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836B5">
      <w:pPr>
        <w:pStyle w:val="a3"/>
        <w:jc w:val="center"/>
      </w:pPr>
      <w:r>
        <w:rPr>
          <w:noProof/>
        </w:rPr>
        <w:drawing>
          <wp:inline distT="0" distB="0" distL="0" distR="0">
            <wp:extent cx="666750" cy="914400"/>
            <wp:effectExtent l="19050" t="0" r="0" b="0"/>
            <wp:docPr id="1" name="Рисунок 1" descr="C:\Users\tchernyavskay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ernyavskaya\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00000" w:rsidRDefault="00D836B5">
      <w:pPr>
        <w:pStyle w:val="a3"/>
        <w:jc w:val="center"/>
        <w:rPr>
          <w:sz w:val="27"/>
          <w:szCs w:val="27"/>
        </w:rPr>
      </w:pPr>
      <w:r>
        <w:rPr>
          <w:b/>
          <w:bCs/>
          <w:sz w:val="27"/>
          <w:szCs w:val="27"/>
        </w:rPr>
        <w:t>НАЦІОНАЛЬНА КОМІСІЯ, ЩО ЗДІЙСНЮЄ ДЕРЖАВНЕ РЕГУЛЮВАННЯ У СФЕРАХ ЕНЕРГЕТИКИ ТА КОМУНАЛЬНИХ ПОСЛУГ</w:t>
      </w:r>
    </w:p>
    <w:p w:rsidR="00000000" w:rsidRDefault="00D836B5">
      <w:pPr>
        <w:pStyle w:val="2"/>
        <w:jc w:val="center"/>
        <w:rPr>
          <w:rFonts w:eastAsia="Times New Roman"/>
        </w:rPr>
      </w:pPr>
      <w:r>
        <w:rPr>
          <w:rFonts w:eastAsia="Times New Roman"/>
        </w:rPr>
        <w:t>ПОСТАНОВА</w:t>
      </w:r>
    </w:p>
    <w:p w:rsidR="00000000" w:rsidRDefault="00D836B5">
      <w:pPr>
        <w:pStyle w:val="a3"/>
        <w:jc w:val="center"/>
      </w:pPr>
      <w:r>
        <w:rPr>
          <w:b/>
          <w:bCs/>
        </w:rPr>
        <w:t>від 14 березня 2018 року N 312</w:t>
      </w:r>
    </w:p>
    <w:p w:rsidR="00000000" w:rsidRDefault="00D836B5">
      <w:pPr>
        <w:pStyle w:val="a3"/>
        <w:jc w:val="center"/>
      </w:pPr>
      <w:r>
        <w:rPr>
          <w:b/>
          <w:bCs/>
        </w:rPr>
        <w:t>м. Київ</w:t>
      </w:r>
    </w:p>
    <w:p w:rsidR="00000000" w:rsidRDefault="00D836B5">
      <w:pPr>
        <w:pStyle w:val="2"/>
        <w:jc w:val="center"/>
        <w:rPr>
          <w:rFonts w:eastAsia="Times New Roman"/>
        </w:rPr>
      </w:pPr>
      <w:r>
        <w:rPr>
          <w:rFonts w:eastAsia="Times New Roman"/>
        </w:rPr>
        <w:t>Про затвердження Правил роздрібного ринку електричної енергії</w:t>
      </w:r>
    </w:p>
    <w:p w:rsidR="00000000" w:rsidRDefault="00D836B5">
      <w:pPr>
        <w:pStyle w:val="a3"/>
        <w:jc w:val="center"/>
      </w:pPr>
      <w:r>
        <w:t>Із змінами і доповненнями, внесеними</w:t>
      </w:r>
      <w:r>
        <w:br/>
        <w:t> постановами Національної комісії, що здійснює державне регулювання у сферах енергетики та комунальних послуг,</w:t>
      </w:r>
      <w:r>
        <w:br/>
        <w:t> від 21 грудня 2018 року N 2002,</w:t>
      </w:r>
      <w:r>
        <w:br/>
        <w:t>від 18 липня 2019 року N 1525,</w:t>
      </w:r>
      <w:r>
        <w:br/>
        <w:t>від 26 червня 2020 року N 1219,</w:t>
      </w:r>
      <w:r>
        <w:br/>
        <w:t>від 17 берез</w:t>
      </w:r>
      <w:r>
        <w:t>ня 2021 року N 475,</w:t>
      </w:r>
      <w:r>
        <w:br/>
        <w:t>від 19 травня 2021 року N 805</w:t>
      </w:r>
    </w:p>
    <w:p w:rsidR="00000000" w:rsidRDefault="00D836B5">
      <w:pPr>
        <w:pStyle w:val="a3"/>
        <w:jc w:val="both"/>
      </w:pPr>
      <w:r>
        <w:t xml:space="preserve">Відповідно до </w:t>
      </w:r>
      <w:r>
        <w:rPr>
          <w:color w:val="0000FF"/>
        </w:rPr>
        <w:t>законів України "Про ринок електричної енергії"</w:t>
      </w:r>
      <w:r>
        <w:t xml:space="preserve"> та </w:t>
      </w:r>
      <w:r>
        <w:rPr>
          <w:color w:val="0000FF"/>
        </w:rPr>
        <w:t>"Про Національну комісію, що здійснює державне регулювання у сферах енергетики та комунальних послуг"</w:t>
      </w:r>
      <w:r>
        <w:t xml:space="preserve"> Національна комісія, що здійснює держав</w:t>
      </w:r>
      <w:r>
        <w:t xml:space="preserve">не регулювання у сферах енергетики та комунальних послуг, </w:t>
      </w:r>
      <w:r>
        <w:rPr>
          <w:b/>
          <w:bCs/>
        </w:rPr>
        <w:t>постановляє</w:t>
      </w:r>
      <w:r>
        <w:t>:</w:t>
      </w:r>
    </w:p>
    <w:p w:rsidR="00000000" w:rsidRDefault="00D836B5">
      <w:pPr>
        <w:pStyle w:val="a3"/>
        <w:jc w:val="both"/>
      </w:pPr>
      <w:r>
        <w:t>1. Затвердити Правила роздрібного ринку електричної енергії (далі - Правила), що додаються.</w:t>
      </w:r>
    </w:p>
    <w:p w:rsidR="00000000" w:rsidRDefault="00D836B5">
      <w:pPr>
        <w:pStyle w:val="a3"/>
        <w:jc w:val="both"/>
      </w:pPr>
      <w:r>
        <w:t>2. Укладення договорів між споживачами та іншими учасниками роздрібного ринку електричної ене</w:t>
      </w:r>
      <w:r>
        <w:t>ргії відповідно до вимог Правил здійснюється шляхом приєднання споживачів до публічних договорів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чинних д</w:t>
      </w:r>
      <w:r>
        <w:t>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заяви-приєднання за формою, наведеною у додатку до цієї постанови.</w:t>
      </w:r>
    </w:p>
    <w:p w:rsidR="00000000" w:rsidRDefault="00D836B5">
      <w:pPr>
        <w:pStyle w:val="a3"/>
        <w:jc w:val="right"/>
      </w:pPr>
      <w:r>
        <w:t>(п</w:t>
      </w:r>
      <w:r>
        <w:t>ункт 2 із змінами, внесеними згідно з</w:t>
      </w:r>
      <w:r>
        <w:br/>
        <w:t> постановою НКРЕКП від 18.07.2019 р. N 1525)</w:t>
      </w:r>
    </w:p>
    <w:p w:rsidR="00000000" w:rsidRDefault="00D836B5">
      <w:pPr>
        <w:pStyle w:val="a3"/>
        <w:jc w:val="both"/>
      </w:pPr>
      <w:r>
        <w:t>3. Оператору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w:t>
      </w:r>
      <w:r>
        <w:t>и і виконує до початку діяльності сертифікованого оператора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w:t>
      </w:r>
      <w:r>
        <w:t xml:space="preserve">новки яких приєднані до мереж ОСП, відповідно до Кодексу системи передачі, затвердженого </w:t>
      </w:r>
      <w:r>
        <w:rPr>
          <w:color w:val="0000FF"/>
        </w:rPr>
        <w:t>постановою НКРЕКП від 14 березня 2018 року N 309</w:t>
      </w:r>
      <w:r>
        <w:t>, та Правил.</w:t>
      </w:r>
    </w:p>
    <w:p w:rsidR="00000000" w:rsidRDefault="00D836B5">
      <w:pPr>
        <w:pStyle w:val="a3"/>
        <w:jc w:val="both"/>
      </w:pPr>
      <w:r>
        <w:t>4. Операторам систем розподілу (далі - ОСР) укласти договори про надання послуг з розподілу електричної ен</w:t>
      </w:r>
      <w:r>
        <w:t xml:space="preserve">ергії, які укладаються зі споживачем, з усіма споживачами, електроустановки яких приєднані на території діяльності ОСР. Договір розробляється ОСР на основі істотних умов, визначених Кодексом систем розподілу, затвердженим </w:t>
      </w:r>
      <w:r>
        <w:rPr>
          <w:color w:val="0000FF"/>
        </w:rPr>
        <w:t>постановою НКРЕКП від 14 березня 2</w:t>
      </w:r>
      <w:r>
        <w:rPr>
          <w:color w:val="0000FF"/>
        </w:rPr>
        <w:t>018 року N 310</w:t>
      </w:r>
      <w:r>
        <w:t>, та типової форми, встановленої Правилами, і розміщується на сайті ОСР, у засобах масової інформації і в пунктах обслуговування споживачів ОСР. ОСР шляхом безпосереднього вручення персоналом ОСР або з рахунком, або поштовим відправленням над</w:t>
      </w:r>
      <w:r>
        <w:t xml:space="preserve">ає споживачу заяву-приєднання до зазначеного договору, яка формується за базами даних вертикально інтегрованого суб'єкта господарювання та містить ЕІС-коди точок комерційного обліку об'єкта споживача. Надання такої заяви-приєднання є пропозицією споживачу </w:t>
      </w:r>
      <w:r>
        <w:t>про приєднання до договору споживача про надання послуг з розподілу електричної енергії на умовах діючого договору про користування або постачання електричної енергії (індивідуальні характеристики об'єкта, потужність, клас надійності, ідентифікаційні коди,</w:t>
      </w:r>
      <w:r>
        <w:t xml:space="preserve"> особливості обліку тощо). Договір вважається укладеним з дати підписання споживачем заяви-приєднання до договору про надання послуг з розподілу електричної енергії, яка повертається споживачем на адресу ОСР, та/або сплати за рахунком (квитанцією), який на</w:t>
      </w:r>
      <w:r>
        <w:t>дсилається (надається) одночасно з договором споживача про надання послуг з розподілу електричної енергії, та/або з дати, указаної у заяві-приєднанні, якщо споживач протягом указаного в заяві-приєднанні терміну не звернувся до ОСР із запереченнями щодо укл</w:t>
      </w:r>
      <w:r>
        <w:t>адення договору в цілому або щодо окремих умов договору та спожив будь-який обсяг електричної енергії.</w:t>
      </w:r>
    </w:p>
    <w:p w:rsidR="00000000" w:rsidRDefault="00D836B5">
      <w:pPr>
        <w:pStyle w:val="a3"/>
        <w:jc w:val="right"/>
      </w:pPr>
      <w:r>
        <w:t>(абзац перший пункту 4 із змінами, внесеними</w:t>
      </w:r>
      <w:r>
        <w:br/>
        <w:t> згідно з постановою НКРЕКП від 18.07.2019 р. N 1525)</w:t>
      </w:r>
    </w:p>
    <w:p w:rsidR="00000000" w:rsidRDefault="00D836B5">
      <w:pPr>
        <w:pStyle w:val="a3"/>
        <w:jc w:val="both"/>
      </w:pPr>
      <w:r>
        <w:t>Непобутовим споживачам, приєднаним до мереж ОСР/ОСП, р</w:t>
      </w:r>
      <w:r>
        <w:t>азом із заявою-приєднанням до договору споживача про надання послуг з розподілу (передачі) електричної енергії надаються паспорти точок розподілу (передачі), оформлені відповідно до Правил.</w:t>
      </w:r>
    </w:p>
    <w:p w:rsidR="00000000" w:rsidRDefault="00D836B5">
      <w:pPr>
        <w:pStyle w:val="a3"/>
        <w:jc w:val="right"/>
      </w:pPr>
      <w:r>
        <w:t>(абзац другий пункту 4 у редакції</w:t>
      </w:r>
      <w:r>
        <w:br/>
        <w:t> постанови НКРЕКП від 18.07.2019</w:t>
      </w:r>
      <w:r>
        <w:t xml:space="preserve"> р. N 1525)</w:t>
      </w:r>
    </w:p>
    <w:p w:rsidR="00000000" w:rsidRDefault="00D836B5">
      <w:pPr>
        <w:pStyle w:val="a3"/>
        <w:jc w:val="both"/>
      </w:pPr>
      <w:r>
        <w:t>5. Протягом двох років з дати набрання чинності Правилами ОСР (ОСП) оформити за всіма об'єктами побутових споживачів паспорт точки розподілу (передачі) за формою, встановленою Правилами. Оформлені паспорти точок розподілу (передачі) є невід'ємн</w:t>
      </w:r>
      <w:r>
        <w:t>ою частиною договору споживача про надання послуг з розподілу (передачі) електричної енергії та згодою споживача на надання послуг з розподілу (передачі) електричної енергії на умовах, визначених у паспорті точки розподілу (передачі).</w:t>
      </w:r>
    </w:p>
    <w:p w:rsidR="00000000" w:rsidRDefault="00D836B5">
      <w:pPr>
        <w:pStyle w:val="a3"/>
        <w:jc w:val="both"/>
      </w:pPr>
      <w:r>
        <w:t>З дати набрання чинно</w:t>
      </w:r>
      <w:r>
        <w:t>сті договором споживача про надання послуг з розподілу (передачі) електричної енергії ОСР (ОСП) надає послуги комерційного обліку споживачам, точки комерційного обліку яких улаштовані на території його ліцензованої діяльності, відповідно до Кодексу комерці</w:t>
      </w:r>
      <w:r>
        <w:t xml:space="preserve">йного обліку електричної енергії, затвердженого </w:t>
      </w:r>
      <w:r>
        <w:rPr>
          <w:color w:val="0000FF"/>
        </w:rPr>
        <w:t>постановою НКРЕКП від 14 березня 2018 року N 311</w:t>
      </w:r>
      <w:r>
        <w:t>.</w:t>
      </w:r>
    </w:p>
    <w:p w:rsidR="00000000" w:rsidRDefault="00D836B5">
      <w:pPr>
        <w:pStyle w:val="a3"/>
        <w:jc w:val="right"/>
      </w:pPr>
      <w:r>
        <w:t>(пункт 5 у редакції постанови</w:t>
      </w:r>
      <w:r>
        <w:br/>
        <w:t> НКРЕКП від 18.07.2019 р. N 1525)</w:t>
      </w:r>
    </w:p>
    <w:p w:rsidR="00000000" w:rsidRDefault="00D836B5">
      <w:pPr>
        <w:pStyle w:val="a3"/>
        <w:jc w:val="both"/>
      </w:pPr>
      <w:r>
        <w:t xml:space="preserve">6. До укладення договору про надання послуг з розподілу електричної енергії, який укладається </w:t>
      </w:r>
      <w:r>
        <w:t>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передачі електричної енергії місцевими (локальними) електричними мережами (або ОСР як правонаступн</w:t>
      </w:r>
      <w:r>
        <w:t>иком за договорами про користування електричною енергією та договорами про постачання електричної енергії), урегульовуються окремими положеннями діючих договорів про користування електричною енергією або договорів про постачання електричної енергії (у част</w:t>
      </w:r>
      <w:r>
        <w:t>ині взаємовідносин споживача і електророзподільної організації), які не суперечать вимогам чинного законодавства у сфері електроенергетики. Зокрема сторони керуються вимогами діючих договорів про користування електричною енергією (про постачання електрично</w:t>
      </w:r>
      <w:r>
        <w:t>ї енергії) з питань потужності, якості електроенергії, окремих процедурних питань тощо. У разі виникнення суперечності між нормами діючих договорів про користування електричною енергією (про постачання електричної енергії) та нормами законодавства про елек</w:t>
      </w:r>
      <w:r>
        <w:t>троенергетику сторони керуються вимогами чинного законодавства.</w:t>
      </w:r>
    </w:p>
    <w:p w:rsidR="00000000" w:rsidRDefault="00D836B5">
      <w:pPr>
        <w:pStyle w:val="a3"/>
        <w:jc w:val="both"/>
      </w:pPr>
      <w:r>
        <w:t>Після укладення договору про надання послуг з розподілу електричної енергії договори про користування електричною енергією та договори про постачання електричної енергії продовжують свою дію в</w:t>
      </w:r>
      <w:r>
        <w:t xml:space="preserve">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заборгованістю/переплатою, а також щодо нарахування пені, неустойки, обмеження та припинення постачання електричної ен</w:t>
      </w:r>
      <w:r>
        <w:t>ергії тощо.</w:t>
      </w:r>
    </w:p>
    <w:p w:rsidR="00000000" w:rsidRDefault="00D836B5">
      <w:pPr>
        <w:pStyle w:val="a3"/>
        <w:jc w:val="both"/>
      </w:pPr>
      <w:r>
        <w:t>До укладення договору про надання послуг із забезпечення перетікань реактивної електричної енергії відповідно до Правил відносини між ОСР/ОСП та споживачем щодо розрахунків за перетікання реактивної електричної енергії регулюються договорами пр</w:t>
      </w:r>
      <w:r>
        <w:t>о постачання електричної енергії та договорами про технічне забезпечення електропостачання споживача між основним споживачем та субспоживачем.</w:t>
      </w:r>
    </w:p>
    <w:p w:rsidR="00000000" w:rsidRDefault="00D836B5">
      <w:pPr>
        <w:pStyle w:val="a3"/>
        <w:jc w:val="right"/>
      </w:pPr>
      <w:r>
        <w:t>(абзац третій пункту 6 із змінами, внесеними</w:t>
      </w:r>
      <w:r>
        <w:br/>
        <w:t> згідно з постановою НКРЕКП від 18.07.2019 р. N 1525)</w:t>
      </w:r>
    </w:p>
    <w:p w:rsidR="00000000" w:rsidRDefault="00D836B5">
      <w:pPr>
        <w:pStyle w:val="a3"/>
        <w:jc w:val="both"/>
      </w:pPr>
      <w:r>
        <w:t>В іншій частин</w:t>
      </w:r>
      <w:r>
        <w:t>і договори про користування електричною енергією та договори про постачання електричної енергії припиняють свою дію.</w:t>
      </w:r>
    </w:p>
    <w:p w:rsidR="00000000" w:rsidRDefault="00D836B5">
      <w:pPr>
        <w:pStyle w:val="a3"/>
        <w:jc w:val="both"/>
      </w:pPr>
      <w:r>
        <w:t>7. Пункт 7 виключено</w:t>
      </w:r>
    </w:p>
    <w:p w:rsidR="00000000" w:rsidRDefault="00D836B5">
      <w:pPr>
        <w:pStyle w:val="a3"/>
        <w:jc w:val="right"/>
      </w:pPr>
      <w:r>
        <w:t>(згідно з постановою</w:t>
      </w:r>
      <w:r>
        <w:br/>
        <w:t> НКРЕКП від 18.07.2019 р. N 1525,</w:t>
      </w:r>
      <w:r>
        <w:br/>
        <w:t>у зв'язку з цим пункти 8 - 13</w:t>
      </w:r>
      <w:r>
        <w:br/>
        <w:t xml:space="preserve"> вважати відповідно пунктами 7 - </w:t>
      </w:r>
      <w:r>
        <w:t>12)</w:t>
      </w:r>
    </w:p>
    <w:p w:rsidR="00000000" w:rsidRDefault="00D836B5">
      <w:pPr>
        <w:pStyle w:val="a3"/>
        <w:jc w:val="both"/>
      </w:pPr>
      <w:r>
        <w:t>7. Договір про постачання електричної енергії постачальником універсальних послуг укладається шляхом приєднання до умов договору про постачання електричної енергії постачальником універсальних послуг, опублікованого в засобах масової інформації та на в</w:t>
      </w:r>
      <w:r>
        <w:t>еб-сайті постачальника, шляхом оплати рахунка, отриманого від постачальника універсальної послуги, або фактичного споживання будь-яких обсягів електричної енергії (за умови надання рахунка постачальником універсальної послуги), або підписання заяви-приєдна</w:t>
      </w:r>
      <w:r>
        <w:t>ння до умов договору про постачання електричної енергії постачальником універсальних послуг.</w:t>
      </w:r>
    </w:p>
    <w:p w:rsidR="00000000" w:rsidRDefault="00D836B5">
      <w:pPr>
        <w:pStyle w:val="a3"/>
        <w:jc w:val="right"/>
      </w:pPr>
      <w:r>
        <w:t>(пункт 7 із змінами, внесеними згідно з</w:t>
      </w:r>
      <w:r>
        <w:br/>
        <w:t>постановою НКРЕКП від 18.07.2019 р. N 1525)</w:t>
      </w:r>
    </w:p>
    <w:p w:rsidR="00000000" w:rsidRDefault="00D836B5">
      <w:pPr>
        <w:pStyle w:val="a3"/>
        <w:jc w:val="both"/>
      </w:pPr>
      <w:r>
        <w:t>Тимчасово, на період з 01 січня 2019 року по 31 грудня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w:t>
      </w:r>
      <w:r>
        <w:t>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w:t>
      </w:r>
      <w:r>
        <w:t xml:space="preserve">реж з договірною потужністю до 150 кВт, поширюються всі права та обов'язки, передбачені </w:t>
      </w:r>
      <w:r>
        <w:rPr>
          <w:color w:val="0000FF"/>
        </w:rPr>
        <w:t>Законом України "Про ринок електричної енергії"</w:t>
      </w:r>
      <w:r>
        <w:t xml:space="preserve"> та Правилами для малих непобутових споживачів щодо отримання універсальних послуг.</w:t>
      </w:r>
    </w:p>
    <w:p w:rsidR="00000000" w:rsidRDefault="00D836B5">
      <w:pPr>
        <w:pStyle w:val="a3"/>
        <w:jc w:val="right"/>
      </w:pPr>
      <w:r>
        <w:t>(пункт 7 доповнено абзацом згідно з</w:t>
      </w:r>
      <w:r>
        <w:br/>
        <w:t> </w:t>
      </w:r>
      <w:r>
        <w:t>постановою НКРЕКП від 18.07.2019 р. N 1525)</w:t>
      </w:r>
    </w:p>
    <w:p w:rsidR="00000000" w:rsidRDefault="00D836B5">
      <w:pPr>
        <w:pStyle w:val="a3"/>
        <w:jc w:val="both"/>
      </w:pPr>
      <w:r>
        <w:t>8. ОСП та ОСР 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Кодексом системи передачі, затвердже</w:t>
      </w:r>
      <w:r>
        <w:t xml:space="preserve">ним </w:t>
      </w:r>
      <w:r>
        <w:rPr>
          <w:color w:val="0000FF"/>
        </w:rPr>
        <w:t>постановою НКРЕКП від 14 березня 2018 року N 309</w:t>
      </w:r>
      <w:r>
        <w:t>, у порядку надання електропостачальниками відповідних заяв та документів.</w:t>
      </w:r>
    </w:p>
    <w:p w:rsidR="00000000" w:rsidRDefault="00D836B5">
      <w:pPr>
        <w:pStyle w:val="a3"/>
        <w:jc w:val="both"/>
      </w:pPr>
      <w:r>
        <w:t xml:space="preserve">9. ОСР під час укладення із споживачами договорів про надання послуг з розподілу електричної енергії (оформлення заяв-приєднання </w:t>
      </w:r>
      <w:r>
        <w:t xml:space="preserve">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порядку, передбаченого Кодексом комерційного обліку, затвердженим </w:t>
      </w:r>
      <w:r>
        <w:rPr>
          <w:color w:val="0000FF"/>
        </w:rPr>
        <w:t xml:space="preserve">постановою НКРЕКП від </w:t>
      </w:r>
      <w:r>
        <w:rPr>
          <w:color w:val="0000FF"/>
        </w:rPr>
        <w:t>14 березня 2018 року N 311</w:t>
      </w:r>
      <w:r>
        <w:t>, та інших нормативно-правових актів НКРЕКП, а також актів адміністратора комерційного обліку.</w:t>
      </w:r>
    </w:p>
    <w:p w:rsidR="00000000" w:rsidRDefault="00D836B5">
      <w:pPr>
        <w:pStyle w:val="a3"/>
        <w:jc w:val="both"/>
      </w:pPr>
      <w:r>
        <w:t>10. До запуску електронної платформи Датахаб адміністратора комерційного обліку функції адміністратора комерційного обліку на роздрібно</w:t>
      </w:r>
      <w:r>
        <w:t>му ринку електричної енергії, у тому числі адміністрування процедури зміни постачальника електричної енергії у межах території ліцензованої діяльності, виконує відповідний ОСР.</w:t>
      </w:r>
    </w:p>
    <w:p w:rsidR="00000000" w:rsidRDefault="00D836B5">
      <w:pPr>
        <w:pStyle w:val="a3"/>
        <w:jc w:val="both"/>
      </w:pPr>
      <w:r>
        <w:t xml:space="preserve">11. Визнати такою, що втратила чинність, </w:t>
      </w:r>
      <w:r>
        <w:rPr>
          <w:color w:val="0000FF"/>
        </w:rPr>
        <w:t>постанову Національної комісії з питан</w:t>
      </w:r>
      <w:r>
        <w:rPr>
          <w:color w:val="0000FF"/>
        </w:rPr>
        <w:t>ь регулювання електроенергетики України від 31 липня 1996 року N 28 "Про затвердження Правил користування електричною енергією"</w:t>
      </w:r>
      <w:r>
        <w:t xml:space="preserve"> (із змінами).</w:t>
      </w:r>
    </w:p>
    <w:p w:rsidR="00000000" w:rsidRDefault="00D836B5">
      <w:pPr>
        <w:pStyle w:val="a3"/>
        <w:jc w:val="both"/>
      </w:pPr>
      <w:r>
        <w:t>12. Ця постанова набирає чинності з дня, наступного за днем її опублікування в офіційному друкованому виданні - га</w:t>
      </w:r>
      <w:r>
        <w:t>зеті "Урядовий кур'єр", крім пунктів 1 та 12, які набирають чинності з 11 червня 2018 року.</w:t>
      </w:r>
    </w:p>
    <w:p w:rsidR="00000000" w:rsidRDefault="00D836B5">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hideMark/>
          </w:tcPr>
          <w:p w:rsidR="00000000" w:rsidRDefault="00D836B5">
            <w:pPr>
              <w:pStyle w:val="a3"/>
              <w:jc w:val="center"/>
            </w:pPr>
            <w:r>
              <w:rPr>
                <w:b/>
                <w:bCs/>
              </w:rPr>
              <w:t>Голова НКРЕКП</w:t>
            </w:r>
          </w:p>
        </w:tc>
        <w:tc>
          <w:tcPr>
            <w:tcW w:w="2500" w:type="pct"/>
            <w:hideMark/>
          </w:tcPr>
          <w:p w:rsidR="00000000" w:rsidRDefault="00D836B5">
            <w:pPr>
              <w:pStyle w:val="a3"/>
              <w:jc w:val="center"/>
            </w:pPr>
            <w:r>
              <w:rPr>
                <w:b/>
                <w:bCs/>
              </w:rPr>
              <w:t>Д. Вовк</w:t>
            </w:r>
          </w:p>
        </w:tc>
      </w:tr>
    </w:tbl>
    <w:p w:rsidR="00000000" w:rsidRDefault="00D836B5">
      <w:pPr>
        <w:pStyle w:val="a3"/>
        <w:jc w:val="both"/>
      </w:pPr>
      <w: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ЗАТВЕРДЖЕНО</w:t>
            </w:r>
            <w:r>
              <w:br/>
              <w:t>Постанова Національної комісії, що здійснює державне регулювання у сферах енергетики та комунальних послуг</w:t>
            </w:r>
            <w:r>
              <w:br/>
              <w:t>14 березн</w:t>
            </w:r>
            <w:r>
              <w:t>я 2018 року N 312</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ПРАВИЛА РОЗДРІБНОГО РИНКУ ЕЛЕКТРИЧНОЇ ЕНЕРГІЇ</w:t>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D836B5">
            <w:pPr>
              <w:pStyle w:val="a3"/>
              <w:jc w:val="both"/>
            </w:pPr>
            <w:r>
              <w:t xml:space="preserve">(У тексті </w:t>
            </w:r>
            <w:r>
              <w:t>Правил слова "договір про надання послуг з компенсації перетікань реактивної електричної енергії" в усіх відмінках і формах числа замінено словами "договір про надання послуг із забезпечення перетікань реактивної електричної енергії" у відповідних відмінка</w:t>
            </w:r>
            <w:r>
              <w:t>х і числах згідно з постановою Національної комісії, що здійснює державне регулювання у сферах енергетики та комунальних послуг, від 18 липня 2019 року N 1525)</w:t>
            </w:r>
          </w:p>
        </w:tc>
      </w:tr>
    </w:tbl>
    <w:p w:rsidR="00000000" w:rsidRDefault="00D836B5">
      <w:pPr>
        <w:rPr>
          <w:rFonts w:eastAsia="Times New Roman"/>
        </w:rPr>
      </w:pPr>
      <w:r>
        <w:rPr>
          <w:rFonts w:eastAsia="Times New Roman"/>
        </w:rPr>
        <w:br w:type="textWrapping" w:clear="all"/>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D836B5">
            <w:pPr>
              <w:pStyle w:val="a3"/>
              <w:jc w:val="both"/>
            </w:pPr>
            <w:r>
              <w:t>(У тексті Правил слова "облікові записи" у всіх відмінках замінено словами "реєстр точок ко</w:t>
            </w:r>
            <w:r>
              <w:t>мерційного обліку" у відповідних відмінках згідно з постановою Національної комісії, що здійснює державне регулювання у сферах енергетики та комунальних послуг, від 19 травня 2021 року N 805)</w:t>
            </w:r>
          </w:p>
        </w:tc>
      </w:tr>
    </w:tbl>
    <w:p w:rsidR="00000000" w:rsidRDefault="00D836B5">
      <w:pPr>
        <w:rPr>
          <w:rFonts w:eastAsia="Times New Roman"/>
        </w:rPr>
      </w:pPr>
      <w:r>
        <w:rPr>
          <w:rFonts w:eastAsia="Times New Roman"/>
        </w:rPr>
        <w:br w:type="textWrapping" w:clear="all"/>
      </w:r>
    </w:p>
    <w:p w:rsidR="00000000" w:rsidRDefault="00D836B5">
      <w:pPr>
        <w:pStyle w:val="3"/>
        <w:jc w:val="center"/>
        <w:rPr>
          <w:rFonts w:eastAsia="Times New Roman"/>
        </w:rPr>
      </w:pPr>
      <w:r>
        <w:rPr>
          <w:rFonts w:eastAsia="Times New Roman"/>
        </w:rPr>
        <w:t>I. Загальні положення</w:t>
      </w:r>
    </w:p>
    <w:p w:rsidR="00000000" w:rsidRDefault="00D836B5">
      <w:pPr>
        <w:pStyle w:val="3"/>
        <w:jc w:val="center"/>
        <w:rPr>
          <w:rFonts w:eastAsia="Times New Roman"/>
        </w:rPr>
      </w:pPr>
      <w:r>
        <w:rPr>
          <w:rFonts w:eastAsia="Times New Roman"/>
        </w:rPr>
        <w:t>1.1. Визначення основних термінів та пон</w:t>
      </w:r>
      <w:r>
        <w:rPr>
          <w:rFonts w:eastAsia="Times New Roman"/>
        </w:rPr>
        <w:t>ять</w:t>
      </w:r>
    </w:p>
    <w:p w:rsidR="00000000" w:rsidRDefault="00D836B5">
      <w:pPr>
        <w:pStyle w:val="a3"/>
        <w:jc w:val="both"/>
      </w:pPr>
      <w:r>
        <w:t>1.1.1. Ці Правила регулюють 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споживання), а також їх взаємовідносини з іншими учасниками роздрібног</w:t>
      </w:r>
      <w:r>
        <w:t>о ринку електричної енергії, визначеними цими Правилами.</w:t>
      </w:r>
    </w:p>
    <w:p w:rsidR="00000000" w:rsidRDefault="00D836B5">
      <w:pPr>
        <w:pStyle w:val="a3"/>
        <w:jc w:val="both"/>
      </w:pPr>
      <w:r>
        <w:t>Учасниками роздрібного ринку є: електропостачальники, оператор системи передачі, оператори систем розподілу, у тому числі оператори малих систем розподілу, споживачі, основні споживачі, субспоживачі,</w:t>
      </w:r>
      <w:r>
        <w:t xml:space="preserve">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000000" w:rsidRDefault="00D836B5">
      <w:pPr>
        <w:pStyle w:val="a3"/>
        <w:jc w:val="both"/>
      </w:pPr>
      <w:r>
        <w:t>Ці Прав</w:t>
      </w:r>
      <w:r>
        <w:t>ила є обов'язковими для виконання усіма учасниками роздрібного ринку.</w:t>
      </w:r>
    </w:p>
    <w:p w:rsidR="00000000" w:rsidRDefault="00D836B5">
      <w:pPr>
        <w:pStyle w:val="a3"/>
        <w:jc w:val="both"/>
      </w:pPr>
      <w:r>
        <w:t>1.1.2. У цих Правилах терміни вживаються в таких значеннях:</w:t>
      </w:r>
    </w:p>
    <w:p w:rsidR="00000000" w:rsidRDefault="00D836B5">
      <w:pPr>
        <w:pStyle w:val="a3"/>
        <w:jc w:val="both"/>
      </w:pPr>
      <w:r>
        <w:t>авансовий платіж - часткова оплата (у розмірі, обумовленому договором) заявленого на наступний розрахунковий період обсягу еле</w:t>
      </w:r>
      <w:r>
        <w:t>ктричної енергії, яка здійснюється до початку розрахункового періоду;</w:t>
      </w:r>
    </w:p>
    <w:p w:rsidR="00000000" w:rsidRDefault="00D836B5">
      <w:pPr>
        <w:pStyle w:val="a3"/>
        <w:jc w:val="both"/>
      </w:pPr>
      <w:r>
        <w:t>акт розподіленої електричної енергії - документ щодо алгоритму розподіленої у відсотковому відношенні за зонами (годинами) доби та/або відповідними тарифами обсягу електричної енергії, о</w:t>
      </w:r>
      <w:r>
        <w:t>блікованого за загальним інтегральним лічильником, та/або розподіленої за використанням на побутові/непобутові потреби обсягу електричної енергії, облікованого будь-яким засобом комерційного обліку, який визначається постачальником послуг комерційного облі</w:t>
      </w:r>
      <w:r>
        <w:t xml:space="preserve">ку відповідно до Кодексу комерційного обліку електричної енергії, затвердженого </w:t>
      </w:r>
      <w:r>
        <w:rPr>
          <w:color w:val="0000FF"/>
        </w:rPr>
        <w:t>постановою НКРЕКП від 14 березня 2018 року N 311</w:t>
      </w:r>
      <w:r>
        <w:t xml:space="preserve"> (далі - Кодекс комерційного обліку);</w:t>
      </w:r>
    </w:p>
    <w:p w:rsidR="00000000" w:rsidRDefault="00D836B5">
      <w:pPr>
        <w:pStyle w:val="a3"/>
        <w:jc w:val="right"/>
      </w:pPr>
      <w:r>
        <w:t>(абзац третій пункту 1.1.2 із змінами, внесеними</w:t>
      </w:r>
      <w:r>
        <w:br/>
        <w:t> </w:t>
      </w:r>
      <w:r>
        <w:t>згідно з постановою НКРЕКП від 26.06.2020 р. N 1219)</w:t>
      </w:r>
    </w:p>
    <w:p w:rsidR="00000000" w:rsidRDefault="00D836B5">
      <w:pPr>
        <w:pStyle w:val="a3"/>
        <w:jc w:val="both"/>
      </w:pPr>
      <w:r>
        <w:t>акт про порушення - документ установленої форми, який складається для фіксації факту порушення на об'єкті споживача цих Правил та який є підставою для визначення обсягу та вартості необлікованої електрич</w:t>
      </w:r>
      <w:r>
        <w:t>ної енергії;</w:t>
      </w:r>
    </w:p>
    <w:p w:rsidR="00000000" w:rsidRDefault="00D836B5">
      <w:pPr>
        <w:pStyle w:val="a3"/>
        <w:jc w:val="right"/>
      </w:pPr>
      <w:r>
        <w:t>(абзац четвертий пункту 1.1.2 із змінами, внесеними</w:t>
      </w:r>
      <w:r>
        <w:br/>
        <w:t> згідно з постановою НКРЕКП від 18.07.2019 р. N 1525)</w:t>
      </w:r>
    </w:p>
    <w:p w:rsidR="00000000" w:rsidRDefault="00D836B5">
      <w:pPr>
        <w:pStyle w:val="a3"/>
        <w:jc w:val="both"/>
      </w:pPr>
      <w:r>
        <w:t>базовий період - період упродовж року, що передує місяцю, у якому власником мереж наданий на погодження кошторис витрат на утримання техн</w:t>
      </w:r>
      <w:r>
        <w:t>ологічних електричних мереж;</w:t>
      </w:r>
    </w:p>
    <w:p w:rsidR="00000000" w:rsidRDefault="00D836B5">
      <w:pPr>
        <w:pStyle w:val="a3"/>
        <w:jc w:val="both"/>
      </w:pPr>
      <w: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w:t>
      </w:r>
      <w:r>
        <w:t>ніх елементів цієї мережі (установки) без порушення її технологічної цілісності, спрямована на знеструмлення електроустановки;</w:t>
      </w:r>
    </w:p>
    <w:p w:rsidR="00000000" w:rsidRDefault="00D836B5">
      <w:pPr>
        <w:pStyle w:val="a3"/>
        <w:jc w:val="both"/>
      </w:pPr>
      <w:r>
        <w:t>відмова в доступі до об'єкта споживача - дії та/або бездіяльність споживача (власника або користувача об'єкта споживача) та/або в</w:t>
      </w:r>
      <w:r>
        <w:t>ласника, користувача земельної ділянки, на якій розташований/розміщений об'єкт споживача, внаслідок яких створюються перешкоди представникам електропостачальника, оператора системи розподілу (передачі) щодо виконання своїх функцій, передбачених цими Правил</w:t>
      </w:r>
      <w:r>
        <w:t>ами, що засвідчується відповідним актом про недопуск;</w:t>
      </w:r>
    </w:p>
    <w:p w:rsidR="00000000" w:rsidRDefault="00D836B5">
      <w:pPr>
        <w:pStyle w:val="a3"/>
        <w:jc w:val="both"/>
      </w:pPr>
      <w:r>
        <w:t>власник електричних мереж - юридична або фізична особа, якій на праві власності або користування належать електроустановки, призначені для розподілу електричної енергії, або юридична особа, якій на прав</w:t>
      </w:r>
      <w:r>
        <w:t>і власності або користування належать електроустановки, призначені для передачі електричної енергії;</w:t>
      </w:r>
    </w:p>
    <w:p w:rsidR="00000000" w:rsidRDefault="00D836B5">
      <w:pPr>
        <w:pStyle w:val="a3"/>
        <w:jc w:val="both"/>
      </w:pPr>
      <w:r>
        <w:t>абзац дев'ятий пункту 1.1.2 виключено</w:t>
      </w:r>
    </w:p>
    <w:p w:rsidR="00000000" w:rsidRDefault="00D836B5">
      <w:pPr>
        <w:pStyle w:val="a3"/>
        <w:jc w:val="right"/>
      </w:pPr>
      <w:r>
        <w:t>(згідно з постановою</w:t>
      </w:r>
      <w:r>
        <w:br/>
        <w:t> НКРЕКП від 18.07.2019 р. N 1525,</w:t>
      </w:r>
      <w:r>
        <w:br/>
        <w:t>у зв'язку з цим абзаци десятий - вісімдесят четвертий</w:t>
      </w:r>
      <w:r>
        <w:br/>
        <w:t xml:space="preserve">вважати </w:t>
      </w:r>
      <w:r>
        <w:t>відповідно абзацами дев'ятим - вісімдесят третім)</w:t>
      </w:r>
    </w:p>
    <w:p w:rsidR="00000000" w:rsidRDefault="00D836B5">
      <w:pPr>
        <w:pStyle w:val="a3"/>
        <w:jc w:val="both"/>
      </w:pPr>
      <w:r>
        <w:t>генеруюча установка приватного домогосподарства (далі - генеруюча установка) - комплекс взаємопов'язаних устаткування і споруд, призначених для виробництва електричної енергії, перетвореної з енергії сонячн</w:t>
      </w:r>
      <w:r>
        <w:t>ого випромінювання та/або енергії вітру, які встановлені в межах приватного домогосподарства;</w:t>
      </w:r>
    </w:p>
    <w:p w:rsidR="00000000" w:rsidRDefault="00D836B5">
      <w:pPr>
        <w:pStyle w:val="a3"/>
        <w:jc w:val="both"/>
      </w:pPr>
      <w:r>
        <w:t>договір про купівлю-продаж електричної енергії за "зеленим" тарифом - домовленість між індивідуальним побутовим споживачем та постачальником універсальних послуг,</w:t>
      </w:r>
      <w:r>
        <w:t xml:space="preserve"> яка спрямована на врегулювання цивільних прав та обов'язків під час купівлі-продажу за "зеленим" тарифом електричної енергії, виробленої з енергії сонячного випромінювання та/або з енергії вітру генеруючими установками приватного домогосподарства;</w:t>
      </w:r>
    </w:p>
    <w:p w:rsidR="00000000" w:rsidRDefault="00D836B5">
      <w:pPr>
        <w:pStyle w:val="a3"/>
        <w:jc w:val="right"/>
      </w:pPr>
      <w:r>
        <w:t xml:space="preserve">(абзац </w:t>
      </w:r>
      <w:r>
        <w:t>десятий пункту 1.1.2 із змінами, внесеними</w:t>
      </w:r>
      <w:r>
        <w:br/>
        <w:t> згідно з постановою НКРЕКП від 18.07.2019 р. N 1525)</w:t>
      </w:r>
    </w:p>
    <w:p w:rsidR="00000000" w:rsidRDefault="00D836B5">
      <w:pPr>
        <w:pStyle w:val="a3"/>
        <w:jc w:val="both"/>
      </w:pPr>
      <w:r>
        <w:t>договір про надання послуг із забезпечення перетікань реактивної електричної енергії - домовленість двох сторін, яка є документом певної форми і встановлює змі</w:t>
      </w:r>
      <w:r>
        <w:t>ст та регулює правовідносини між споживачем та оператором системи розподілу / оператором системи передачі під час визначення плати за перетікання реактивної електричної енергії;</w:t>
      </w:r>
    </w:p>
    <w:p w:rsidR="00000000" w:rsidRDefault="00D836B5">
      <w:pPr>
        <w:pStyle w:val="a3"/>
        <w:jc w:val="right"/>
      </w:pPr>
      <w:r>
        <w:t>(абзац одинадцятий пункту 1.1.2 у редакції</w:t>
      </w:r>
      <w:r>
        <w:br/>
        <w:t> постанови НКРЕКП від 18.07.2019 р.</w:t>
      </w:r>
      <w:r>
        <w:t xml:space="preserve"> N 1525)</w:t>
      </w:r>
    </w:p>
    <w:p w:rsidR="00000000" w:rsidRDefault="00D836B5">
      <w:pPr>
        <w:pStyle w:val="a3"/>
        <w:jc w:val="both"/>
      </w:pPr>
      <w:r>
        <w:t>договір про постачання електричної енергії постачальником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w:t>
      </w:r>
      <w:r>
        <w:t>ріод часу на термін до 90 днів постачальником "останньої надії" за цінами постачальника "останньої надії";</w:t>
      </w:r>
    </w:p>
    <w:p w:rsidR="00000000" w:rsidRDefault="00D836B5">
      <w:pPr>
        <w:pStyle w:val="a3"/>
        <w:jc w:val="both"/>
      </w:pPr>
      <w:r>
        <w:t>договір про постачання електричної енергії постачальником універсальних послуг - домовленість між постачальником універсальних послуг та побутовим аб</w:t>
      </w:r>
      <w:r>
        <w:t>о малим непобутовим споживачем, або іншим споживачем, який відповідно до законодавства має право на отримання універсальних послуг, яка передбачає постачання всього обсягу фактичного споживання електричної енергії споживачем у певний період часу постачальн</w:t>
      </w:r>
      <w:r>
        <w:t>иком універсальних послуг за цінами постачальника універсальних послуг;</w:t>
      </w:r>
    </w:p>
    <w:p w:rsidR="00000000" w:rsidRDefault="00D836B5">
      <w:pPr>
        <w:pStyle w:val="a3"/>
        <w:jc w:val="right"/>
      </w:pPr>
      <w:r>
        <w:t>(абзац тринадцятий пункту 1.1.2 із змінами, внесеними</w:t>
      </w:r>
      <w:r>
        <w:br/>
        <w:t> згідно з постановою НКРЕКП від 18.07.2019 р. N 1525)</w:t>
      </w:r>
    </w:p>
    <w:p w:rsidR="00000000" w:rsidRDefault="00D836B5">
      <w:pPr>
        <w:pStyle w:val="a3"/>
        <w:jc w:val="both"/>
      </w:pPr>
      <w:r>
        <w:t>договір про постачання електричної енергії споживачу - домовленість двох сто</w:t>
      </w:r>
      <w:r>
        <w:t>рін (електропостачальник і споживач), що є документом певної форми, яка передбачає постачання всього обсягу фактичного споживання електричної енергії споживачем у певний період часу одним електропостачальником за вільними цінами;</w:t>
      </w:r>
    </w:p>
    <w:p w:rsidR="00000000" w:rsidRDefault="00D836B5">
      <w:pPr>
        <w:pStyle w:val="a3"/>
        <w:jc w:val="both"/>
      </w:pPr>
      <w:r>
        <w:t>договір про спільне викори</w:t>
      </w:r>
      <w:r>
        <w:t>стання технологічних електричних мереж - домовленість двох сторін, що встановлює зміст та регулює правовідносини між оператором системи та основним споживачем, мережі якого розташовані на території ліцензованої діяльності оператора системи, під час транспо</w:t>
      </w:r>
      <w:r>
        <w:t>ртування електричної енергії технологічними електричними мережами основного споживача (у тому числі електричними мережами виробників, резервне живлення яких забезпечується від мереж оператора системи, та споживачів (основних споживачів), електроустановки я</w:t>
      </w:r>
      <w:r>
        <w:t>ких приєднані до електричних мереж таких виробників, та їх субспоживачів), що укладається за типовою формою, затвердженою Регулятором, та згідно з яким передбачається оплата вартості послуг з використання технологічних електричних мереж основного споживача</w:t>
      </w:r>
      <w:r>
        <w:t>, визначеної за затвердженою Регулятором методикою;</w:t>
      </w:r>
    </w:p>
    <w:p w:rsidR="00000000" w:rsidRDefault="00D836B5">
      <w:pPr>
        <w:pStyle w:val="a3"/>
        <w:jc w:val="right"/>
      </w:pPr>
      <w:r>
        <w:t>(абзац п'ятнадцятий пункту 1.1.2 у редакції</w:t>
      </w:r>
      <w:r>
        <w:br/>
        <w:t> постанови НКРЕКП від 26.06.2020 р. N 1219)</w:t>
      </w:r>
    </w:p>
    <w:p w:rsidR="00000000" w:rsidRDefault="00D836B5">
      <w:pPr>
        <w:pStyle w:val="a3"/>
        <w:jc w:val="both"/>
      </w:pPr>
      <w:r>
        <w:t>договірна величина споживання електричної енергії - узгоджена в договорі між електропостачальником і споживачем вели</w:t>
      </w:r>
      <w:r>
        <w:t>чина обсягу електричної енергії на відповідний розрахунковий період;</w:t>
      </w:r>
    </w:p>
    <w:p w:rsidR="00000000" w:rsidRDefault="00D836B5">
      <w:pPr>
        <w:pStyle w:val="a3"/>
        <w:jc w:val="both"/>
      </w:pPr>
      <w:r>
        <w:t>дозволена (договірна) потужність - максимальна величина потужності, дозволена до використання в будь-який час за кожним об'єктом споживача відповідно до умов договору споживача про розпод</w:t>
      </w:r>
      <w:r>
        <w:t>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(об'єкти);</w:t>
      </w:r>
    </w:p>
    <w:p w:rsidR="00000000" w:rsidRDefault="00D836B5">
      <w:pPr>
        <w:pStyle w:val="a3"/>
        <w:jc w:val="both"/>
      </w:pPr>
      <w:r>
        <w:t>експертиза засобу комерційного обліку - комплекс заходів, які здійсню</w:t>
      </w:r>
      <w:r>
        <w:t>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комерційного обліку метрологічним характеристикам та умовам експлуатації;</w:t>
      </w:r>
    </w:p>
    <w:p w:rsidR="00000000" w:rsidRDefault="00D836B5">
      <w:pPr>
        <w:pStyle w:val="a3"/>
        <w:jc w:val="both"/>
      </w:pPr>
      <w:r>
        <w:t>електр</w:t>
      </w:r>
      <w:r>
        <w:t>ична енергія (активна) - енергія, що виробляється на об'єктах електроенергетики і є товаром, призначеним для купівлі-продажу;</w:t>
      </w:r>
    </w:p>
    <w:p w:rsidR="00000000" w:rsidRDefault="00D836B5">
      <w:pPr>
        <w:pStyle w:val="a3"/>
        <w:jc w:val="both"/>
      </w:pPr>
      <w:r>
        <w:t>електрична енергія (реактивна) - технологічно шкідлива циркуляція електричної енергії між джерелами електропостачання та приймачам</w:t>
      </w:r>
      <w:r>
        <w:t>и змінного електричного струму, викликана електромагнітною незбалансованістю електроустановок;</w:t>
      </w:r>
    </w:p>
    <w:p w:rsidR="00000000" w:rsidRDefault="00D836B5">
      <w:pPr>
        <w:pStyle w:val="a3"/>
        <w:jc w:val="both"/>
      </w:pPr>
      <w:r>
        <w:t>електропроводка - сукупність проводів і кабелів з кріпленнями, деталями монтажу та захисту, які прокладено на поверхні чи всередині конструктивних елементів спор</w:t>
      </w:r>
      <w:r>
        <w:t>уд;</w:t>
      </w:r>
    </w:p>
    <w:p w:rsidR="00000000" w:rsidRDefault="00D836B5">
      <w:pPr>
        <w:pStyle w:val="a3"/>
        <w:jc w:val="both"/>
      </w:pPr>
      <w: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обліку і мають нормовані метрологічні характеристики;</w:t>
      </w:r>
    </w:p>
    <w:p w:rsidR="00000000" w:rsidRDefault="00D836B5">
      <w:pPr>
        <w:pStyle w:val="a3"/>
        <w:jc w:val="both"/>
      </w:pPr>
      <w:r>
        <w:t>засоби комерційного о</w:t>
      </w:r>
      <w:r>
        <w:t xml:space="preserve">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засоби та системи збору та обробки результатів вимірювання, формування, </w:t>
      </w:r>
      <w:r>
        <w:t xml:space="preserve">збереження та передачі даних комерційного обліку та керування даними тощо) відповідно до процедур, визначених </w:t>
      </w:r>
      <w:r>
        <w:rPr>
          <w:color w:val="0000FF"/>
        </w:rPr>
        <w:t>Кодексом комерційного обліку</w:t>
      </w:r>
      <w:r>
        <w:t>;</w:t>
      </w:r>
    </w:p>
    <w:p w:rsidR="00000000" w:rsidRDefault="00D836B5">
      <w:pPr>
        <w:pStyle w:val="a3"/>
        <w:jc w:val="both"/>
      </w:pPr>
      <w:r>
        <w:t>звернення - запит споживача на отримання інформації та/або консультації щодо розподілу/постачання електричної енергії та пов'язаних з розподілом/постачанням електричної енергії послуг;</w:t>
      </w:r>
    </w:p>
    <w:p w:rsidR="00000000" w:rsidRDefault="00D836B5">
      <w:pPr>
        <w:pStyle w:val="a3"/>
        <w:jc w:val="both"/>
      </w:pPr>
      <w:r>
        <w:t>зміна тарифних зон і тарифних коефіцієнтів - зміна зазначених параметрі</w:t>
      </w:r>
      <w:r>
        <w:t>в первинного програмування інтервального лічильника після встановлення електронного інтервального лічильника в точці комерційного обліку електричної енергії під час експлуатації;</w:t>
      </w:r>
    </w:p>
    <w:p w:rsidR="00000000" w:rsidRDefault="00D836B5">
      <w:pPr>
        <w:pStyle w:val="a3"/>
        <w:jc w:val="both"/>
      </w:pPr>
      <w:r>
        <w:t xml:space="preserve">індикатор дії впливу постійного (змінного) магнітного або електричного полів </w:t>
      </w:r>
      <w:r>
        <w:t>(далі - індикатор) - пристрій, встановлений на/у лічильнику електричної енергії, призначений для фіксації впливу на лічильник постійного (змінного) магнітного або електричного полів, що призвів до змін у роботі лічильника;</w:t>
      </w:r>
    </w:p>
    <w:p w:rsidR="00000000" w:rsidRDefault="00D836B5">
      <w:pPr>
        <w:pStyle w:val="a3"/>
        <w:jc w:val="right"/>
      </w:pPr>
      <w:r>
        <w:t>(пункт 1.1.2 доповнено новим абза</w:t>
      </w:r>
      <w:r>
        <w:t>цом двадцять шостим</w:t>
      </w:r>
      <w:r>
        <w:br/>
        <w:t> згідно з постановою НКРЕКП від 18.07.2019 р. N 1525,</w:t>
      </w:r>
      <w:r>
        <w:br/>
        <w:t>у зв'язку з цим абзаци двадцять шостий - вісімдесят третій</w:t>
      </w:r>
      <w:r>
        <w:br/>
        <w:t> вважати відповідно абзацами двадцять сьомим - вісімдесят четвертим)</w:t>
      </w:r>
    </w:p>
    <w:p w:rsidR="00000000" w:rsidRDefault="00D836B5">
      <w:pPr>
        <w:pStyle w:val="a3"/>
        <w:jc w:val="both"/>
      </w:pPr>
      <w:r>
        <w:t xml:space="preserve">компенсація перетікань реактивної електричної енергії </w:t>
      </w:r>
      <w:r>
        <w:t>- комплекс технологічних заходів, які виконуються споживачем та спрямовані на забезпечення електромагнітної збалансованості його електроустановок;</w:t>
      </w:r>
    </w:p>
    <w:p w:rsidR="00000000" w:rsidRDefault="00D836B5">
      <w:pPr>
        <w:pStyle w:val="a3"/>
        <w:jc w:val="right"/>
      </w:pPr>
      <w:r>
        <w:t>(абзац двадцять сьомий пункту 1.1.2 із змінами,</w:t>
      </w:r>
      <w:r>
        <w:br/>
        <w:t> внесеними згідно з постановою НКРЕКП від 18.07.2019 р. N 152</w:t>
      </w:r>
      <w:r>
        <w:t>5)</w:t>
      </w:r>
    </w:p>
    <w:p w:rsidR="00000000" w:rsidRDefault="00D836B5">
      <w:pPr>
        <w:pStyle w:val="a3"/>
        <w:jc w:val="both"/>
      </w:pPr>
      <w:r>
        <w:t>контрольний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w:t>
      </w:r>
      <w:r>
        <w:t>итків їх тавр, індикаторів,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використання спеціальних технічних засобів та/або часткового де</w:t>
      </w:r>
      <w:r>
        <w:t>монтажу будівельних конструкцій або оздоблювальних матеріалів;</w:t>
      </w:r>
    </w:p>
    <w:p w:rsidR="00000000" w:rsidRDefault="00D836B5">
      <w:pPr>
        <w:pStyle w:val="a3"/>
        <w:jc w:val="right"/>
      </w:pPr>
      <w:r>
        <w:t>(абзац двадцять восьмий пункту 1.1.2 із змінами,</w:t>
      </w:r>
      <w:r>
        <w:br/>
        <w:t> внесеними згідно з постановою НКРЕКП від 18.07.2019 р. N 1525)</w:t>
      </w:r>
    </w:p>
    <w:p w:rsidR="00000000" w:rsidRDefault="00D836B5">
      <w:pPr>
        <w:pStyle w:val="a3"/>
        <w:jc w:val="both"/>
      </w:pPr>
      <w:r>
        <w:t xml:space="preserve">мала система розподілу - система електричних мереж, приєднаних до мереж системи </w:t>
      </w:r>
      <w:r>
        <w:t>розподілу або передачі, яка кваліфікована відповідно до критеріїв, установлених Кодексом систем розподілу, затвердженим постановою НКРЕКП від 14 березня 2018 року N 310 (далі - Кодекс систем розподілу), як мала система розподілу і здійснює розподіл електри</w:t>
      </w:r>
      <w:r>
        <w:t>чної енергії певній (обмеженій) кількості користувачів;</w:t>
      </w:r>
    </w:p>
    <w:p w:rsidR="00000000" w:rsidRDefault="00D836B5">
      <w:pPr>
        <w:pStyle w:val="a3"/>
        <w:jc w:val="both"/>
      </w:pPr>
      <w:r>
        <w:t xml:space="preserve">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w:t>
      </w:r>
      <w:r>
        <w:t>до 50 кВт;</w:t>
      </w:r>
    </w:p>
    <w:p w:rsidR="00000000" w:rsidRDefault="00D836B5">
      <w:pPr>
        <w:pStyle w:val="a3"/>
        <w:jc w:val="right"/>
      </w:pPr>
      <w:r>
        <w:t>(абзац тридцятий пункту 1.1.2 у редакції</w:t>
      </w:r>
      <w:r>
        <w:br/>
        <w:t>постанови НКРЕКП від 18.07.2019 р. N 1525)</w:t>
      </w:r>
    </w:p>
    <w:p w:rsidR="00000000" w:rsidRDefault="00D836B5">
      <w:pPr>
        <w:pStyle w:val="a3"/>
        <w:jc w:val="both"/>
      </w:pPr>
      <w: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000000" w:rsidRDefault="00D836B5">
      <w:pPr>
        <w:pStyle w:val="a3"/>
        <w:jc w:val="both"/>
      </w:pPr>
      <w:r>
        <w:t>межа експлу</w:t>
      </w:r>
      <w:r>
        <w:t>атаційної відповідальності - точка розділу електричної 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w:t>
      </w:r>
      <w:r>
        <w:t>ається з межею балансової належності;</w:t>
      </w:r>
    </w:p>
    <w:p w:rsidR="00000000" w:rsidRDefault="00D836B5">
      <w:pPr>
        <w:pStyle w:val="a3"/>
        <w:jc w:val="both"/>
      </w:pPr>
      <w:r>
        <w:t>абзац тридцять третій пункту 1.1.2 виключено</w:t>
      </w:r>
    </w:p>
    <w:p w:rsidR="00000000" w:rsidRDefault="00D836B5">
      <w:pPr>
        <w:pStyle w:val="a3"/>
        <w:jc w:val="right"/>
      </w:pPr>
      <w:r>
        <w:t>(згідно з постановою</w:t>
      </w:r>
      <w:r>
        <w:br/>
        <w:t> НКРЕКП від 18.07.2019 р. N 1525,</w:t>
      </w:r>
      <w:r>
        <w:br/>
        <w:t>у зв'язку з цим абзаци тридцять четвертий - вісімдесят четвертий</w:t>
      </w:r>
      <w:r>
        <w:br/>
        <w:t> вважати відповідно абзацами тридцять третім - вісімд</w:t>
      </w:r>
      <w:r>
        <w:t>есят третім)</w:t>
      </w:r>
    </w:p>
    <w:p w:rsidR="00000000" w:rsidRDefault="00D836B5">
      <w:pPr>
        <w:pStyle w:val="a3"/>
        <w:jc w:val="both"/>
      </w:pPr>
      <w: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споживачем обс</w:t>
      </w:r>
      <w:r>
        <w:t>ягом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(бездіяльнос</w:t>
      </w:r>
      <w:r>
        <w:t>ті) споживача;</w:t>
      </w:r>
    </w:p>
    <w:p w:rsidR="00000000" w:rsidRDefault="00D836B5">
      <w:pPr>
        <w:pStyle w:val="a3"/>
        <w:jc w:val="both"/>
      </w:pPr>
      <w: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 або вр</w:t>
      </w:r>
      <w:r>
        <w:t>ахований неправильно;</w:t>
      </w:r>
    </w:p>
    <w:p w:rsidR="00000000" w:rsidRDefault="00D836B5">
      <w:pPr>
        <w:pStyle w:val="a3"/>
        <w:jc w:val="both"/>
      </w:pPr>
      <w: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000000" w:rsidRDefault="00D836B5">
      <w:pPr>
        <w:pStyle w:val="a3"/>
        <w:jc w:val="both"/>
      </w:pPr>
      <w:r>
        <w:t>об'єкт побутово</w:t>
      </w:r>
      <w:r>
        <w:t>го 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000000" w:rsidRDefault="00D836B5">
      <w:pPr>
        <w:pStyle w:val="a3"/>
        <w:jc w:val="both"/>
      </w:pPr>
      <w:r>
        <w:t>облаштування вузла обліку - здійснення комплексу о</w:t>
      </w:r>
      <w:r>
        <w:t>рганізаційно-технічних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000000" w:rsidRDefault="00D836B5">
      <w:pPr>
        <w:pStyle w:val="a3"/>
        <w:jc w:val="both"/>
      </w:pPr>
      <w:r>
        <w:t xml:space="preserve">оператор системи - оператор системи передачі, оператор </w:t>
      </w:r>
      <w:r>
        <w:t>системи розподілу або оператор малої системи розподілу;</w:t>
      </w:r>
    </w:p>
    <w:p w:rsidR="00000000" w:rsidRDefault="00D836B5">
      <w:pPr>
        <w:pStyle w:val="a3"/>
        <w:jc w:val="right"/>
      </w:pPr>
      <w:r>
        <w:t>(абзац тридцять восьмий пункту 1.1.2 у редакції</w:t>
      </w:r>
      <w:r>
        <w:br/>
        <w:t> постанови НКРЕКП від 26.06.2020 р. N 1219)</w:t>
      </w:r>
    </w:p>
    <w:p w:rsidR="00000000" w:rsidRDefault="00D836B5">
      <w:pPr>
        <w:pStyle w:val="a3"/>
        <w:jc w:val="both"/>
      </w:pPr>
      <w:r>
        <w:t>основний споживач - споживач та/або власник електричних мереж, який не є оператором системи, електричні мере</w:t>
      </w:r>
      <w:r>
        <w:t>жі якого використовуються оператором системи для транспортування електричної енергії іншим споживачам та/або для транспортування електричної енергії в мережі оператора системи;</w:t>
      </w:r>
    </w:p>
    <w:p w:rsidR="00000000" w:rsidRDefault="00D836B5">
      <w:pPr>
        <w:pStyle w:val="a3"/>
        <w:jc w:val="both"/>
      </w:pPr>
      <w:r>
        <w:t>остаточний розрахунок за розрахунковий період (за активну електричну енергію) -</w:t>
      </w:r>
      <w:r>
        <w:t xml:space="preserve"> повний розрахунок споживача за спожиту в розрахунковому періоді електричну енергію згідно з призначенням платежу відповідно до умов договору;</w:t>
      </w:r>
    </w:p>
    <w:p w:rsidR="00000000" w:rsidRDefault="00D836B5">
      <w:pPr>
        <w:pStyle w:val="a3"/>
        <w:jc w:val="both"/>
      </w:pPr>
      <w:r>
        <w:t>паспорт точки розподілу/передачі - акт (документ), складений оператором системи, в якому зазначаються технічні па</w:t>
      </w:r>
      <w:r>
        <w:t>раметри точки підключення споживача;</w:t>
      </w:r>
    </w:p>
    <w:p w:rsidR="00000000" w:rsidRDefault="00D836B5">
      <w:pPr>
        <w:pStyle w:val="a3"/>
        <w:jc w:val="right"/>
      </w:pPr>
      <w:r>
        <w:t>(абзац сорок перший пункту 1.1.2 у редакції</w:t>
      </w:r>
      <w:r>
        <w:br/>
        <w:t> постанови НКРЕКП від 26.06.2020 р. N 1219)</w:t>
      </w:r>
    </w:p>
    <w:p w:rsidR="00000000" w:rsidRDefault="00D836B5">
      <w:pPr>
        <w:pStyle w:val="a3"/>
        <w:jc w:val="both"/>
      </w:pPr>
      <w:r>
        <w:t>перетікання реактивної електричної енергії - складова фізичних процесів передачі, розподілу та споживання активної електричної енер</w:t>
      </w:r>
      <w:r>
        <w:t>гії,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активної електричної енергії (рівні напруг);</w:t>
      </w:r>
    </w:p>
    <w:p w:rsidR="00000000" w:rsidRDefault="00D836B5">
      <w:pPr>
        <w:pStyle w:val="a3"/>
        <w:jc w:val="right"/>
      </w:pPr>
      <w:r>
        <w:t>(абзац сорок другий пункту 1.1.2 у редак</w:t>
      </w:r>
      <w:r>
        <w:t>ції</w:t>
      </w:r>
      <w:r>
        <w:br/>
        <w:t> постанови НКРЕКП від 18.07.2019 р. N 1525)</w:t>
      </w:r>
    </w:p>
    <w:p w:rsidR="00000000" w:rsidRDefault="00D836B5">
      <w:pPr>
        <w:pStyle w:val="a3"/>
        <w:jc w:val="both"/>
      </w:pPr>
      <w:r>
        <w:t>підключення - виконання операцій комутації в місцях контактних з'єднань з метою подачі напруги на електроустановку (електроустановки) окремого користувача системи передачі/розподілу;</w:t>
      </w:r>
    </w:p>
    <w:p w:rsidR="00000000" w:rsidRDefault="00D836B5">
      <w:pPr>
        <w:pStyle w:val="a3"/>
        <w:jc w:val="both"/>
      </w:pPr>
      <w: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000000" w:rsidRDefault="00D836B5">
      <w:pPr>
        <w:pStyle w:val="a3"/>
        <w:jc w:val="both"/>
      </w:pPr>
      <w:r>
        <w:t>плата за перетікання реактивної електричної енергії - плата за послуги із забезпечення перетікань реактивної</w:t>
      </w:r>
      <w:r>
        <w:t xml:space="preserve">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які оператор системи розподілу/оператор системи передачі змушений надавати спожив</w:t>
      </w:r>
      <w:r>
        <w:t>ачам на території здійснення своєї ліцензованої діяльності;</w:t>
      </w:r>
    </w:p>
    <w:p w:rsidR="00000000" w:rsidRDefault="00D836B5">
      <w:pPr>
        <w:pStyle w:val="a3"/>
        <w:jc w:val="right"/>
      </w:pPr>
      <w:r>
        <w:t>(абзац сорок п'ятий пункту 1.1.2 у редакції</w:t>
      </w:r>
      <w:r>
        <w:br/>
        <w:t> постанови НКРЕКП від 18.07.2019 р. N 1525)</w:t>
      </w:r>
    </w:p>
    <w:p w:rsidR="00000000" w:rsidRDefault="00D836B5">
      <w:pPr>
        <w:pStyle w:val="a3"/>
        <w:jc w:val="both"/>
      </w:pPr>
      <w:r>
        <w:t xml:space="preserve">плата за спільне використання технологічних електричних мереж - еквівалент вартісної участі організації, що </w:t>
      </w:r>
      <w:r>
        <w:t>використовує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000000" w:rsidRDefault="00D836B5">
      <w:pPr>
        <w:pStyle w:val="a3"/>
        <w:jc w:val="both"/>
      </w:pPr>
      <w:r>
        <w:t>побутові потреби</w:t>
      </w:r>
      <w:r>
        <w:t xml:space="preserve"> -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індивідуального бу</w:t>
      </w:r>
      <w:r>
        <w:t>дівництва (реконструкції) об'єктів приватного домогосподарства, крім потреб підприємницької, господарської діяльності;</w:t>
      </w:r>
    </w:p>
    <w:p w:rsidR="00000000" w:rsidRDefault="00D836B5">
      <w:pPr>
        <w:pStyle w:val="a3"/>
        <w:jc w:val="both"/>
      </w:pPr>
      <w:r>
        <w:t>площадка вимірювання - забезпечена точкою комерційного обліку або точками комерційного обліку електроустановка або сукупність електроуста</w:t>
      </w:r>
      <w:r>
        <w:t>новок,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000000" w:rsidRDefault="00D836B5">
      <w:pPr>
        <w:pStyle w:val="a3"/>
        <w:jc w:val="both"/>
      </w:pPr>
      <w:r>
        <w:t>побутовий споживач - індивідуальний побутовий споживач (фізична особ</w:t>
      </w:r>
      <w:r>
        <w:t>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w:t>
      </w:r>
      <w:r>
        <w:t>,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000000" w:rsidRDefault="00D836B5">
      <w:pPr>
        <w:pStyle w:val="a3"/>
        <w:jc w:val="right"/>
      </w:pPr>
      <w:r>
        <w:t>(абзац сорок дев'ятий пункту 1.1.2 у редакції</w:t>
      </w:r>
      <w:r>
        <w:br/>
        <w:t> постанови НКРЕКП від 18.07.2019 р. N 1525)</w:t>
      </w:r>
    </w:p>
    <w:p w:rsidR="00000000" w:rsidRDefault="00D836B5">
      <w:pPr>
        <w:pStyle w:val="a3"/>
        <w:jc w:val="both"/>
      </w:pPr>
      <w:r>
        <w:t>попередня оплата - оплата до початку розрахункового або планового періоду повної вартості прогнозованого обсягу споживання електричної енергії у найближчому наступно</w:t>
      </w:r>
      <w:r>
        <w:t>му періоді;</w:t>
      </w:r>
    </w:p>
    <w:p w:rsidR="00000000" w:rsidRDefault="00D836B5">
      <w:pPr>
        <w:pStyle w:val="a3"/>
        <w:jc w:val="both"/>
      </w:pPr>
      <w:r>
        <w:t>постачання електричної енергії - продаж електричної енергії споживачу відповідно до умов договору;</w:t>
      </w:r>
    </w:p>
    <w:p w:rsidR="00000000" w:rsidRDefault="00D836B5">
      <w:pPr>
        <w:pStyle w:val="a3"/>
        <w:jc w:val="both"/>
      </w:pPr>
      <w:r>
        <w:t>претензія - вимога споживача до суб'єкта роздрібного ринку електричної енергії про усунення порушень умов відповідного договору, у тому числі щод</w:t>
      </w:r>
      <w:r>
        <w:t>о якості послуг з постачання та/або розподілу електричної енергії та/або якості електричної енергії, та про відшкодування збитків, завданих учасником роздрібного ринку електричної енергії внаслідок таких порушень;</w:t>
      </w:r>
    </w:p>
    <w:p w:rsidR="00000000" w:rsidRDefault="00D836B5">
      <w:pPr>
        <w:pStyle w:val="a3"/>
        <w:jc w:val="both"/>
      </w:pPr>
      <w:r>
        <w:t>приватне домогосподарство - об'єкт індивід</w:t>
      </w:r>
      <w:r>
        <w:t>уального побутового споживача, який належить до житлового фонду та може складатись із квартири, житлового будинку (частини будинку) та, за наявності електрифікованих споруд, будівель у межах однієї території (прибудинкової/присадибної ділянки житлового буд</w:t>
      </w:r>
      <w:r>
        <w:t>инку), на якому електрична енергія використовується на побутові потреби відповідно до укладеного договору;</w:t>
      </w:r>
    </w:p>
    <w:p w:rsidR="00000000" w:rsidRDefault="00D836B5">
      <w:pPr>
        <w:pStyle w:val="a3"/>
        <w:jc w:val="right"/>
      </w:pPr>
      <w:r>
        <w:t>(абзац п'ятдесят третій пункту 1.1.2 у редакції</w:t>
      </w:r>
      <w:r>
        <w:br/>
        <w:t> постанови НКРЕКП від 18.07.2019 р. N 1525)</w:t>
      </w:r>
    </w:p>
    <w:p w:rsidR="00000000" w:rsidRDefault="00D836B5">
      <w:pPr>
        <w:pStyle w:val="a3"/>
        <w:jc w:val="both"/>
      </w:pPr>
      <w:r>
        <w:t>приєднана потужність - сумарна за об'єктом споживача номі</w:t>
      </w:r>
      <w:r>
        <w:t>нальна потужність приєднаних до електричної мережі струмоприймачів та трансформаторів споживача (без урахування резервних трансформаторів), які перетворюють електричну енергію на робочу напругу (яка безпосередньо живить струмоприймачі), кВт;</w:t>
      </w:r>
    </w:p>
    <w:p w:rsidR="00000000" w:rsidRDefault="00D836B5">
      <w:pPr>
        <w:pStyle w:val="a3"/>
        <w:jc w:val="both"/>
      </w:pPr>
      <w:r>
        <w:t>прихована елек</w:t>
      </w:r>
      <w:r>
        <w:t>тропроводка - електрична проводка, яка приєднана до електричної мережі поза розрахунковим засобом комерційного обліку, яку представник оператора системи без використання спеціальних технічних засобів або часткового демонтажу будівельних конструкцій, оздобл</w:t>
      </w:r>
      <w:r>
        <w:t>ювальних матеріалів під час попереднього контрольного огляду засобу комерційного обліку або технічної перевірки не мав можливості виявити;</w:t>
      </w:r>
    </w:p>
    <w:p w:rsidR="00000000" w:rsidRDefault="00D836B5">
      <w:pPr>
        <w:pStyle w:val="a3"/>
        <w:jc w:val="right"/>
      </w:pPr>
      <w:r>
        <w:t>(абзац п'ятдесят п'ятий пункту 1.1.2 із змінами, внесеними</w:t>
      </w:r>
      <w:r>
        <w:br/>
        <w:t> згідно з постановою НКРЕКП від 26.06.2020 р. N 1219)</w:t>
      </w:r>
    </w:p>
    <w:p w:rsidR="00000000" w:rsidRDefault="00D836B5">
      <w:pPr>
        <w:pStyle w:val="a3"/>
        <w:jc w:val="both"/>
      </w:pPr>
      <w:r>
        <w:t>прое</w:t>
      </w:r>
      <w:r>
        <w:t>ктне рішення - інженерні, техніко-економічні, архітектурні, об'ємно-просторові характеристики електроустановки або її частини, розроблені у проектній документації;</w:t>
      </w:r>
    </w:p>
    <w:p w:rsidR="00000000" w:rsidRDefault="00D836B5">
      <w:pPr>
        <w:pStyle w:val="a3"/>
        <w:jc w:val="both"/>
      </w:pPr>
      <w:r>
        <w:t>реактивна потужність - складова повної потужності, яка спричиняє додаткові технологічні втра</w:t>
      </w:r>
      <w:r>
        <w:t>ти активної електричної енергії, створює додаткове завантаження обладнання електричної мережі та впливає на показники якості електричної енергії (рівні напруг);</w:t>
      </w:r>
    </w:p>
    <w:p w:rsidR="00000000" w:rsidRDefault="00D836B5">
      <w:pPr>
        <w:pStyle w:val="a3"/>
        <w:jc w:val="right"/>
      </w:pPr>
      <w:r>
        <w:t>(абзац п'ятдесят сьомий пункту 1.1.2 у редакції</w:t>
      </w:r>
      <w:r>
        <w:br/>
        <w:t> постанови НКРЕКП від 18.07.2019 р. N 1525)</w:t>
      </w:r>
    </w:p>
    <w:p w:rsidR="00000000" w:rsidRDefault="00D836B5">
      <w:pPr>
        <w:pStyle w:val="a3"/>
        <w:jc w:val="both"/>
      </w:pPr>
      <w:r>
        <w:t>реє</w:t>
      </w:r>
      <w:r>
        <w:t>стр точок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p>
    <w:p w:rsidR="00000000" w:rsidRDefault="00D836B5">
      <w:pPr>
        <w:pStyle w:val="a3"/>
        <w:jc w:val="both"/>
      </w:pPr>
      <w:r>
        <w:t>розрахункові засоби вимірювання - засоби вимірювання,</w:t>
      </w:r>
      <w:r>
        <w:t xml:space="preserve"> дані вимірювань яких використовуються засобами комерційного обліку з метою комерційних розрахунків;</w:t>
      </w:r>
    </w:p>
    <w:p w:rsidR="00000000" w:rsidRDefault="00D836B5">
      <w:pPr>
        <w:pStyle w:val="a3"/>
        <w:jc w:val="both"/>
      </w:pPr>
      <w:r>
        <w:t xml:space="preserve">розрахунковий період - період часу, зазначений у договорі, за який визначається обсяг спожитої та/або розподіленої/переданої електричної енергії, величина </w:t>
      </w:r>
      <w:r>
        <w:t>потужності та здійснюються відповідні розрахунки;</w:t>
      </w:r>
    </w:p>
    <w:p w:rsidR="00000000" w:rsidRDefault="00D836B5">
      <w:pPr>
        <w:pStyle w:val="a3"/>
        <w:jc w:val="right"/>
      </w:pPr>
      <w:r>
        <w:t>(абзац шістдесятий пункту 1.1.2 із змінами, внесеними</w:t>
      </w:r>
      <w:r>
        <w:br/>
        <w:t> згідно з постановою НКРЕКП від 26.06.2020 р. N 1219)</w:t>
      </w:r>
    </w:p>
    <w:p w:rsidR="00000000" w:rsidRDefault="00D836B5">
      <w:pPr>
        <w:pStyle w:val="a3"/>
        <w:jc w:val="both"/>
      </w:pPr>
      <w:r>
        <w:t>самовільне підключення - несанкціоноване (непогоджене) оператором системи підключення (у тому числ</w:t>
      </w:r>
      <w:r>
        <w:t>і після відключення) електроустановок, струмоприймачів або електропроводки до електричної мережі, що є підставою для оформлення акта про порушення та визначення обсягу необлікованої електричної енергії внаслідок такого підключення;</w:t>
      </w:r>
    </w:p>
    <w:p w:rsidR="00000000" w:rsidRDefault="00D836B5">
      <w:pPr>
        <w:pStyle w:val="a3"/>
        <w:jc w:val="right"/>
      </w:pPr>
      <w:r>
        <w:t xml:space="preserve">(абзац шістдесят перший </w:t>
      </w:r>
      <w:r>
        <w:t>пункту 1.1.2 у редакції</w:t>
      </w:r>
      <w:r>
        <w:br/>
        <w:t> постанови НКРЕКП від 18.07.2019 р. N 1525)</w:t>
      </w:r>
    </w:p>
    <w:p w:rsidR="00000000" w:rsidRDefault="00D836B5">
      <w:pPr>
        <w:pStyle w:val="a3"/>
        <w:jc w:val="both"/>
      </w:pPr>
      <w:r>
        <w:t>самовільне підключення без порушення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w:t>
      </w:r>
      <w:r>
        <w:t xml:space="preserve"> за схемою, передбаченою проектними рішеннями та/або договором з оператором системи, після їх відключення оператором системи в установленому законодавством порядку (за умови наявності договору з оператором системи);</w:t>
      </w:r>
    </w:p>
    <w:p w:rsidR="00000000" w:rsidRDefault="00D836B5">
      <w:pPr>
        <w:pStyle w:val="a3"/>
        <w:jc w:val="right"/>
      </w:pPr>
      <w:r>
        <w:t>(пункт 1.1.2 доповнено новим абзацом шіс</w:t>
      </w:r>
      <w:r>
        <w:t>тдесят другим</w:t>
      </w:r>
      <w:r>
        <w:br/>
        <w:t> згідно з постановою НКРЕКП від 18.07.2019 р. N 1525)</w:t>
      </w:r>
    </w:p>
    <w:p w:rsidR="00000000" w:rsidRDefault="00D836B5">
      <w:pPr>
        <w:pStyle w:val="a3"/>
        <w:jc w:val="both"/>
      </w:pPr>
      <w:r>
        <w:t>самовільне підключення з порушенням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не передбаченою проектними рішеннями та/або договором з о</w:t>
      </w:r>
      <w:r>
        <w:t>ператором системи, та/або без укладення договору з оператором системи;</w:t>
      </w:r>
    </w:p>
    <w:p w:rsidR="00000000" w:rsidRDefault="00D836B5">
      <w:pPr>
        <w:pStyle w:val="a3"/>
        <w:jc w:val="right"/>
      </w:pPr>
      <w:r>
        <w:t>(пункт 1.1.2 доповнено новим абзацом шістдесят третім</w:t>
      </w:r>
      <w:r>
        <w:br/>
        <w:t> згідно з постановою НКРЕКП від 18.07.2019 р. N 1525,</w:t>
      </w:r>
      <w:r>
        <w:br/>
        <w:t>у зв'язку з цим абзаци шістдесят другий - вісімдесят третій</w:t>
      </w:r>
      <w:r>
        <w:br/>
        <w:t> вважати відповід</w:t>
      </w:r>
      <w:r>
        <w:t>но абзацами шістдесят четвертим - вісімдесят п'ятим)</w:t>
      </w:r>
    </w:p>
    <w:p w:rsidR="00000000" w:rsidRDefault="00D836B5">
      <w:pPr>
        <w:pStyle w:val="a3"/>
        <w:jc w:val="both"/>
      </w:pPr>
      <w:r>
        <w:t xml:space="preserve">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 відповідно до вимог </w:t>
      </w:r>
      <w:r>
        <w:rPr>
          <w:color w:val="0000FF"/>
        </w:rPr>
        <w:t>Кодексу комерційного обліку</w:t>
      </w:r>
      <w:r>
        <w:t>;</w:t>
      </w:r>
    </w:p>
    <w:p w:rsidR="00000000" w:rsidRDefault="00D836B5">
      <w:pPr>
        <w:pStyle w:val="a3"/>
        <w:jc w:val="right"/>
      </w:pPr>
      <w:r>
        <w:t>(абзац шістдесят четвертий пункту 1.1.2 із змінами,</w:t>
      </w:r>
      <w:r>
        <w:br/>
        <w:t> внесеними згідно з постановою НКРЕКП від 26.06.2020 р. N 1219)</w:t>
      </w:r>
    </w:p>
    <w:p w:rsidR="00000000" w:rsidRDefault="00D836B5">
      <w:pPr>
        <w:pStyle w:val="a3"/>
        <w:jc w:val="both"/>
      </w:pPr>
      <w:r>
        <w:t>скарга - виражене споживачем у письмовій, електронній або усній формі незадоволення щодо постачання електричної</w:t>
      </w:r>
      <w:r>
        <w:t xml:space="preserve">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роздрібного ринку електричної енергії, а також захисту законних інтересів споживача;</w:t>
      </w:r>
    </w:p>
    <w:p w:rsidR="00000000" w:rsidRDefault="00D836B5">
      <w:pPr>
        <w:pStyle w:val="a3"/>
        <w:jc w:val="both"/>
      </w:pPr>
      <w:r>
        <w:t>споживанн</w:t>
      </w:r>
      <w:r>
        <w:t>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000000" w:rsidRDefault="00D836B5">
      <w:pPr>
        <w:pStyle w:val="a3"/>
        <w:jc w:val="both"/>
      </w:pPr>
      <w:r>
        <w:t xml:space="preserve">споживач електричної енергії - фізична особа, у тому числі фізична особа - підприємець, </w:t>
      </w:r>
      <w:r>
        <w:t>або юридична особа, що купує електричну енергію для власного споживання;</w:t>
      </w:r>
    </w:p>
    <w:p w:rsidR="00000000" w:rsidRDefault="00D836B5">
      <w:pPr>
        <w:pStyle w:val="a3"/>
        <w:jc w:val="both"/>
      </w:pPr>
      <w:r>
        <w:t>споруда - будівельна система, яка пов'язана із землею, створена з будівельних матеріалів, устаткування та обладнання в результаті виконання будівельно-монтажних робіт, у тому числі пр</w:t>
      </w:r>
      <w:r>
        <w:t>изначена для встановлення елементів обладнання об'єктів електроенергетики (генеруючої установки) приватних домогосподарств;</w:t>
      </w:r>
    </w:p>
    <w:p w:rsidR="00000000" w:rsidRDefault="00D836B5">
      <w:pPr>
        <w:pStyle w:val="a3"/>
        <w:jc w:val="both"/>
      </w:pPr>
      <w:r>
        <w:t>струмоприймач - пристрій, призначений для перетворення електричної енергії в інший вид енергії;</w:t>
      </w:r>
    </w:p>
    <w:p w:rsidR="00000000" w:rsidRDefault="00D836B5">
      <w:pPr>
        <w:pStyle w:val="a3"/>
        <w:jc w:val="both"/>
      </w:pPr>
      <w:r>
        <w:t>субспоживач - споживач, електроустан</w:t>
      </w:r>
      <w:r>
        <w:t>овки якого приєднані до технологічних електричних мереж основного споживача;</w:t>
      </w:r>
    </w:p>
    <w:p w:rsidR="00000000" w:rsidRDefault="00D836B5">
      <w:pPr>
        <w:pStyle w:val="a3"/>
        <w:jc w:val="both"/>
      </w:pPr>
      <w:r>
        <w:t>тарифне меню - економічний інструмент, який має на меті створення умов та стимулів для оптимізації споживання електричної енергії зі сторони споживача і полягає у формуванні комер</w:t>
      </w:r>
      <w:r>
        <w:t>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власних обсягів та графіків споживання електроенергії (прикладом такої комерційної пропозиції є т</w:t>
      </w:r>
      <w:r>
        <w:t>арифи, диференційовані за періодами доби);</w:t>
      </w:r>
    </w:p>
    <w:p w:rsidR="00000000" w:rsidRDefault="00D836B5">
      <w:pPr>
        <w:pStyle w:val="a3"/>
        <w:jc w:val="both"/>
      </w:pPr>
      <w:r>
        <w:t xml:space="preserve">територія малої системи розподілу - територія (або частина території) адміністративно-територіальної одиниці, де розташовані об'єкти електроенергетики малої системи розподілу, призначені для розподілу електричної </w:t>
      </w:r>
      <w:r>
        <w:t>енергії користувачам малої системи розподілу, електричні мережі споживачів, які живляться від мереж малої системи розподілу;</w:t>
      </w:r>
    </w:p>
    <w:p w:rsidR="00000000" w:rsidRDefault="00D836B5">
      <w:pPr>
        <w:pStyle w:val="a3"/>
        <w:jc w:val="right"/>
      </w:pPr>
      <w:r>
        <w:t>(пункт 1.1.2 доповнено новим абзацом сімдесят другим</w:t>
      </w:r>
      <w:r>
        <w:br/>
        <w:t> згідно з постановою НКРЕКП від 18.07.2019 р. N 1525,</w:t>
      </w:r>
      <w:r>
        <w:br/>
        <w:t>у зв'язку з цим абзаци с</w:t>
      </w:r>
      <w:r>
        <w:t>імдесят другий - вісімдесят п'ятий</w:t>
      </w:r>
      <w:r>
        <w:br/>
        <w:t> вважати відповідно абзацами сімдесят третім - вісімдесят шостим)</w:t>
      </w:r>
    </w:p>
    <w:p w:rsidR="00000000" w:rsidRDefault="00D836B5">
      <w:pPr>
        <w:pStyle w:val="a3"/>
        <w:jc w:val="both"/>
      </w:pPr>
      <w:r>
        <w:t xml:space="preserve">технічна перевірка - виконання комплексу робіт з метою визначення відповідності </w:t>
      </w:r>
      <w:r>
        <w:rPr>
          <w:color w:val="0000FF"/>
        </w:rPr>
        <w:t>Кодексу комерційного обліку</w:t>
      </w:r>
      <w:r>
        <w:t xml:space="preserve"> та відповідним нормативно-технічним документам </w:t>
      </w:r>
      <w:r>
        <w:t>стану вузла обліку електричної енергії (крім тих його характеристик 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w:t>
      </w:r>
      <w:r>
        <w:t>о точки вимірювання, а також з метою виявлення позаоблікових підключень;</w:t>
      </w:r>
    </w:p>
    <w:p w:rsidR="00000000" w:rsidRDefault="00D836B5">
      <w:pPr>
        <w:pStyle w:val="a3"/>
        <w:jc w:val="both"/>
      </w:pPr>
      <w:r>
        <w:t>технічні (контрольні) засоби обліку - засоби обліку, що застосовуються учасником роздрібного ринку для контролю споживання електричної енергії, аналізу втрат електричної енергії у вла</w:t>
      </w:r>
      <w:r>
        <w:t>сних електричних мережах тощо;</w:t>
      </w:r>
    </w:p>
    <w:p w:rsidR="00000000" w:rsidRDefault="00D836B5">
      <w:pPr>
        <w:pStyle w:val="a3"/>
        <w:jc w:val="both"/>
      </w:pPr>
      <w:r>
        <w:t>технологічні витрати електричної енергії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w:t>
      </w:r>
      <w:r>
        <w:t>ї на власні потреби підстанцій та витрат електричної енергії на плавлення ожеледі;</w:t>
      </w:r>
    </w:p>
    <w:p w:rsidR="00000000" w:rsidRDefault="00D836B5">
      <w:pPr>
        <w:pStyle w:val="a3"/>
        <w:jc w:val="both"/>
      </w:pPr>
      <w: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w:t>
      </w:r>
      <w:r>
        <w:t xml:space="preserve"> зв'язку, що призначені для перетворення, транспортування та/або розподілу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w:t>
      </w:r>
      <w:r>
        <w:t>ання електричної енергії в мережі оператора системи;</w:t>
      </w:r>
    </w:p>
    <w:p w:rsidR="00000000" w:rsidRDefault="00D836B5">
      <w:pPr>
        <w:pStyle w:val="a3"/>
        <w:jc w:val="both"/>
      </w:pPr>
      <w:r>
        <w:t>точка вимірювання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w:t>
      </w:r>
      <w:r>
        <w:t>форматора струму) на електричній мережі, в якій вимірюються фізичні параметри електричної енергії (її якісні параметри та рівні електричної потужності) та/або обсягу перетікань електричної енергії;</w:t>
      </w:r>
    </w:p>
    <w:p w:rsidR="00000000" w:rsidRDefault="00D836B5">
      <w:pPr>
        <w:pStyle w:val="a3"/>
        <w:jc w:val="both"/>
      </w:pPr>
      <w:r>
        <w:t>точка комерційного обліку - точка на комерційній межі розп</w:t>
      </w:r>
      <w:r>
        <w:t>оділу електричної мережі або умовна точка, 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 Наскільки це можливо, то</w:t>
      </w:r>
      <w:r>
        <w:t>чка комерційного обліку повинна збігатися з точкою вимірювання;</w:t>
      </w:r>
    </w:p>
    <w:p w:rsidR="00000000" w:rsidRDefault="00D836B5">
      <w:pPr>
        <w:pStyle w:val="a3"/>
        <w:jc w:val="both"/>
      </w:pPr>
      <w:r>
        <w:t>точка розподілу/передачі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000000" w:rsidRDefault="00D836B5">
      <w:pPr>
        <w:pStyle w:val="a3"/>
        <w:jc w:val="right"/>
      </w:pPr>
      <w:r>
        <w:t>(абзац сі</w:t>
      </w:r>
      <w:r>
        <w:t>мдесят дев'ятий пункту 1.1.2 із змінами,</w:t>
      </w:r>
      <w:r>
        <w:br/>
        <w:t> внесеними згідно з постановою НКРЕКП від 26.06.2020 р. N 1219)</w:t>
      </w:r>
    </w:p>
    <w:p w:rsidR="00000000" w:rsidRDefault="00D836B5">
      <w:pPr>
        <w:pStyle w:val="a3"/>
        <w:jc w:val="both"/>
      </w:pPr>
      <w:r>
        <w:t>учасники роздрібного ринку електричної енергії (учасники роздрібного ринку) - електропостачальники, оператор системи передачі, оператори систем розподі</w:t>
      </w:r>
      <w:r>
        <w:t xml:space="preserve">лу, оператори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w:t>
      </w:r>
      <w:r>
        <w:t>споживачу, з метою використання ним електричної енергії на власні потреби;</w:t>
      </w:r>
    </w:p>
    <w:p w:rsidR="00000000" w:rsidRDefault="00D836B5">
      <w:pPr>
        <w:pStyle w:val="a3"/>
        <w:jc w:val="both"/>
      </w:pPr>
      <w:r>
        <w:t>форс-мажорні обставини - надзвичайна і непереборна за наявних умов сила, захист від дії якої не передбачено в проектній та іншій нормативній документації, дію якої неможливо поперед</w:t>
      </w:r>
      <w:r>
        <w:t>ити застосуванням високопрофесійної практики персоналу та яка може бути викликана:</w:t>
      </w:r>
    </w:p>
    <w:p w:rsidR="00000000" w:rsidRDefault="00D836B5">
      <w:pPr>
        <w:pStyle w:val="a3"/>
        <w:jc w:val="both"/>
      </w:pPr>
      <w:r>
        <w:t>винятковими погодними умовами і стихійним лихом (ураган, буря, повінь, нагромадження снігу, ожеледь, землетрус, пожежа, просідання і зсув ґрунту);</w:t>
      </w:r>
    </w:p>
    <w:p w:rsidR="00000000" w:rsidRDefault="00D836B5">
      <w:pPr>
        <w:pStyle w:val="a3"/>
        <w:jc w:val="both"/>
      </w:pPr>
      <w:r>
        <w:t>непередбаченими ситуаціями</w:t>
      </w:r>
      <w:r>
        <w:t>,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w:t>
      </w:r>
      <w:r>
        <w:t>ія, протиправні дії третіх осіб, пожежа, вибух);</w:t>
      </w:r>
    </w:p>
    <w:p w:rsidR="00000000" w:rsidRDefault="00D836B5">
      <w:pPr>
        <w:pStyle w:val="a3"/>
        <w:jc w:val="both"/>
      </w:pPr>
      <w:r>
        <w:t>умовами, регламентованими відповідними органами виконавчої влади, а також пов'язаними з ліквідацією наслідків, викликаних винятковими погодними умовами і непередбаченими ситуаціями;</w:t>
      </w:r>
    </w:p>
    <w:p w:rsidR="00000000" w:rsidRDefault="00D836B5">
      <w:pPr>
        <w:pStyle w:val="a3"/>
        <w:jc w:val="both"/>
      </w:pPr>
      <w:r>
        <w:t xml:space="preserve">штучний нуль - додатково </w:t>
      </w:r>
      <w:r>
        <w:t>змонтований контур заземлення (у тому числі металеві труби водопроводу або системи опалення), що з'єднаний з "нульовим" післяобліковим проводом електричної мережі електрозабезпечення електроустановки споживача, який за умови неправильного підключення лічил</w:t>
      </w:r>
      <w:r>
        <w:t>ьника (наприклад, у разі якщо електрична енергія обліковується однофазним одноелементним лічильником - "фаза" у третій клемі) дає змогу безобліково споживати електричну енергію. Облаштування додаткового контуру заземлення з метою з'єднання його з металевим</w:t>
      </w:r>
      <w:r>
        <w:t>и корпусами електричних приладів для забезпечення їх безпечної експлуатації не належить до терміну "штучний нуль";</w:t>
      </w:r>
    </w:p>
    <w:p w:rsidR="00000000" w:rsidRDefault="00D836B5">
      <w:pPr>
        <w:pStyle w:val="a3"/>
        <w:jc w:val="right"/>
      </w:pPr>
      <w:r>
        <w:t>(пункт 1.1.2 доповнено новим абзацом вісімдесят п'ятим</w:t>
      </w:r>
      <w:r>
        <w:br/>
        <w:t> згідно з постановою НКРЕКП від 18.07.2019 р. N 1525,</w:t>
      </w:r>
      <w:r>
        <w:br/>
        <w:t>у зв'язку з цим абзаци вісімдеся</w:t>
      </w:r>
      <w:r>
        <w:t>т п'ятий та вісімдесят шостий</w:t>
      </w:r>
      <w:r>
        <w:br/>
        <w:t> вважати відповідно абзацами вісімдесят шостим та вісімдесят сьомим)</w:t>
      </w:r>
    </w:p>
    <w:p w:rsidR="00000000" w:rsidRDefault="00D836B5">
      <w:pPr>
        <w:pStyle w:val="a3"/>
        <w:jc w:val="both"/>
      </w:pPr>
      <w:r>
        <w:t>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w:t>
      </w:r>
      <w:r>
        <w:t xml:space="preserve"> якість електричної енергії.</w:t>
      </w:r>
    </w:p>
    <w:p w:rsidR="00000000" w:rsidRDefault="00D836B5">
      <w:pPr>
        <w:pStyle w:val="a3"/>
        <w:jc w:val="both"/>
      </w:pPr>
      <w:r>
        <w:t xml:space="preserve">Інші терміни, що використовуються в цих Правилах, вживаються у значеннях, наведених у </w:t>
      </w:r>
      <w:r>
        <w:rPr>
          <w:color w:val="0000FF"/>
        </w:rPr>
        <w:t>Законі України "Про ринок електричної енергії"</w:t>
      </w:r>
      <w:r>
        <w:t xml:space="preserve">, </w:t>
      </w:r>
      <w:r>
        <w:rPr>
          <w:color w:val="0000FF"/>
        </w:rPr>
        <w:t>Кодексі комерційного обліку</w:t>
      </w:r>
      <w:r>
        <w:t xml:space="preserve">, Кодексі системи передачі, затвердженому </w:t>
      </w:r>
      <w:r>
        <w:rPr>
          <w:color w:val="0000FF"/>
        </w:rPr>
        <w:t>постановою НКРЕКП від 14</w:t>
      </w:r>
      <w:r>
        <w:rPr>
          <w:color w:val="0000FF"/>
        </w:rPr>
        <w:t xml:space="preserve"> березня 2018 року N 309</w:t>
      </w:r>
      <w:r>
        <w:t xml:space="preserve"> (далі - Кодекс системи передачі), Кодексі систем розподілу та інших нормативно-правових актах у сфері електроенергетики.</w:t>
      </w:r>
    </w:p>
    <w:p w:rsidR="00000000" w:rsidRDefault="00D836B5">
      <w:pPr>
        <w:pStyle w:val="3"/>
        <w:jc w:val="center"/>
        <w:rPr>
          <w:rFonts w:eastAsia="Times New Roman"/>
        </w:rPr>
      </w:pPr>
      <w:r>
        <w:rPr>
          <w:rFonts w:eastAsia="Times New Roman"/>
        </w:rPr>
        <w:t>1.2. Умови розподілу/передачі та постачання електричної енергії споживачам (функціональна схема ринку)</w:t>
      </w:r>
    </w:p>
    <w:p w:rsidR="00000000" w:rsidRDefault="00D836B5">
      <w:pPr>
        <w:pStyle w:val="a3"/>
        <w:jc w:val="right"/>
      </w:pPr>
      <w:r>
        <w:t xml:space="preserve">(назва </w:t>
      </w:r>
      <w:r>
        <w:t>глави 1.2 із змінами, внесеними згідно з</w:t>
      </w:r>
      <w:r>
        <w:br/>
        <w:t> постановою НКРЕКП від 26.06.2020 р. N 1219)</w:t>
      </w:r>
    </w:p>
    <w:p w:rsidR="00000000" w:rsidRDefault="00D836B5">
      <w:pPr>
        <w:pStyle w:val="a3"/>
        <w:jc w:val="both"/>
      </w:pPr>
      <w:r>
        <w:t>1.2.1. На роздрібному ринку електричної енергії споживання та використання електричної енергії для потреб електроустановки споживача здійснюється за умови забезпечення ро</w:t>
      </w:r>
      <w:r>
        <w:t xml:space="preserve">зподілу/передачі та продажу (постачання) електричної енергії на підставі договорів про розподіл/передачу, постачання електричної енергії, надання послуг комерційного обліку, які укладаються відповідно до цих Правил, </w:t>
      </w:r>
      <w:r>
        <w:rPr>
          <w:color w:val="0000FF"/>
        </w:rPr>
        <w:t>Кодексу системи передачі</w:t>
      </w:r>
      <w:r>
        <w:t>, Кодексу систем</w:t>
      </w:r>
      <w:r>
        <w:t xml:space="preserve"> розподілу та </w:t>
      </w:r>
      <w:r>
        <w:rPr>
          <w:color w:val="0000FF"/>
        </w:rPr>
        <w:t>Кодексу комерційного обліку</w:t>
      </w:r>
      <w:r>
        <w:t>.</w:t>
      </w:r>
    </w:p>
    <w:p w:rsidR="00000000" w:rsidRDefault="00D836B5">
      <w:pPr>
        <w:pStyle w:val="a3"/>
        <w:jc w:val="both"/>
      </w:pPr>
      <w:r>
        <w:t>1.2.2.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так</w:t>
      </w:r>
      <w:r>
        <w:t>ож договору споживача про надання послуг з розподілу електричної енергії з оператором системи розподілу споживач може купувати електричну енергію для власного споживання за двосторонніми договорами та на організованих сегментах ринку. У разі купівлі спожив</w:t>
      </w:r>
      <w:r>
        <w:t xml:space="preserve">ачем електричної енергії для власного споживання за двосторонніми договорами та на організованих сегментах ринку його взаємовідносини з іншими учасниками ринку регулюються Правилами ринку, затвердженими </w:t>
      </w:r>
      <w:r>
        <w:rPr>
          <w:color w:val="0000FF"/>
        </w:rPr>
        <w:t>постановою НКРЕКП від 14 березня 2018 року N 307</w:t>
      </w:r>
      <w:r>
        <w:t xml:space="preserve"> (дал</w:t>
      </w:r>
      <w:r>
        <w:t xml:space="preserve">і - Правила ринку), Правилами ринку "на добу наперед" та внутрішньодобового ринку, затвердженими </w:t>
      </w:r>
      <w:r>
        <w:rPr>
          <w:color w:val="0000FF"/>
        </w:rPr>
        <w:t>постановою НКРЕКП від 14 березня 2018 року N 308</w:t>
      </w:r>
      <w:r>
        <w:t xml:space="preserve"> (далі - Правила НДН та ВДР), іншими нормативно-правовими актами, крім цих Правил у частині постачання електрич</w:t>
      </w:r>
      <w:r>
        <w:t>ної енергії споживачу.</w:t>
      </w:r>
    </w:p>
    <w:p w:rsidR="00000000" w:rsidRDefault="00D836B5">
      <w:pPr>
        <w:pStyle w:val="a3"/>
        <w:jc w:val="both"/>
      </w:pPr>
      <w: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w:t>
      </w:r>
      <w:r>
        <w:t>сного споживання за двосторонніми договорами та на організованих сегментах ринку, але продовжує діяти в усіх інших частинах.</w:t>
      </w:r>
    </w:p>
    <w:p w:rsidR="00000000" w:rsidRDefault="00D836B5">
      <w:pPr>
        <w:pStyle w:val="a3"/>
        <w:jc w:val="right"/>
      </w:pPr>
      <w:r>
        <w:t>(пункт 1.2.2 доповнено абзацом згідно з</w:t>
      </w:r>
      <w:r>
        <w:br/>
        <w:t> постановою НКРЕКП від 26.06.2020 р. N 1219)</w:t>
      </w:r>
    </w:p>
    <w:p w:rsidR="00000000" w:rsidRDefault="00D836B5">
      <w:pPr>
        <w:pStyle w:val="a3"/>
        <w:jc w:val="both"/>
      </w:pPr>
      <w:r>
        <w:t>1.2.3. Оператор системи не має права відмовити</w:t>
      </w:r>
      <w:r>
        <w:t xml:space="preserve"> в розподілі (передачі) електричної енергії електропостачальникам та споживачам до межі балансової належності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w:t>
      </w:r>
      <w:r>
        <w:t>луги приєднання до електричних мереж за умови дотримання ними вимог законодавства України, зокрема законодавства у сфері енергетики.</w:t>
      </w:r>
    </w:p>
    <w:p w:rsidR="00000000" w:rsidRDefault="00D836B5">
      <w:pPr>
        <w:pStyle w:val="a3"/>
        <w:jc w:val="both"/>
      </w:pPr>
      <w:r>
        <w:t>Оператор системи в межах території здійснення ліцензованої діяльності забезпечує розподіл електричної енергії власними мере</w:t>
      </w:r>
      <w:r>
        <w:t>жами та технологічними електричними мережами інших власників, які не виконують функції оператора системи (у тому числі електричними мережами виробників, резервне живлення яких забезпечується від мереж оператора системи, та споживачів (основних споживачів),</w:t>
      </w:r>
      <w:r>
        <w:t xml:space="preserve"> електроустановки яких приєднані до електричних мереж таких виробників, та їх субспоживачів), шляхом укладення з цими власниками договорів про спільне використання технологічних електричних мереж на основі типового договору (додаток 1 до цих Правил).</w:t>
      </w:r>
    </w:p>
    <w:p w:rsidR="00000000" w:rsidRDefault="00D836B5">
      <w:pPr>
        <w:pStyle w:val="a3"/>
        <w:jc w:val="right"/>
      </w:pPr>
      <w:r>
        <w:t>(абза</w:t>
      </w:r>
      <w:r>
        <w:t>ц другий пункту 1.2.3 у редакції</w:t>
      </w:r>
      <w:r>
        <w:br/>
        <w:t> постанови НКРЕКП від 26.06.2020 р. N 1219)</w:t>
      </w:r>
    </w:p>
    <w:p w:rsidR="00000000" w:rsidRDefault="00D836B5">
      <w:pPr>
        <w:pStyle w:val="a3"/>
        <w:jc w:val="both"/>
      </w:pPr>
      <w:r>
        <w:t xml:space="preserve">У разі використання оператором системи технологічних електричних мереж власника мереж, який не виконує функцій оператора системи згідно з умовами ліцензії або законодавством, для </w:t>
      </w:r>
      <w:r>
        <w:t>забезпечення транспортування електричної енергії електричними мережами, що не належать оператору системи відносини між власником цих мереж та оператором системи, у тому числі їх взаємна відповідальність, регулюються договором про спільне використання техно</w:t>
      </w:r>
      <w:r>
        <w:t>логічних електричних мереж, що укладається між ними на основі типового договору (додаток 1 до цих Правил).</w:t>
      </w:r>
    </w:p>
    <w:p w:rsidR="00000000" w:rsidRDefault="00D836B5">
      <w:pPr>
        <w:pStyle w:val="a3"/>
        <w:jc w:val="right"/>
      </w:pPr>
      <w:r>
        <w:t>(абзац третій пункту 1.2.3 із змінами, внесеними</w:t>
      </w:r>
      <w:r>
        <w:br/>
        <w:t>згідно з постановою НКРЕКП від 26.06.2020 р. N 1219)</w:t>
      </w:r>
    </w:p>
    <w:p w:rsidR="00000000" w:rsidRDefault="00D836B5">
      <w:pPr>
        <w:pStyle w:val="a3"/>
        <w:jc w:val="both"/>
      </w:pPr>
      <w:r>
        <w:t>Власник технологічних електричних мереж (основн</w:t>
      </w:r>
      <w:r>
        <w:t>ий споживач) не має права відмовити оператору системи, на території ліцензованої діяльності якого приєднані мережі власника, в укладенні (переукладенні) договору про спільне використання технологічних електричних мереж у передбачених цими Правилами випадка</w:t>
      </w:r>
      <w:r>
        <w:t>х.</w:t>
      </w:r>
    </w:p>
    <w:p w:rsidR="00000000" w:rsidRDefault="00D836B5">
      <w:pPr>
        <w:pStyle w:val="a3"/>
        <w:jc w:val="right"/>
      </w:pPr>
      <w:r>
        <w:t>(абзац четвертий пункту 1.2.3 із змінами, внесеними</w:t>
      </w:r>
      <w:r>
        <w:br/>
        <w:t> згідно з постановами НКРЕКП від 18.07.2019 р. N 1525,</w:t>
      </w:r>
      <w:r>
        <w:br/>
        <w:t>від 26.06.2020 р. N 1219)</w:t>
      </w:r>
    </w:p>
    <w:p w:rsidR="00000000" w:rsidRDefault="00D836B5">
      <w:pPr>
        <w:pStyle w:val="a3"/>
        <w:jc w:val="both"/>
      </w:pPr>
      <w:r>
        <w:t>Споживач, який відповідно до методики, затвердженої центральним органом виконавчої влади, що забезпечує формування та ре</w:t>
      </w:r>
      <w:r>
        <w:t>алізацію державної політики в електроенергетичному комплексі, зобов'язаний здійснювати розрахунки за перетікання реактивної електричної енергії, не має права відмовити оператору системи, на території здійснення ліцензованої діяльності якого приєднані елект</w:t>
      </w:r>
      <w:r>
        <w:t>роустановки споживача, в укладенні (переукладенні) договору про надання послуг із забезпечення перетікань реактивної електричної енергії (додаток 2 до цих Правил).</w:t>
      </w:r>
    </w:p>
    <w:p w:rsidR="00000000" w:rsidRDefault="00D836B5">
      <w:pPr>
        <w:pStyle w:val="a3"/>
        <w:jc w:val="right"/>
      </w:pPr>
      <w:r>
        <w:t>(пункт 1.2.3 доповнено абзацом згідно з</w:t>
      </w:r>
      <w:r>
        <w:br/>
        <w:t> постановою НКРЕКП від 18.07.2019 р. N 1525)</w:t>
      </w:r>
    </w:p>
    <w:p w:rsidR="00000000" w:rsidRDefault="00D836B5">
      <w:pPr>
        <w:pStyle w:val="a3"/>
        <w:jc w:val="both"/>
      </w:pPr>
      <w:r>
        <w:t xml:space="preserve">1.2.4. </w:t>
      </w:r>
      <w:r>
        <w:t>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енергії з оператором системи.</w:t>
      </w:r>
    </w:p>
    <w:p w:rsidR="00000000" w:rsidRDefault="00D836B5">
      <w:pPr>
        <w:pStyle w:val="a3"/>
        <w:jc w:val="both"/>
      </w:pPr>
      <w:r>
        <w:t>Оператор си</w:t>
      </w:r>
      <w:r>
        <w:t>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 енергії в точку розподілу (передачі) е</w:t>
      </w:r>
      <w:r>
        <w:t>лектричної енергії, за рахунок тарифу на розподіл (передачу) електричної енергії.</w:t>
      </w:r>
    </w:p>
    <w:p w:rsidR="00000000" w:rsidRDefault="00D836B5">
      <w:pPr>
        <w:pStyle w:val="a3"/>
        <w:jc w:val="both"/>
      </w:pPr>
      <w:r>
        <w:t>Оператор системи укладає договір споживача про надання послуг з розподілу (передачі) електричної енергії, зміст якого визначається оператором системи на основі Типового догов</w:t>
      </w:r>
      <w:r>
        <w:t>ору споживача про надання послуг з розподілу (передачі) електричної енергії, який є додатком 3 до цих Правил, з кожним споживачем, електроустановки якого приєднані до мереж на території діяльності оператора системи, а також виробником, резервне живлення як</w:t>
      </w:r>
      <w:r>
        <w:t>ого забезпечується від електричних мереж оператора системи, та споживачем (основним споживачем), електроустановки якого приєднані до електричних мереж такого виробника, та їх субспоживачами.</w:t>
      </w:r>
    </w:p>
    <w:p w:rsidR="00000000" w:rsidRDefault="00D836B5">
      <w:pPr>
        <w:pStyle w:val="a3"/>
        <w:jc w:val="right"/>
      </w:pPr>
      <w:r>
        <w:t>(абзац третій пункту 1.2.4 у редакції</w:t>
      </w:r>
      <w:r>
        <w:br/>
        <w:t> постанови НКРЕКП від 26.06</w:t>
      </w:r>
      <w:r>
        <w:t>.2020 р. N 1219)</w:t>
      </w:r>
    </w:p>
    <w:p w:rsidR="00000000" w:rsidRDefault="00D836B5">
      <w:pPr>
        <w:pStyle w:val="a3"/>
        <w:jc w:val="both"/>
      </w:pPr>
      <w:r>
        <w:t xml:space="preserve">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яких </w:t>
      </w:r>
      <w:r>
        <w:t>приєднані на території діяльності відповідного оператора системи. Оператор системи укладає договір електропостачальника про надання послуг з розподілу/передачі електричної енергії, зміст якого визначається оператором системи на основі Типового договору еле</w:t>
      </w:r>
      <w:r>
        <w:t>ктропостачальника про надання послуг з розподілу/передачі електричної енергії, який є додатком 4 до цих Правил та укладається з кожним електропостачальником, який звертається до оператора системи.</w:t>
      </w:r>
    </w:p>
    <w:p w:rsidR="00000000" w:rsidRDefault="00D836B5">
      <w:pPr>
        <w:pStyle w:val="a3"/>
        <w:jc w:val="right"/>
      </w:pPr>
      <w:r>
        <w:t>(пункт 1.2.5 із змінами, внесеними згідно з</w:t>
      </w:r>
      <w:r>
        <w:br/>
        <w:t> постановами НК</w:t>
      </w:r>
      <w:r>
        <w:t>РЕКП від 18.07.2019 р. N 1525,</w:t>
      </w:r>
      <w:r>
        <w:br/>
        <w:t>від 26.06.2020 р. N 1219)</w:t>
      </w:r>
    </w:p>
    <w:p w:rsidR="00000000" w:rsidRDefault="00D836B5">
      <w:pPr>
        <w:pStyle w:val="a3"/>
        <w:jc w:val="both"/>
      </w:pPr>
      <w:r>
        <w:t>1.2.6. Оператор системи, який здійснює розподіл (передачу) електричної енергії безпосередньо до електроустановок споживача, отримує плату за послуги з розподілу (передачі) електричної енергії або від</w:t>
      </w:r>
      <w:r>
        <w:t xml:space="preserve"> споживача, або від електропостачальника за вибором споживача (крім постачання електричної енергії постачальником універсальних послуг або "останньої надії"). Вибір споживача зазначається в договорі про постачання електричної енергії споживачу (обраній спо</w:t>
      </w:r>
      <w:r>
        <w:t>живачем комерційній пропозиції). У разі постачання електричної енергії постачальником універсальних послуг або "останньої надії" послугу з розподілу (передачі) електричної енергії для потреб споживачів, електроустановки яких приєднані на території діяльнос</w:t>
      </w:r>
      <w:r>
        <w:t>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або "останньої надії". При цьому ціни на електричну енергію, що постачається сп</w:t>
      </w:r>
      <w:r>
        <w:t>оживачам постачальниками універсальних послуг та "останньої надії", включають, у тому числі,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000000" w:rsidRDefault="00D836B5">
      <w:pPr>
        <w:pStyle w:val="a3"/>
        <w:jc w:val="both"/>
      </w:pPr>
      <w:r>
        <w:t>1.2.7. Постача</w:t>
      </w:r>
      <w:r>
        <w:t xml:space="preserve">ння електричної енергії здійснюється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постачання електричної енергії споживачу (додаток 5 до </w:t>
      </w:r>
      <w:r>
        <w:t>цих Правил) та укладається в установленому цими Правилами порядку.</w:t>
      </w:r>
    </w:p>
    <w:p w:rsidR="00000000" w:rsidRDefault="00D836B5">
      <w:pPr>
        <w:pStyle w:val="a3"/>
        <w:jc w:val="both"/>
      </w:pPr>
      <w:r>
        <w:t>1.2.8. Постачальник універсальних послуг здійснює постачання електричної енергії на підставі договору про постачання електричної енергії постачальником універсальних послуг, який є публічни</w:t>
      </w:r>
      <w:r>
        <w:t>м договором приєднання та зміст якого визначається постачальником універсальних послуг на основі Типового договору про постачання електричної енергії постачальником універсальних послуг (додаток 6 до цих Правил), та укладається в установленому цими Правила</w:t>
      </w:r>
      <w:r>
        <w:t>ми порядку. Постачальник універсальної послуги не може відмовити побутовому споживачу, малому непобутовому споживачу або іншому споживачу, який відповідно до законодавства має право на отримання універсальних послуг, електроустановки якого розташовані на т</w:t>
      </w:r>
      <w:r>
        <w:t>ериторії діяльності постачальника універсальної послуги, в укладенні такого договору за умови наявності у споживача чинного договору про надання послуг з розподілу (передачі) електричної енергії.</w:t>
      </w:r>
    </w:p>
    <w:p w:rsidR="00000000" w:rsidRDefault="00D836B5">
      <w:pPr>
        <w:pStyle w:val="a3"/>
        <w:jc w:val="right"/>
      </w:pPr>
      <w:r>
        <w:t>(пункт 1.2.8 у редакції постанови</w:t>
      </w:r>
      <w:r>
        <w:br/>
        <w:t xml:space="preserve"> НКРЕКП від 18.07.2019 р. </w:t>
      </w:r>
      <w:r>
        <w:t>N 1525)</w:t>
      </w:r>
    </w:p>
    <w:p w:rsidR="00000000" w:rsidRDefault="00D836B5">
      <w:pPr>
        <w:pStyle w:val="a3"/>
        <w:jc w:val="both"/>
      </w:pPr>
      <w:r>
        <w:t>1.2.9. 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зміст якого визначається постачальником "останньої надії" на основі Типового дог</w:t>
      </w:r>
      <w:r>
        <w:t>овору про постачання електричної енергії постачальником "останньої надії" (додаток 7 до цих Правил), є публічним договором приєднання та вважається укладеним у визначених законодавством України та цими Правилами випадках, у разі настання яких споживач беза</w:t>
      </w:r>
      <w:r>
        <w:t>кцептно приймає умови договору про постачання електричної енергії постачальником "останньої надії".</w:t>
      </w:r>
    </w:p>
    <w:p w:rsidR="00000000" w:rsidRDefault="00D836B5">
      <w:pPr>
        <w:pStyle w:val="a3"/>
        <w:jc w:val="right"/>
      </w:pPr>
      <w:r>
        <w:t>(абзац перший пункту 1.2.9 із змінами, внесеними</w:t>
      </w:r>
      <w:r>
        <w:br/>
        <w:t> згідно з постановою НКРЕКП від 18.07.2019 р. N 1525)</w:t>
      </w:r>
    </w:p>
    <w:p w:rsidR="00000000" w:rsidRDefault="00D836B5">
      <w:pPr>
        <w:pStyle w:val="a3"/>
        <w:jc w:val="both"/>
      </w:pPr>
      <w:r>
        <w:t xml:space="preserve">Закінчення трирічного строку, на який було призначено постачальника "останньої надії", або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w:t>
      </w:r>
      <w:r>
        <w:t>Міністрів України є умовою безакцептного припинення дії договору про постачання електричної енергії постачальником універсальних послуг або договору про постачання електричної енергії постачальником "останньої надії", що не обмежує права електропостачальни</w:t>
      </w:r>
      <w:r>
        <w:t>ка здійснювати постачання електричної енергії за вільними цінами.</w:t>
      </w:r>
    </w:p>
    <w:p w:rsidR="00000000" w:rsidRDefault="00D836B5">
      <w:pPr>
        <w:pStyle w:val="a3"/>
        <w:jc w:val="both"/>
      </w:pPr>
      <w:r>
        <w:t>1.2.10. Обов'язки, права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w:t>
      </w:r>
      <w:r>
        <w:t>рядку. Покладення на електропостачальника обов'язків, прав та відповідальності постачальника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w:t>
      </w:r>
      <w:r>
        <w:t>інами. У такому випадку витрати та доходи електропостачальника за кожним із зазначених видів діяльності мають обліковуватися окремо.</w:t>
      </w:r>
    </w:p>
    <w:p w:rsidR="00000000" w:rsidRDefault="00D836B5">
      <w:pPr>
        <w:pStyle w:val="a3"/>
        <w:jc w:val="both"/>
      </w:pPr>
      <w:r>
        <w:t xml:space="preserve">1.2.11. Зміна електропостачальника з будь-яких причин, зміна організаційно-правової форми, форми власності чи економічного </w:t>
      </w:r>
      <w:r>
        <w:t>стану електропостачальника, зміна споживача на об'єкті в установленому цими Правилами порядку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w:t>
      </w:r>
      <w:r>
        <w:t>ми. Для реалізації права на вільний вибір електропостачальника споживач повинен мати укладений з оператором системи договір про надання послуг з розподілу (передачі) електричної енергії.</w:t>
      </w:r>
    </w:p>
    <w:p w:rsidR="00000000" w:rsidRDefault="00D836B5">
      <w:pPr>
        <w:pStyle w:val="a3"/>
        <w:jc w:val="both"/>
      </w:pPr>
      <w:r>
        <w:t xml:space="preserve">1.2.12. Укладення договору про надання послуг комерційного обліку та </w:t>
      </w:r>
      <w:r>
        <w:t xml:space="preserve">надання цих послуг постачальником послуг комерційного обліку здійснюється відповідно до </w:t>
      </w:r>
      <w:r>
        <w:rPr>
          <w:color w:val="0000FF"/>
        </w:rPr>
        <w:t>Кодексу комерційного обліку</w:t>
      </w:r>
      <w:r>
        <w:t xml:space="preserve"> з урахуванням особливостей, визначених цими Правилами для учасників роздрібного ринку.</w:t>
      </w:r>
    </w:p>
    <w:p w:rsidR="00000000" w:rsidRDefault="00D836B5">
      <w:pPr>
        <w:pStyle w:val="a3"/>
        <w:jc w:val="both"/>
      </w:pPr>
      <w:r>
        <w:t>1.2.13. У разі надання електроустановки або її частин</w:t>
      </w:r>
      <w:r>
        <w:t>и за умови, що передане устаткування забезпечує завершений функціональний цикл (виробництво/передачу/розподіл/споживання електричної енергії), іншому суб'єкту за договором оренди, лізингу, доступу до інфраструктури тощо та обумовлення таким договором перед</w:t>
      </w:r>
      <w:r>
        <w:t>ачі цьому суб'єкту відповідних повноважень щодо врегулювання договірних відносин з учасниками роздрібного ринку щодо електрозабезпечення наданої електроустановки або її частини між зазначеним суб'єктом та відповідними учасниками роздрібного ринку мають бут</w:t>
      </w:r>
      <w:r>
        <w:t xml:space="preserve">и укладені відповідні договори згідно з вимогами цих Правил. Якщо надане устаткування не забезпечує завершений функціональний цикл (виробництво/передачу/розподіл/споживання електричної енергії) або зазначені повноваження відповідними договорами не надані, </w:t>
      </w:r>
      <w:r>
        <w:t>передбачені цими Правилами договори укладаються з власником (балансоутримувачем) електроустановки, а умови компенсації витрат власника (балансоутримувача) на електрозабезпечення вказаного устаткування мають бути передбачені в договорі оренди, лізингу, дост</w:t>
      </w:r>
      <w:r>
        <w:t>упу до інфраструктури тощо.</w:t>
      </w:r>
    </w:p>
    <w:p w:rsidR="00000000" w:rsidRDefault="00D836B5">
      <w:pPr>
        <w:pStyle w:val="a3"/>
        <w:jc w:val="right"/>
      </w:pPr>
      <w:r>
        <w:t>(пункт 1.2.13 у редакції постанови</w:t>
      </w:r>
      <w:r>
        <w:br/>
        <w:t> НКРЕКП від 26.06.2020 р. N 1219)</w:t>
      </w:r>
    </w:p>
    <w:p w:rsidR="00000000" w:rsidRDefault="00D836B5">
      <w:pPr>
        <w:pStyle w:val="a3"/>
        <w:jc w:val="both"/>
      </w:pPr>
      <w:r>
        <w:t>1.2.14. Власники (орендарі) установки, призначеної для виробництва електричної енергії, можуть реалізувати вироблену електричну енергію:</w:t>
      </w:r>
    </w:p>
    <w:p w:rsidR="00000000" w:rsidRDefault="00D836B5">
      <w:pPr>
        <w:pStyle w:val="a3"/>
        <w:jc w:val="both"/>
      </w:pPr>
      <w:r>
        <w:t xml:space="preserve">1) будь-якому покупцю </w:t>
      </w:r>
      <w:r>
        <w:t xml:space="preserve">за двостороннім договором та на організованих сегментах ринку за </w:t>
      </w:r>
      <w:r>
        <w:rPr>
          <w:color w:val="0000FF"/>
        </w:rPr>
        <w:t>Правилами ринку</w:t>
      </w:r>
      <w:r>
        <w:t xml:space="preserve">, які в тому числі визначають правила функціонування балансуючого ринку та ринку допоміжних послуг, </w:t>
      </w:r>
      <w:r>
        <w:rPr>
          <w:color w:val="0000FF"/>
        </w:rPr>
        <w:t>Правилами ринку НДН та ВДР</w:t>
      </w:r>
      <w:r>
        <w:t>, іншими нормативно-правовими актами, крім цих Пра</w:t>
      </w:r>
      <w:r>
        <w:t>вил;</w:t>
      </w:r>
    </w:p>
    <w:p w:rsidR="00000000" w:rsidRDefault="00D836B5">
      <w:pPr>
        <w:pStyle w:val="a3"/>
        <w:jc w:val="both"/>
      </w:pPr>
      <w:r>
        <w:t xml:space="preserve">2) по прямій лінії з метою забезпечення живлення електричною енергією власних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r>
        <w:rPr>
          <w:color w:val="0000FF"/>
        </w:rPr>
        <w:t>Кодексу системи</w:t>
      </w:r>
      <w:r>
        <w:rPr>
          <w:color w:val="0000FF"/>
        </w:rPr>
        <w:t xml:space="preserve"> передачі</w:t>
      </w:r>
      <w:r>
        <w:t>, Кодексу систем розподілу;</w:t>
      </w:r>
    </w:p>
    <w:p w:rsidR="00000000" w:rsidRDefault="00D836B5">
      <w:pPr>
        <w:pStyle w:val="a3"/>
        <w:jc w:val="both"/>
      </w:pPr>
      <w:r>
        <w:t>3) за умови отримання відповідної ліцензії на провадження господарської діяльності з постачання електричної енергії - будь-якому споживачу в установленому цими Правилами порядку за договором про постачання електричної е</w:t>
      </w:r>
      <w:r>
        <w:t xml:space="preserve">нергії споживачу; для власників розподіленої генерації або для власників когенераційних установок, на яких поширюється дія </w:t>
      </w:r>
      <w:r>
        <w:rPr>
          <w:color w:val="0000FF"/>
        </w:rPr>
        <w:t>Закону України "Про комбіноване виробництво теплової та електричної енергії (когенерацію) та використання скидного енергопотенціалу"</w:t>
      </w:r>
      <w:r>
        <w:t xml:space="preserve"> </w:t>
      </w:r>
      <w:r>
        <w:t>у частині стимулювання використання когенераційних установок, у тому числі в години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w:t>
      </w:r>
      <w:r>
        <w:t>ергії.</w:t>
      </w:r>
    </w:p>
    <w:p w:rsidR="00000000" w:rsidRDefault="00D836B5">
      <w:pPr>
        <w:pStyle w:val="a3"/>
        <w:jc w:val="both"/>
      </w:pPr>
      <w:r>
        <w:t>1.2.15. Укладення, внесення змін, продовження строку дії чи розірвання будь-якого із договорів, передбаченого цими Правилами, здійснюється відповідно до вимог законодавства та цих Правил.</w:t>
      </w:r>
    </w:p>
    <w:p w:rsidR="00000000" w:rsidRDefault="00D836B5">
      <w:pPr>
        <w:pStyle w:val="a3"/>
        <w:jc w:val="both"/>
      </w:pPr>
      <w:r>
        <w:t>Для договорів, які укладаються шляхом приєднання до умов дого</w:t>
      </w:r>
      <w:r>
        <w:t>вору, укладення договору можливе шляхом підписання заяв-приєднань, оплати виставленого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w:t>
      </w:r>
      <w:r>
        <w:t xml:space="preserve"> в електронній формі (в установленому законодавством порядку).</w:t>
      </w:r>
    </w:p>
    <w:p w:rsidR="00000000" w:rsidRDefault="00D836B5">
      <w:pPr>
        <w:pStyle w:val="a3"/>
        <w:jc w:val="both"/>
      </w:pPr>
      <w:r>
        <w:t>На роздрібному ринку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w:t>
      </w:r>
      <w:r>
        <w:t>чених цими Правилами.</w:t>
      </w:r>
    </w:p>
    <w:p w:rsidR="00000000" w:rsidRDefault="00D836B5">
      <w:pPr>
        <w:pStyle w:val="a3"/>
        <w:jc w:val="both"/>
      </w:pPr>
      <w:r>
        <w:t>Електропостачальники зобов'язані повідомляти оператора системи розподілу (передачі) про укладення та припинення договору із споживачем в установленому цими Правилами порядку.</w:t>
      </w:r>
    </w:p>
    <w:p w:rsidR="00000000" w:rsidRDefault="00D836B5">
      <w:pPr>
        <w:pStyle w:val="a3"/>
        <w:jc w:val="both"/>
      </w:pPr>
      <w:r>
        <w:t>При переході права власності (користування) на об'єкт до но</w:t>
      </w:r>
      <w:r>
        <w:t>вого власника (користувача) переходять права та обов'язки за договорами, укладеними відповідно до цих Правил.</w:t>
      </w:r>
    </w:p>
    <w:p w:rsidR="00000000" w:rsidRDefault="00D836B5">
      <w:pPr>
        <w:pStyle w:val="a3"/>
        <w:jc w:val="both"/>
      </w:pPr>
      <w:r>
        <w:t>1.2.16. Спірні питання між споживачем та постачальником електричної енергії або оператором системи чи іншим учасником роздрібного ринку вирішуютьс</w:t>
      </w:r>
      <w:r>
        <w:t>я сторонами шляхом переговорів та у разі неможливості дійти згоди у зазначений спосіб,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законодавством повн</w:t>
      </w:r>
      <w:r>
        <w:t>оважень енергетичним омбудсменом, Регулятором або судом. До вирішення спірного питання у межах компетенції можуть залучатись центральний орган виконавчої влади, що забезпечує формування та реалізацію державної політики в електроенергетичному комплексі, Ант</w:t>
      </w:r>
      <w:r>
        <w:t xml:space="preserve">имонопольний комітет України, центральний орган виконавчої влади, що реалізує державну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w:t>
      </w:r>
      <w:r>
        <w:t>операторів систем розподілу, вирішення спорів між ними може здійснюватися також енергетичним омбудсменом (у тому числі спорів за участю інших учасників роздрібного ринку).</w:t>
      </w:r>
    </w:p>
    <w:p w:rsidR="00000000" w:rsidRDefault="00D836B5">
      <w:pPr>
        <w:pStyle w:val="a3"/>
        <w:jc w:val="right"/>
      </w:pPr>
      <w:r>
        <w:t>(пункт 1.2.16 із змінами, внесеними згідно з</w:t>
      </w:r>
      <w:r>
        <w:br/>
        <w:t xml:space="preserve"> постановою НКРЕКП від 26.06.2020 р. N </w:t>
      </w:r>
      <w:r>
        <w:t>1219)</w:t>
      </w:r>
    </w:p>
    <w:p w:rsidR="00000000" w:rsidRDefault="00D836B5">
      <w:pPr>
        <w:pStyle w:val="a3"/>
        <w:jc w:val="both"/>
      </w:pPr>
      <w:r>
        <w:t>1.2.17. Енергетичний нагляд в електроенергетиці, нагляд за охороною праці, контроль у сфері енергозбереження здійснюються персоналом підрозділів центральних органів виконавчої влади, на яких покладені відповідні обов'язки згідно із законодавством Укр</w:t>
      </w:r>
      <w:r>
        <w:t>аїни.</w:t>
      </w:r>
    </w:p>
    <w:p w:rsidR="00000000" w:rsidRDefault="00D836B5">
      <w:pPr>
        <w:pStyle w:val="a3"/>
        <w:jc w:val="both"/>
      </w:pPr>
      <w:r>
        <w:t>Контроль за дотриманням законодавства про захист економічної конкуренції здійснюється Антимонопольним комітетом України та його територіальними відділеннями.</w:t>
      </w:r>
    </w:p>
    <w:p w:rsidR="00000000" w:rsidRDefault="00D836B5">
      <w:pPr>
        <w:pStyle w:val="a3"/>
        <w:jc w:val="right"/>
      </w:pPr>
      <w:r>
        <w:t>(пункт 1.2.17 доповнено абзацом другим згідно з</w:t>
      </w:r>
      <w:r>
        <w:br/>
        <w:t>постановою НКРЕКП від 21.12.2018 р. N 2002)</w:t>
      </w:r>
    </w:p>
    <w:p w:rsidR="00000000" w:rsidRDefault="00D836B5">
      <w:pPr>
        <w:pStyle w:val="a3"/>
        <w:jc w:val="both"/>
      </w:pPr>
      <w:r>
        <w:t>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Регулятором відповідно до законодавства.</w:t>
      </w:r>
    </w:p>
    <w:p w:rsidR="00000000" w:rsidRDefault="00D836B5">
      <w:pPr>
        <w:pStyle w:val="a3"/>
        <w:jc w:val="right"/>
      </w:pPr>
      <w:r>
        <w:t>(пункт 1.2.17 доповнено абзацом третім згідно з</w:t>
      </w:r>
      <w:r>
        <w:br/>
        <w:t>постановою НК</w:t>
      </w:r>
      <w:r>
        <w:t>РЕКП від 21.12.2018 р. N 2002)</w:t>
      </w:r>
    </w:p>
    <w:p w:rsidR="00000000" w:rsidRDefault="00D836B5">
      <w:pPr>
        <w:pStyle w:val="3"/>
        <w:jc w:val="center"/>
        <w:rPr>
          <w:rFonts w:eastAsia="Times New Roman"/>
        </w:rPr>
      </w:pPr>
      <w:r>
        <w:rPr>
          <w:rFonts w:eastAsia="Times New Roman"/>
        </w:rPr>
        <w:t>II. Розподіл (передача) електричної енергії на роздрібному ринку</w:t>
      </w:r>
    </w:p>
    <w:p w:rsidR="00000000" w:rsidRDefault="00D836B5">
      <w:pPr>
        <w:pStyle w:val="3"/>
        <w:jc w:val="center"/>
        <w:rPr>
          <w:rFonts w:eastAsia="Times New Roman"/>
        </w:rPr>
      </w:pPr>
      <w:r>
        <w:rPr>
          <w:rFonts w:eastAsia="Times New Roman"/>
        </w:rPr>
        <w:t>2.1. Договірні умови розподілу електричної енергії</w:t>
      </w:r>
    </w:p>
    <w:p w:rsidR="00000000" w:rsidRDefault="00D836B5">
      <w:pPr>
        <w:pStyle w:val="a3"/>
        <w:jc w:val="both"/>
      </w:pPr>
      <w:r>
        <w:t>2.1.1. Результатом розподілу (передачі) електричної енергії на роздрібному ринку є забезпечення можливості от</w:t>
      </w:r>
      <w:r>
        <w:t>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параметрів якості електропостачання, які відповідають установленим стандартам, та категорії надійнос</w:t>
      </w:r>
      <w:r>
        <w:t>ті електрозабезпечення відповідно до договору в точках приєднання електроустановок учасників роздрібного ринку.</w:t>
      </w:r>
    </w:p>
    <w:p w:rsidR="00000000" w:rsidRDefault="00D836B5">
      <w:pPr>
        <w:pStyle w:val="a3"/>
        <w:jc w:val="both"/>
      </w:pPr>
      <w:r>
        <w:t>Відповідно до договорів про надання послуг з розподілу (передачі) електричної енергії, що укладаються зі споживачем та електропостачальником від</w:t>
      </w:r>
      <w:r>
        <w:t xml:space="preserve">повідно до цих Правил, оператор системи передачі згідно з </w:t>
      </w:r>
      <w:r>
        <w:rPr>
          <w:color w:val="0000FF"/>
        </w:rPr>
        <w:t>Кодексом системи передачі</w:t>
      </w:r>
      <w:r>
        <w:t xml:space="preserve"> та оператори систем розподілу згідно з Кодексом систем розподілу здійснюють, відповідно, передачу та розподіл електричної енергії на роздрібному ринку в точку розподілу до </w:t>
      </w:r>
      <w:r>
        <w:t>електроустановки споживача на території діяльності відповідного оператора системи.</w:t>
      </w:r>
    </w:p>
    <w:p w:rsidR="00000000" w:rsidRDefault="00D836B5">
      <w:pPr>
        <w:pStyle w:val="a3"/>
        <w:jc w:val="both"/>
      </w:pPr>
      <w:r>
        <w:t>2.1.2. Оператор системи зобов'язаний укласти договори про надання послуг з розподілу (передачі) електричної енергії з усіма споживачами, електроустановки яких приєднані до е</w:t>
      </w:r>
      <w:r>
        <w:t>лектричних мереж на території діяльності відповідного оператора системи. Не допускається розподіл (передача) електричної енергії до точки розподілу електроустановки споживача за відсутності діючого договору про надання послуг з розподілу (передачі) електри</w:t>
      </w:r>
      <w:r>
        <w:t>чної енергії з таким споживачем, крім випадку здійснення розподілу (передачі) електричної енергії оператором системи до власних електроустановок.</w:t>
      </w:r>
    </w:p>
    <w:p w:rsidR="00000000" w:rsidRDefault="00D836B5">
      <w:pPr>
        <w:pStyle w:val="a3"/>
        <w:jc w:val="right"/>
      </w:pPr>
      <w:r>
        <w:t>(пункт 2.1.2 із змінами, внесеними згідно з</w:t>
      </w:r>
      <w:r>
        <w:br/>
        <w:t> постановою НКРЕКП від 18.07.2019 р. N 1525)</w:t>
      </w:r>
    </w:p>
    <w:p w:rsidR="00000000" w:rsidRDefault="00D836B5">
      <w:pPr>
        <w:pStyle w:val="a3"/>
        <w:jc w:val="both"/>
      </w:pPr>
      <w:r>
        <w:t>2.1.3. Ініціатором укладення договору споживача про надання послуг з розподілу (передачі) електричної енергії у разі зміни споживача, форми власності чи власника електроустановки є споживач.</w:t>
      </w:r>
    </w:p>
    <w:p w:rsidR="00000000" w:rsidRDefault="00D836B5">
      <w:pPr>
        <w:pStyle w:val="a3"/>
        <w:jc w:val="both"/>
      </w:pPr>
      <w:r>
        <w:t>Споживачі укладають договір споживача про розподіл (передачу) еле</w:t>
      </w:r>
      <w:r>
        <w:t>ктричної енергії шляхом приєднання до публічного договору за наявності паспорта точки розподілу. У разі надання послуги з приєднання до електричних мереж ініціатором укладення договору споживача про надання послуг з розподілу (передачі) електричної енергії</w:t>
      </w:r>
      <w:r>
        <w:t xml:space="preserve"> є оператор системи.</w:t>
      </w:r>
    </w:p>
    <w:p w:rsidR="00000000" w:rsidRDefault="00D836B5">
      <w:pPr>
        <w:pStyle w:val="a3"/>
        <w:jc w:val="right"/>
      </w:pPr>
      <w:r>
        <w:t>(абзац другий пункту 2.1.3 із змінами, внесеними</w:t>
      </w:r>
      <w:r>
        <w:br/>
        <w:t> згідно з постановою НКРЕКП від 26.06.2020 р. N 1219)</w:t>
      </w:r>
    </w:p>
    <w:p w:rsidR="00000000" w:rsidRDefault="00D836B5">
      <w:pPr>
        <w:pStyle w:val="a3"/>
        <w:jc w:val="both"/>
      </w:pPr>
      <w:r>
        <w:t>2.1.4. У разі наявності у власника мереж (споживача або виробника) по одній площадці вимірювання точок підключення до різних операто</w:t>
      </w:r>
      <w:r>
        <w:t>рів системи розподілу договір про надання послуг з розподілу електричної енергії укладається з тим оператором системи, від якого підключення за ступенем напруги більше.</w:t>
      </w:r>
    </w:p>
    <w:p w:rsidR="00000000" w:rsidRDefault="00D836B5">
      <w:pPr>
        <w:pStyle w:val="a3"/>
        <w:jc w:val="both"/>
      </w:pPr>
      <w:r>
        <w:t>Якщо ступені напруги за точками підключення споживача від операторів системи рівні, дог</w:t>
      </w:r>
      <w:r>
        <w:t>овір укладається з оператором системи, від якого надходять більші обсяги електричної енергії.</w:t>
      </w:r>
    </w:p>
    <w:p w:rsidR="00000000" w:rsidRDefault="00D836B5">
      <w:pPr>
        <w:pStyle w:val="a3"/>
        <w:jc w:val="both"/>
      </w:pPr>
      <w:r>
        <w:t>У разі наявності у цього власника мереж (споживача або виробника) субспоживача (субспоживачів) між оператором системи, який забезпечує транспортування електричної</w:t>
      </w:r>
      <w:r>
        <w:t xml:space="preserve"> енергії цьому власнику мереж, та власником мереж укладається договір про спільне використання технологічних електричних мереж.</w:t>
      </w:r>
    </w:p>
    <w:p w:rsidR="00000000" w:rsidRDefault="00D836B5">
      <w:pPr>
        <w:pStyle w:val="a3"/>
        <w:jc w:val="both"/>
      </w:pPr>
      <w:r>
        <w:t>Транспортування обсягів електричної енергії, які надійшли до власника електричних мереж та його субспоживачів, оплачується за та</w:t>
      </w:r>
      <w:r>
        <w:t>рифом оператора системи, з яким у власника мереж укладено договір про спільне використання технологічних електричних мереж, власником та його субспоживачами відповідно.</w:t>
      </w:r>
    </w:p>
    <w:p w:rsidR="00000000" w:rsidRDefault="00D836B5">
      <w:pPr>
        <w:pStyle w:val="a3"/>
        <w:jc w:val="both"/>
      </w:pPr>
      <w:r>
        <w:t>Точки підключення до мереж власника мереж інших операторів системи вважати точками надх</w:t>
      </w:r>
      <w:r>
        <w:t>одження/віддачі електричної енергії в мережі суміжного ліцензіата.</w:t>
      </w:r>
    </w:p>
    <w:p w:rsidR="00000000" w:rsidRDefault="00D836B5">
      <w:pPr>
        <w:pStyle w:val="a3"/>
        <w:jc w:val="both"/>
      </w:pPr>
      <w:r>
        <w:t>Втрати в електричних мережах власника мереж, які використовуються оператором системи для забезпечення транспортування електричної енергії іншим споживачам та/або для транспортування електри</w:t>
      </w:r>
      <w:r>
        <w:t>чної енергії в мережі оператора системи, розділяються між власником мереж та цим оператором системи пропорційно обсягам споживання власником електричних мереж та обсягам відпущеної електричної енергії в інші мережі відповідно.</w:t>
      </w:r>
    </w:p>
    <w:p w:rsidR="00000000" w:rsidRDefault="00D836B5">
      <w:pPr>
        <w:pStyle w:val="a3"/>
        <w:jc w:val="right"/>
      </w:pPr>
      <w:r>
        <w:t>(главу 2.1 доповнено новим пу</w:t>
      </w:r>
      <w:r>
        <w:t>нктом 2.1.4</w:t>
      </w:r>
      <w:r>
        <w:br/>
        <w:t> згідно з постановою НКРЕКП від 26.06.2020 р. N 1219,</w:t>
      </w:r>
      <w:r>
        <w:br/>
        <w:t>у зв'язку з цим пункти 2.1.4 - 2.1.19</w:t>
      </w:r>
      <w:r>
        <w:br/>
        <w:t> вважати відповідно пунктами 2.1.5 - 2.1.20)</w:t>
      </w:r>
    </w:p>
    <w:p w:rsidR="00000000" w:rsidRDefault="00D836B5">
      <w:pPr>
        <w:pStyle w:val="a3"/>
        <w:jc w:val="both"/>
      </w:pPr>
      <w:r>
        <w:t xml:space="preserve">2.1.5. Договір споживача про надання послуг з розподілу/передачі електричної енергії є публічним договором </w:t>
      </w:r>
      <w:r>
        <w:t xml:space="preserve">приєднання та укладається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на основі типового договору, що є додатком 3 до цих Правил.</w:t>
      </w:r>
    </w:p>
    <w:p w:rsidR="00000000" w:rsidRDefault="00D836B5">
      <w:pPr>
        <w:pStyle w:val="a3"/>
        <w:jc w:val="right"/>
      </w:pPr>
      <w:r>
        <w:t>(абзац перший пункту 2.1.5 із змінами, внесеними</w:t>
      </w:r>
      <w:r>
        <w:br/>
        <w:t> згідно з постановами НКРЕКП від 18.07.2019 р. N 1525,</w:t>
      </w:r>
      <w:r>
        <w:br/>
        <w:t>від 26.06.2020 р. N 1219)</w:t>
      </w:r>
    </w:p>
    <w:p w:rsidR="00000000" w:rsidRDefault="00D836B5">
      <w:pPr>
        <w:pStyle w:val="a3"/>
        <w:jc w:val="both"/>
      </w:pPr>
      <w:r>
        <w:t>Оператор системи розподілу зобов'язаний на головній сторінці свого веб-сайту, а також у друкованих виданнях, що публікуються на території його ліцензованої діяльності, та у власних центрах обслуговування споживачів розмістити ред</w:t>
      </w:r>
      <w:r>
        <w:t>акцію договору про надання послуг з розподілу/передачі електричної енергії та роз'яснення щодо укладення та приєднання споживача до договору споживача про надання послуг з розподілу/передачі електричної енергії.</w:t>
      </w:r>
    </w:p>
    <w:p w:rsidR="00000000" w:rsidRDefault="00D836B5">
      <w:pPr>
        <w:pStyle w:val="a3"/>
        <w:jc w:val="right"/>
      </w:pPr>
      <w:r>
        <w:t>(абзац другий пункту 2.1.5 із змінами, внесе</w:t>
      </w:r>
      <w:r>
        <w:t>ними</w:t>
      </w:r>
      <w:r>
        <w:br/>
        <w:t> згідно з постановою НКРЕКП від 26.06.2020 р. N 1219)</w:t>
      </w:r>
    </w:p>
    <w:p w:rsidR="00000000" w:rsidRDefault="00D836B5">
      <w:pPr>
        <w:pStyle w:val="a3"/>
        <w:jc w:val="both"/>
      </w:pPr>
      <w:r>
        <w:t>Договір споживача про надання послуг з розподілу/передачі електричної енергії за ініціативою споживача або оператора системи відповідно до визначених цими Правилами випадків, як правило, укладаєтьс</w:t>
      </w:r>
      <w:r>
        <w:t>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розподілу/передачі.</w:t>
      </w:r>
    </w:p>
    <w:p w:rsidR="00000000" w:rsidRDefault="00D836B5">
      <w:pPr>
        <w:pStyle w:val="a3"/>
        <w:jc w:val="right"/>
      </w:pPr>
      <w:r>
        <w:t>(абзац третій пункту 2.1.5 із змінами, внесеними</w:t>
      </w:r>
      <w:r>
        <w:br/>
        <w:t> згідно з постан</w:t>
      </w:r>
      <w:r>
        <w:t>овою НКРЕКП від 26.06.2020 р. N 1219)</w:t>
      </w:r>
    </w:p>
    <w:p w:rsidR="00000000" w:rsidRDefault="00D836B5">
      <w:pPr>
        <w:pStyle w:val="a3"/>
        <w:jc w:val="both"/>
      </w:pPr>
      <w:r>
        <w:t>Якщо за об'єктом оформлено паспорт точки (паспорти точок) розподілу/передачі, оператор системи розподілу не має права відмовити споживачу у приєднанні до договору споживача про надання послуг з розподілу/передачі елект</w:t>
      </w:r>
      <w:r>
        <w:t>ричної енергії. При цьому сторони можуть за взаємною згодою оформляти в установленому цими Правилами порядку додатки до договору споживача про надання послуг з розподілу/передачі електричної енергії, в яких узгоджуються організаційні та технічні особливост</w:t>
      </w:r>
      <w:r>
        <w:t>і розподілу електричної енергії.</w:t>
      </w:r>
    </w:p>
    <w:p w:rsidR="00000000" w:rsidRDefault="00D836B5">
      <w:pPr>
        <w:pStyle w:val="a3"/>
        <w:jc w:val="right"/>
      </w:pPr>
      <w:r>
        <w:t>(абзац четвертий пункту 2.1.5 із змінами, внесеними</w:t>
      </w:r>
      <w:r>
        <w:br/>
        <w:t> згідно з постановою НКРЕКП від 26.06.2020 р. N 1219)</w:t>
      </w:r>
    </w:p>
    <w:p w:rsidR="00000000" w:rsidRDefault="00D836B5">
      <w:pPr>
        <w:pStyle w:val="a3"/>
        <w:jc w:val="both"/>
      </w:pPr>
      <w:r>
        <w:t>На вимогу споживача оператор системи розподілу протягом трьох робочих днів від дати звернення повинен надати споживач</w:t>
      </w:r>
      <w:r>
        <w:t>у підписаний оператором системи розподілу примірник укладеного договору споживача про надання послуг з розподілу/передачі електричної енергії у паперовій формі.</w:t>
      </w:r>
    </w:p>
    <w:p w:rsidR="00000000" w:rsidRDefault="00D836B5">
      <w:pPr>
        <w:pStyle w:val="a3"/>
        <w:jc w:val="right"/>
      </w:pPr>
      <w:r>
        <w:t>(абзац п'ятий пункту 2.1.5 із змінами, внесеними</w:t>
      </w:r>
      <w:r>
        <w:br/>
        <w:t xml:space="preserve"> згідно з постановою НКРЕКП від 26.06.2020 р. </w:t>
      </w:r>
      <w:r>
        <w:t>N 1219)</w:t>
      </w:r>
    </w:p>
    <w:p w:rsidR="00000000" w:rsidRDefault="00D836B5">
      <w:pPr>
        <w:pStyle w:val="a3"/>
        <w:jc w:val="both"/>
      </w:pPr>
      <w:r>
        <w:t>За ініціативою однієї із сторін договір споживача про надання послуг з розподілу/передачі електричної енергії оформлюється в паперовій формі.</w:t>
      </w:r>
    </w:p>
    <w:p w:rsidR="00000000" w:rsidRDefault="00D836B5">
      <w:pPr>
        <w:pStyle w:val="a3"/>
        <w:jc w:val="right"/>
      </w:pPr>
      <w:r>
        <w:t>(абзац шостий пункту 2.1.5 із змінами, внесеними</w:t>
      </w:r>
      <w:r>
        <w:br/>
        <w:t> згідно з постановою НКРЕКП від 26.06.2020 р. N 1219)</w:t>
      </w:r>
    </w:p>
    <w:p w:rsidR="00000000" w:rsidRDefault="00D836B5">
      <w:pPr>
        <w:pStyle w:val="a3"/>
        <w:jc w:val="both"/>
      </w:pPr>
      <w:r>
        <w:t>У р</w:t>
      </w:r>
      <w:r>
        <w:t>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000000" w:rsidRDefault="00D836B5">
      <w:pPr>
        <w:pStyle w:val="a3"/>
        <w:jc w:val="both"/>
      </w:pPr>
      <w:r>
        <w:t>На письмову вимогу власника об'єкта оператор системи розподілу</w:t>
      </w:r>
      <w:r>
        <w:t xml:space="preserve">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точкою за об'єктом споживача та/або паперову форму договору п</w:t>
      </w:r>
      <w:r>
        <w:t>ро надання послуг з розподілу електричної енергії.</w:t>
      </w:r>
    </w:p>
    <w:p w:rsidR="00000000" w:rsidRDefault="00D836B5">
      <w:pPr>
        <w:pStyle w:val="a3"/>
        <w:jc w:val="both"/>
      </w:pPr>
      <w:r>
        <w:t>2.1.6. Договір споживача про надання послуг з розподілу (передачі) електричної енергії в частині розрахунків за послуги оператора системи діє, якщо згідно з обраною споживачем комерційною пропозицією відпо</w:t>
      </w:r>
      <w:r>
        <w:t>відного електропостачальника оплату послуг з розподілу (передачі) електричної енергії забезпечує споживач.</w:t>
      </w:r>
    </w:p>
    <w:p w:rsidR="00000000" w:rsidRDefault="00D836B5">
      <w:pPr>
        <w:pStyle w:val="a3"/>
        <w:jc w:val="both"/>
      </w:pPr>
      <w:r>
        <w:t>Договір споживача про надання послуг з розподілу (передачі) електричної енергії в частині розрахунків за послуги оператора системи призупиняється (ти</w:t>
      </w:r>
      <w:r>
        <w:t>мчасово не діє) у разі постачання електричної енергії споживачу постачальником універсальних послуг чи постачальником "останньої надії", або якщо згідно з обраною споживачем комерційною пропозицією відповідного електропостачальника оплату послуг з розподіл</w:t>
      </w:r>
      <w:r>
        <w:t>у (передачі) електричної енергії забезпечує електропостачальник.</w:t>
      </w:r>
    </w:p>
    <w:p w:rsidR="00000000" w:rsidRDefault="00D836B5">
      <w:pPr>
        <w:pStyle w:val="a3"/>
        <w:jc w:val="both"/>
      </w:pPr>
      <w:r>
        <w:t xml:space="preserve">2.1.7. У разі незгоди споживача приєднуватися до умов договору про надання послуг з розподілу/передачі електричної енергії споживач не має права використовувати електричну енергію із системи </w:t>
      </w:r>
      <w:r>
        <w:t>розподілу/передачі та має подати оператору системи письмову заяву про припинення розподілу/передачі електричної енергії на його об'єкт.</w:t>
      </w:r>
    </w:p>
    <w:p w:rsidR="00000000" w:rsidRDefault="00D836B5">
      <w:pPr>
        <w:pStyle w:val="a3"/>
        <w:jc w:val="right"/>
      </w:pPr>
      <w:r>
        <w:t>(абзац перший пункту 2.1.7 із змінами, внесеними</w:t>
      </w:r>
      <w:r>
        <w:br/>
        <w:t> згідно з постановою НКРЕКП від 26.06.2020 р. N 1219)</w:t>
      </w:r>
    </w:p>
    <w:p w:rsidR="00000000" w:rsidRDefault="00D836B5">
      <w:pPr>
        <w:pStyle w:val="a3"/>
        <w:jc w:val="both"/>
      </w:pPr>
      <w:r>
        <w:t>Фактом приєднання споживача до умов договору споживача про надання послуг з розподілу/передачі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w:t>
      </w:r>
      <w:r>
        <w:t>поділу/передачі електричної енергії,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000000" w:rsidRDefault="00D836B5">
      <w:pPr>
        <w:pStyle w:val="a3"/>
        <w:jc w:val="right"/>
      </w:pPr>
      <w:r>
        <w:t>(абзац другий пункту 2.1.7 із змінами, внесеними</w:t>
      </w:r>
      <w:r>
        <w:br/>
        <w:t> згідно з пос</w:t>
      </w:r>
      <w:r>
        <w:t>тановою НКРЕКП від 26.06.2020 р. N 1219)</w:t>
      </w:r>
    </w:p>
    <w:p w:rsidR="00000000" w:rsidRDefault="00D836B5">
      <w:pPr>
        <w:pStyle w:val="a3"/>
        <w:jc w:val="both"/>
      </w:pPr>
      <w:r>
        <w:t>2.1.8. Для укладення договору споживача про надання послуг з розподілу/передачі електричної енергії заявник у разі зміни споживача, форми власності чи власника електроустановки має надати оператору системи такі доку</w:t>
      </w:r>
      <w:r>
        <w:t>менти:</w:t>
      </w:r>
    </w:p>
    <w:p w:rsidR="00000000" w:rsidRDefault="00D836B5">
      <w:pPr>
        <w:pStyle w:val="a3"/>
        <w:jc w:val="right"/>
      </w:pPr>
      <w:r>
        <w:t>(абзац перший пункту 2.1.8 із змінами, внесеними</w:t>
      </w:r>
      <w:r>
        <w:br/>
        <w:t> згідно з постановою НКРЕКП від 26.06.2020 р. N 1219)</w:t>
      </w:r>
    </w:p>
    <w:p w:rsidR="00000000" w:rsidRDefault="00D836B5">
      <w:pPr>
        <w:pStyle w:val="a3"/>
        <w:jc w:val="both"/>
      </w:pPr>
      <w:r>
        <w:t>1) заяву про укладення відповідного договору із зазначенням місцезнаходження об'єкта та реквізитів заявника та наявності паспорта точки розподілу/</w:t>
      </w:r>
      <w:r>
        <w:t>передачі;</w:t>
      </w:r>
    </w:p>
    <w:p w:rsidR="00000000" w:rsidRDefault="00D836B5">
      <w:pPr>
        <w:pStyle w:val="a3"/>
        <w:jc w:val="right"/>
      </w:pPr>
      <w:r>
        <w:t>(підпункт 1 пункту 2.1.8 із змінами, внесеними</w:t>
      </w:r>
      <w:r>
        <w:br/>
        <w:t> згідно з постановою НКРЕКП від 26.06.2020 р. N 1219)</w:t>
      </w:r>
    </w:p>
    <w:p w:rsidR="00000000" w:rsidRDefault="00D836B5">
      <w:pPr>
        <w:pStyle w:val="a3"/>
        <w:jc w:val="both"/>
      </w:pPr>
      <w:r>
        <w:t>2) для юридичних осіб та фізичних осіб - підприємців: витяг з Єдиного державного реєстру юридичних осіб, фізичних осіб - підприємців та громадськ</w:t>
      </w:r>
      <w:r>
        <w:t>их формувань (далі - ЄДР), роздрукований із мережі Інтернет, або копію довідки, або копію виписки з ЄДР;</w:t>
      </w:r>
    </w:p>
    <w:p w:rsidR="00000000" w:rsidRDefault="00D836B5">
      <w:pPr>
        <w:pStyle w:val="a3"/>
        <w:jc w:val="both"/>
      </w:pPr>
      <w: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w:t>
      </w:r>
      <w:r>
        <w:t>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00000" w:rsidRDefault="00D836B5">
      <w:pPr>
        <w:pStyle w:val="a3"/>
        <w:jc w:val="both"/>
      </w:pPr>
      <w:r>
        <w:t>3) копію документа, яким визначено право власності чи</w:t>
      </w:r>
      <w:r>
        <w:t xml:space="preserve">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w:t>
      </w:r>
      <w:r>
        <w:t>ійснення господарської діяльності з розподілу/передачі електричної енергії (у разі відсутності об'єкта споживача);</w:t>
      </w:r>
    </w:p>
    <w:p w:rsidR="00000000" w:rsidRDefault="00D836B5">
      <w:pPr>
        <w:pStyle w:val="a3"/>
        <w:jc w:val="right"/>
      </w:pPr>
      <w:r>
        <w:t>(підпункт 3 пункту 2.1.8 із змінами, внесеними</w:t>
      </w:r>
      <w:r>
        <w:br/>
        <w:t> згідно з постановою НКРЕКП від 26.06.2020 р. N 1219)</w:t>
      </w:r>
    </w:p>
    <w:p w:rsidR="00000000" w:rsidRDefault="00D836B5">
      <w:pPr>
        <w:pStyle w:val="a3"/>
        <w:jc w:val="both"/>
      </w:pPr>
      <w:r>
        <w:t>4) копію документа про підтвердження пов</w:t>
      </w:r>
      <w:r>
        <w:t>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000000" w:rsidRDefault="00D836B5">
      <w:pPr>
        <w:pStyle w:val="a3"/>
        <w:jc w:val="both"/>
      </w:pPr>
      <w:r>
        <w:t>5) копію декларації (повідомлення) про початок виконання будівел</w:t>
      </w:r>
      <w:r>
        <w:t xml:space="preserve">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w:t>
      </w:r>
      <w:r>
        <w:t>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000000" w:rsidRDefault="00D836B5">
      <w:pPr>
        <w:pStyle w:val="a3"/>
        <w:jc w:val="both"/>
      </w:pPr>
      <w:r>
        <w:t>6) довідку про обся</w:t>
      </w:r>
      <w:r>
        <w:t>ги очікуваного споживання електроенергії окремо за кожною площадкою вимірювання споживача (крім побутових споживачів).</w:t>
      </w:r>
    </w:p>
    <w:p w:rsidR="00000000" w:rsidRDefault="00D836B5">
      <w:pPr>
        <w:pStyle w:val="a3"/>
        <w:jc w:val="right"/>
      </w:pPr>
      <w:r>
        <w:t>(пункт 2.1.8 доповнено новим абзацом восьмим</w:t>
      </w:r>
      <w:r>
        <w:br/>
        <w:t> згідно з постановою НКРЕКП від 18.07.2019 р. N 1525,</w:t>
      </w:r>
      <w:r>
        <w:br/>
        <w:t xml:space="preserve">у зв'язку з цим абзац восьмий вважати </w:t>
      </w:r>
      <w:r>
        <w:t>абзацом дев'ятим)</w:t>
      </w:r>
    </w:p>
    <w:p w:rsidR="00000000" w:rsidRDefault="00D836B5">
      <w:pPr>
        <w:pStyle w:val="a3"/>
        <w:jc w:val="both"/>
      </w:pPr>
      <w:r>
        <w:t>У разі укладення за двома та більше об'єктами споживача одного договору споживача про надання послуг з розподілу (передачі) електричної енергії споживач подає документи, передбачені підпунктом 3 цього пункту, за кожним із об'єктів спожива</w:t>
      </w:r>
      <w:r>
        <w:t>ча.</w:t>
      </w:r>
    </w:p>
    <w:p w:rsidR="00000000" w:rsidRDefault="00D836B5">
      <w:pPr>
        <w:pStyle w:val="a3"/>
        <w:jc w:val="both"/>
      </w:pPr>
      <w:r>
        <w:t>2.1.9. У разі нового будівництва або реконструкції об'єкта (електроустановки) договір споживача про надання послуг з розподілу (передачі) електричної енергії укладається (якщо до реконструкції такий договір не укладався, втратив чинність тощо) за умови</w:t>
      </w:r>
      <w:r>
        <w:t xml:space="preserve"> завершення процедури приєднання до електричних мереж (підписання акта про надану послугу) та надання споживачем (у разі необхідності, за запитом оператора системи) копії декларації про готовність об'єкта до експлуатації або відповідного сертифіката.</w:t>
      </w:r>
    </w:p>
    <w:p w:rsidR="00000000" w:rsidRDefault="00D836B5">
      <w:pPr>
        <w:pStyle w:val="a3"/>
        <w:jc w:val="both"/>
      </w:pPr>
      <w:r>
        <w:t>2.1.1</w:t>
      </w:r>
      <w:r>
        <w:t>0. У разі укладення договору споживача про надання послуг з розподілу (передачі) електричної енергії в паперовій формі оператор системи оформлює два примірники договору та надає їх споживачу для підписання.</w:t>
      </w:r>
    </w:p>
    <w:p w:rsidR="00000000" w:rsidRDefault="00D836B5">
      <w:pPr>
        <w:pStyle w:val="a3"/>
        <w:jc w:val="both"/>
      </w:pPr>
      <w:r>
        <w:t>2.1.11. Під час оформлення заяви-приєднання, пасп</w:t>
      </w:r>
      <w:r>
        <w:t>орту точки розподілу/передачі оператор системи використовує наявну у нього інформацію за об'єктом розподілу, достатню для проведення розрахунків, зокрема:</w:t>
      </w:r>
    </w:p>
    <w:p w:rsidR="00000000" w:rsidRDefault="00D836B5">
      <w:pPr>
        <w:pStyle w:val="a3"/>
        <w:jc w:val="right"/>
      </w:pPr>
      <w:r>
        <w:t>(абзац перший пункту 2.1.11 із змінами, внесеними</w:t>
      </w:r>
      <w:r>
        <w:br/>
        <w:t> згідно з постановою НКРЕКП від 26.06.2020 р. N 121</w:t>
      </w:r>
      <w:r>
        <w:t>9)</w:t>
      </w:r>
    </w:p>
    <w:p w:rsidR="00000000" w:rsidRDefault="00D836B5">
      <w:pPr>
        <w:pStyle w:val="a3"/>
        <w:jc w:val="both"/>
      </w:pPr>
      <w:r>
        <w:t>1) про розмежування балансової належності та експлуатаційної відповідальності сторін;</w:t>
      </w:r>
    </w:p>
    <w:p w:rsidR="00000000" w:rsidRDefault="00D836B5">
      <w:pPr>
        <w:pStyle w:val="a3"/>
        <w:jc w:val="both"/>
      </w:pPr>
      <w:r>
        <w:t>2) щодо однолінійної схеми електропостачання об'єкта;</w:t>
      </w:r>
    </w:p>
    <w:p w:rsidR="00000000" w:rsidRDefault="00D836B5">
      <w:pPr>
        <w:pStyle w:val="a3"/>
        <w:jc w:val="both"/>
      </w:pPr>
      <w:r>
        <w:t>3) щодо розрахункових засобів вимірювальної техніки обсягу активної та реактивної електричної енергії та рівня по</w:t>
      </w:r>
      <w:r>
        <w:t>тужності (тип, марка, технічні характеристики тощо);</w:t>
      </w:r>
    </w:p>
    <w:p w:rsidR="00000000" w:rsidRDefault="00D836B5">
      <w:pPr>
        <w:pStyle w:val="a3"/>
        <w:jc w:val="both"/>
      </w:pPr>
      <w:r>
        <w:t>4) щодо дозволеної (договірної) величини електричної потужності;</w:t>
      </w:r>
    </w:p>
    <w:p w:rsidR="00000000" w:rsidRDefault="00D836B5">
      <w:pPr>
        <w:pStyle w:val="a3"/>
        <w:jc w:val="both"/>
      </w:pPr>
      <w:r>
        <w:t>5) щодо технічних даних силових трансформаторів, кабельних та/або повітряних ліній передачі/розподілу електричної енергії, якими здійснюєт</w:t>
      </w:r>
      <w:r>
        <w:t>ься 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000000" w:rsidRDefault="00D836B5">
      <w:pPr>
        <w:pStyle w:val="a3"/>
        <w:jc w:val="both"/>
      </w:pPr>
      <w:r>
        <w:t>2.1.12. Договір споживача про надання послуг з розподілу/передачі електричної енергії має містити т</w:t>
      </w:r>
      <w:r>
        <w:t>акі умови, що є істотними та обов'язковими для цього виду домовленостей:</w:t>
      </w:r>
    </w:p>
    <w:p w:rsidR="00000000" w:rsidRDefault="00D836B5">
      <w:pPr>
        <w:pStyle w:val="a3"/>
        <w:jc w:val="right"/>
      </w:pPr>
      <w:r>
        <w:t>(абзац перший пункту 2.1.12 із змінами, внесеними</w:t>
      </w:r>
      <w:r>
        <w:br/>
        <w:t> згідно з постановою НКРЕКП від 26.06.2020 р. N 1219)</w:t>
      </w:r>
    </w:p>
    <w:p w:rsidR="00000000" w:rsidRDefault="00D836B5">
      <w:pPr>
        <w:pStyle w:val="a3"/>
        <w:jc w:val="both"/>
      </w:pPr>
      <w:r>
        <w:t>1) найменування оператора системи та споживача, паспорт точки розподілу/передач</w:t>
      </w:r>
      <w:r>
        <w:t>і;</w:t>
      </w:r>
    </w:p>
    <w:p w:rsidR="00000000" w:rsidRDefault="00D836B5">
      <w:pPr>
        <w:pStyle w:val="a3"/>
        <w:jc w:val="right"/>
      </w:pPr>
      <w:r>
        <w:t>(підпункт 1 пункту 2.1.12 із змінами, внесеними</w:t>
      </w:r>
      <w:r>
        <w:br/>
        <w:t> згідно з постановою НКРЕКП від 26.06.2020 р. N 1219)</w:t>
      </w:r>
    </w:p>
    <w:p w:rsidR="00000000" w:rsidRDefault="00D836B5">
      <w:pPr>
        <w:pStyle w:val="a3"/>
        <w:jc w:val="both"/>
      </w:pPr>
      <w:r>
        <w:t>2) місце і дату укладення договору споживача про надання послуг з розподілу/передачі електричної енергії;</w:t>
      </w:r>
    </w:p>
    <w:p w:rsidR="00000000" w:rsidRDefault="00D836B5">
      <w:pPr>
        <w:pStyle w:val="a3"/>
        <w:jc w:val="right"/>
      </w:pPr>
      <w:r>
        <w:t>(підпункт 2 пункту 2.1.12 із змінами, внесеними</w:t>
      </w:r>
      <w:r>
        <w:br/>
        <w:t> згідно з постановою НКРЕКП від 26.06.2020 р. N 1219)</w:t>
      </w:r>
    </w:p>
    <w:p w:rsidR="00000000" w:rsidRDefault="00D836B5">
      <w:pPr>
        <w:pStyle w:val="a3"/>
        <w:jc w:val="both"/>
      </w:pPr>
      <w:r>
        <w:t>3) режими розподілу/передачі (у тому числі режим роботи електроустановки непобутового або колективного побутового споживача, величини приєднаної та дозвол</w:t>
      </w:r>
      <w:r>
        <w:t>еної потужності об'єкта споживача із розділом за площадками вимірювання), порядок контролю показників якості електричної енергії та якості електропостачання;</w:t>
      </w:r>
    </w:p>
    <w:p w:rsidR="00000000" w:rsidRDefault="00D836B5">
      <w:pPr>
        <w:pStyle w:val="a3"/>
        <w:jc w:val="right"/>
      </w:pPr>
      <w:r>
        <w:t>(підпункт 3 пункту 2.1.12 із змінами, внесеними</w:t>
      </w:r>
      <w:r>
        <w:br/>
        <w:t> згідно з постановами НКРЕКП від 18.07.2019 р. N 1</w:t>
      </w:r>
      <w:r>
        <w:t>525,</w:t>
      </w:r>
      <w:r>
        <w:br/>
        <w:t>від 26.06.2020 р. N 1219)</w:t>
      </w:r>
    </w:p>
    <w:p w:rsidR="00000000" w:rsidRDefault="00D836B5">
      <w:pPr>
        <w:pStyle w:val="a3"/>
        <w:jc w:val="both"/>
      </w:pPr>
      <w:r>
        <w:t>4) порядок розрахунків, включаючи умови їх призупинення та поновлення;</w:t>
      </w:r>
    </w:p>
    <w:p w:rsidR="00000000" w:rsidRDefault="00D836B5">
      <w:pPr>
        <w:pStyle w:val="a3"/>
        <w:jc w:val="both"/>
      </w:pPr>
      <w:r>
        <w:t>5) відповідальність сторін за невиконання умов договору, підстави і порядок її застосування;</w:t>
      </w:r>
    </w:p>
    <w:p w:rsidR="00000000" w:rsidRDefault="00D836B5">
      <w:pPr>
        <w:pStyle w:val="a3"/>
        <w:jc w:val="both"/>
      </w:pPr>
      <w:r>
        <w:t>6) строк дії договору;</w:t>
      </w:r>
    </w:p>
    <w:p w:rsidR="00000000" w:rsidRDefault="00D836B5">
      <w:pPr>
        <w:pStyle w:val="a3"/>
        <w:jc w:val="both"/>
      </w:pPr>
      <w:r>
        <w:t>7) умови та порядок внесення змін до д</w:t>
      </w:r>
      <w:r>
        <w:t>оговору та його розірвання;</w:t>
      </w:r>
    </w:p>
    <w:p w:rsidR="00000000" w:rsidRDefault="00D836B5">
      <w:pPr>
        <w:pStyle w:val="a3"/>
        <w:jc w:val="both"/>
      </w:pPr>
      <w:r>
        <w:t>8) місцезнаходження, банківські реквізити сторін;</w:t>
      </w:r>
    </w:p>
    <w:p w:rsidR="00000000" w:rsidRDefault="00D836B5">
      <w:pPr>
        <w:pStyle w:val="a3"/>
        <w:jc w:val="both"/>
      </w:pPr>
      <w:r>
        <w:t>9) заходи з підтримання стійкості енергосистеми, порядок введення обмежень та відключень при дефіциті електричної енергії та потужності в енергосистемі;</w:t>
      </w:r>
    </w:p>
    <w:p w:rsidR="00000000" w:rsidRDefault="00D836B5">
      <w:pPr>
        <w:pStyle w:val="a3"/>
        <w:jc w:val="both"/>
      </w:pPr>
      <w:r>
        <w:t>10) перелік випадків, кол</w:t>
      </w:r>
      <w:r>
        <w:t>и розподіл (передача) електричної енергії може бути обмежений споживачу, та порядок обмеження.</w:t>
      </w:r>
    </w:p>
    <w:p w:rsidR="00000000" w:rsidRDefault="00D836B5">
      <w:pPr>
        <w:pStyle w:val="a3"/>
        <w:jc w:val="both"/>
      </w:pPr>
      <w:r>
        <w:t>2.1.13. Невід'ємними частинами договору споживача про надання послуг з розподілу/передачі електричної енергії є:</w:t>
      </w:r>
    </w:p>
    <w:p w:rsidR="00000000" w:rsidRDefault="00D836B5">
      <w:pPr>
        <w:pStyle w:val="a3"/>
        <w:jc w:val="right"/>
      </w:pPr>
      <w:r>
        <w:t>(абзац перший пункту 2.1.13 із змінами, внесеним</w:t>
      </w:r>
      <w:r>
        <w:t>и</w:t>
      </w:r>
      <w:r>
        <w:br/>
        <w:t> згідно з постановою НКРЕКП від 26.06.2020 р. N 1219)</w:t>
      </w:r>
    </w:p>
    <w:p w:rsidR="00000000" w:rsidRDefault="00D836B5">
      <w:pPr>
        <w:pStyle w:val="a3"/>
        <w:jc w:val="both"/>
      </w:pPr>
      <w:r>
        <w:t>1) паспорти точок розподілу/передачі, акт (акти) про розмежування балансової належності та експлуатаційної відповідальності сторін;</w:t>
      </w:r>
    </w:p>
    <w:p w:rsidR="00000000" w:rsidRDefault="00D836B5">
      <w:pPr>
        <w:pStyle w:val="a3"/>
        <w:jc w:val="right"/>
      </w:pPr>
      <w:r>
        <w:t>(підпункт 1 пункту 2.1.13 із змінами, внесеними</w:t>
      </w:r>
      <w:r>
        <w:br/>
        <w:t> згідно з постановою</w:t>
      </w:r>
      <w:r>
        <w:t xml:space="preserve"> НКРЕКП від 26.06.2020 р. N 1219)</w:t>
      </w:r>
    </w:p>
    <w:p w:rsidR="00000000" w:rsidRDefault="00D836B5">
      <w:pPr>
        <w:pStyle w:val="a3"/>
        <w:jc w:val="both"/>
      </w:pPr>
      <w:r>
        <w:t>2) заява-приєднання у разі її надання споживачем;</w:t>
      </w:r>
    </w:p>
    <w:p w:rsidR="00000000" w:rsidRDefault="00D836B5">
      <w:pPr>
        <w:pStyle w:val="a3"/>
        <w:jc w:val="both"/>
      </w:pPr>
      <w:r>
        <w:t>3) інші додатки, оформлені сторонами за взаємною згодою відповідно до пунктів 12.8 та 12.9 додатка 3 до цих Правил.</w:t>
      </w:r>
    </w:p>
    <w:p w:rsidR="00000000" w:rsidRDefault="00D836B5">
      <w:pPr>
        <w:pStyle w:val="a3"/>
        <w:jc w:val="right"/>
      </w:pPr>
      <w:r>
        <w:t>(підпункт 3 пункту 2.1.13 у редакції</w:t>
      </w:r>
      <w:r>
        <w:br/>
        <w:t> постанови НКРЕКП в</w:t>
      </w:r>
      <w:r>
        <w:t>ід 26.06.2020 р. N 1219)</w:t>
      </w:r>
    </w:p>
    <w:p w:rsidR="00000000" w:rsidRDefault="00D836B5">
      <w:pPr>
        <w:pStyle w:val="a3"/>
        <w:jc w:val="both"/>
      </w:pPr>
      <w:r>
        <w:t>2.1.14. У разі укладення договору споживача про надання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w:t>
      </w:r>
      <w:r>
        <w:t>ки інших учасників роздрібного ринку (субспоживачів або операторів системи), додатками до нього визначаються такі умови:</w:t>
      </w:r>
    </w:p>
    <w:p w:rsidR="00000000" w:rsidRDefault="00D836B5">
      <w:pPr>
        <w:pStyle w:val="a3"/>
        <w:jc w:val="both"/>
      </w:pPr>
      <w:r>
        <w:t>1) відомості про приєднані електроустановки інших учасників та їх власників та паспорти точок розподілу/передачі цих учасників роздрібн</w:t>
      </w:r>
      <w:r>
        <w:t>ого ринку;</w:t>
      </w:r>
    </w:p>
    <w:p w:rsidR="00000000" w:rsidRDefault="00D836B5">
      <w:pPr>
        <w:pStyle w:val="a3"/>
        <w:jc w:val="right"/>
      </w:pPr>
      <w:r>
        <w:t>(підпункт 1 пункту 2.1.14 із змінами, внесеними</w:t>
      </w:r>
      <w:r>
        <w:br/>
        <w:t> згідно з постановою НКРЕКП від 26.06.2020 р. N 1219)</w:t>
      </w:r>
    </w:p>
    <w:p w:rsidR="00000000" w:rsidRDefault="00D836B5">
      <w:pPr>
        <w:pStyle w:val="a3"/>
        <w:jc w:val="both"/>
      </w:pPr>
      <w:r>
        <w:t>2) обсяги транспортування електричної енергії в електричні мережі інших учасників роздрібного ринку;</w:t>
      </w:r>
    </w:p>
    <w:p w:rsidR="00000000" w:rsidRDefault="00D836B5">
      <w:pPr>
        <w:pStyle w:val="a3"/>
        <w:jc w:val="both"/>
      </w:pPr>
      <w:r>
        <w:t>3) порядок припинення, обмеження електропо</w:t>
      </w:r>
      <w:r>
        <w:t>стачання субспоживачів у передбачених цими Правилами випадках;</w:t>
      </w:r>
    </w:p>
    <w:p w:rsidR="00000000" w:rsidRDefault="00D836B5">
      <w:pPr>
        <w:pStyle w:val="a3"/>
        <w:jc w:val="both"/>
      </w:pPr>
      <w:r>
        <w:t>4)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w:t>
      </w:r>
      <w:r>
        <w:t xml:space="preserve"> учасників роздрібного ринку;</w:t>
      </w:r>
    </w:p>
    <w:p w:rsidR="00000000" w:rsidRDefault="00D836B5">
      <w:pPr>
        <w:pStyle w:val="a3"/>
        <w:jc w:val="both"/>
      </w:pPr>
      <w:r>
        <w:t>5) порядок розрахунку та складання балансу електричної енергії в технологічних електричних мережах споживача (основного споживача).</w:t>
      </w:r>
    </w:p>
    <w:p w:rsidR="00000000" w:rsidRDefault="00D836B5">
      <w:pPr>
        <w:pStyle w:val="a3"/>
        <w:jc w:val="both"/>
      </w:pPr>
      <w:r>
        <w:t>2.1.15. Оператор системи не має права відмовити електропостачальнику, який звертається щодо ук</w:t>
      </w:r>
      <w:r>
        <w:t>ладення договору електропостачальника про надання послуг з розподілу (передачі) електричної енергії споживачам, електроустановки яких приєднані до електричних мереж на території здійснення діяльності відповідного оператора системи.</w:t>
      </w:r>
    </w:p>
    <w:p w:rsidR="00000000" w:rsidRDefault="00D836B5">
      <w:pPr>
        <w:pStyle w:val="a3"/>
        <w:jc w:val="both"/>
      </w:pPr>
      <w:r>
        <w:t>2.1.16. Договір електроп</w:t>
      </w:r>
      <w:r>
        <w:t>остачальника про надання послуг з розподілу/передачі електричної енергії є публічним договором приєднання, зміст якого визначається оператором системи на основі типового договору, що є додатком 4 до цих Правил, оприлюднюється на офіційному веб-сайті операт</w:t>
      </w:r>
      <w:r>
        <w:t>ора системи та укладається шляхом надання електропостачальником заяви-приєднання. Датою початку дії зазначеного договору є наступний робочий день від дня отримання оператором системи заяви-приєднання електропостачальника щодо укладення такого договору.</w:t>
      </w:r>
    </w:p>
    <w:p w:rsidR="00000000" w:rsidRDefault="00D836B5">
      <w:pPr>
        <w:pStyle w:val="a3"/>
        <w:jc w:val="right"/>
      </w:pPr>
      <w:r>
        <w:t>(абзац перший пункту 2.1.16 із змінами, внесеними</w:t>
      </w:r>
      <w:r>
        <w:br/>
        <w:t>згідно з постановами НКРЕКП від 18.07.2019 р. N 1525,</w:t>
      </w:r>
      <w:r>
        <w:br/>
        <w:t>від 26.06.2020 р. N 1219)</w:t>
      </w:r>
    </w:p>
    <w:p w:rsidR="00000000" w:rsidRDefault="00D836B5">
      <w:pPr>
        <w:pStyle w:val="a3"/>
        <w:jc w:val="both"/>
      </w:pPr>
      <w:r>
        <w:t>На вимогу електропостачальника оператор системи протягом трьох робочих днів від дати звернення повинен надати електропостачаль</w:t>
      </w:r>
      <w:r>
        <w:t>нику підписаний оператором системи примірник укладеного договору електропостачальника про надання послуг з розподілу (передачі) у письмовій формі.</w:t>
      </w:r>
    </w:p>
    <w:p w:rsidR="00000000" w:rsidRDefault="00D836B5">
      <w:pPr>
        <w:pStyle w:val="a3"/>
        <w:jc w:val="right"/>
      </w:pPr>
      <w:r>
        <w:t>(пункт 2.1.16 доповнено абзацом згідно з</w:t>
      </w:r>
      <w:r>
        <w:br/>
        <w:t> постановою НКРЕКП від 18.07.2019 р. N 1525)</w:t>
      </w:r>
    </w:p>
    <w:p w:rsidR="00000000" w:rsidRDefault="00D836B5">
      <w:pPr>
        <w:pStyle w:val="a3"/>
        <w:jc w:val="both"/>
      </w:pPr>
      <w:r>
        <w:t>2.1.17. Для укладення д</w:t>
      </w:r>
      <w:r>
        <w:t>оговору електропостачальника про надання послуг з розподілу/передачі електричної енергії між електропостачальником та оператором системи електропостачальник має надати відповідному оператору системи заяву-приєднання (із зазначенням місцезнаходження і банкі</w:t>
      </w:r>
      <w:r>
        <w:t>вських реквізитів заявника) та такі документи:</w:t>
      </w:r>
    </w:p>
    <w:p w:rsidR="00000000" w:rsidRDefault="00D836B5">
      <w:pPr>
        <w:pStyle w:val="a3"/>
        <w:jc w:val="right"/>
      </w:pPr>
      <w:r>
        <w:t>(абзац перший пункту 2.1.17 із змінами, внесеними</w:t>
      </w:r>
      <w:r>
        <w:br/>
        <w:t> згідно з постановою НКРЕКП від 26.06.2020 р. N 1219)</w:t>
      </w:r>
    </w:p>
    <w:p w:rsidR="00000000" w:rsidRDefault="00D836B5">
      <w:pPr>
        <w:pStyle w:val="a3"/>
        <w:jc w:val="both"/>
      </w:pPr>
      <w:r>
        <w:t>1) копію постанови НКРЕКП про видачу ліцензії на провадження господарської діяльності з постачання електр</w:t>
      </w:r>
      <w:r>
        <w:t>ичної енергії споживачу, роздруковану з публічних джерел;</w:t>
      </w:r>
    </w:p>
    <w:p w:rsidR="00000000" w:rsidRDefault="00D836B5">
      <w:pPr>
        <w:pStyle w:val="a3"/>
        <w:jc w:val="right"/>
      </w:pPr>
      <w:r>
        <w:t>(підпункт 1 пункту 2.1.17 у редакції</w:t>
      </w:r>
      <w:r>
        <w:br/>
        <w:t> постанови НКРЕКП від 26.06.2020 р. N 1219)</w:t>
      </w:r>
    </w:p>
    <w:p w:rsidR="00000000" w:rsidRDefault="00D836B5">
      <w:pPr>
        <w:pStyle w:val="a3"/>
        <w:jc w:val="both"/>
      </w:pPr>
      <w:r>
        <w:t>2) копію належним чином оформленої довіреності на укладення договорів на ім'я особи, яка уповноважена підписувати дог</w:t>
      </w:r>
      <w:r>
        <w:t>овори (витяг з установчого документа про повноваження керівника - для юридичних осіб, копію довіреності, виданої в установленому порядку тощо), за необхідності;</w:t>
      </w:r>
    </w:p>
    <w:p w:rsidR="00000000" w:rsidRDefault="00D836B5">
      <w:pPr>
        <w:pStyle w:val="a3"/>
        <w:jc w:val="both"/>
      </w:pPr>
      <w:r>
        <w:t xml:space="preserve">3) копію свідоцтва платника податків або витяг з ЄДР юридичних осіб, фізичних осіб-підприємців </w:t>
      </w:r>
      <w:r>
        <w:t>та громадських формувань, роздрукований з мережі Інтернет, або копію довідки чи виписки з ЄДР.</w:t>
      </w:r>
    </w:p>
    <w:p w:rsidR="00000000" w:rsidRDefault="00D836B5">
      <w:pPr>
        <w:pStyle w:val="a3"/>
        <w:jc w:val="right"/>
      </w:pPr>
      <w:r>
        <w:t>(підпункт 3 пункту 2.1.17 у редакції</w:t>
      </w:r>
      <w:r>
        <w:br/>
        <w:t> постанови НКРЕКП від 26.06.2020 р. N 1219)</w:t>
      </w:r>
    </w:p>
    <w:p w:rsidR="00000000" w:rsidRDefault="00D836B5">
      <w:pPr>
        <w:pStyle w:val="a3"/>
        <w:jc w:val="right"/>
      </w:pPr>
      <w:r>
        <w:t>(пункт 2.1.17 у редакції постанови</w:t>
      </w:r>
      <w:r>
        <w:br/>
        <w:t> НКРЕКП від 18.07.2019 р. N 1525)</w:t>
      </w:r>
    </w:p>
    <w:p w:rsidR="00000000" w:rsidRDefault="00D836B5">
      <w:pPr>
        <w:pStyle w:val="a3"/>
        <w:jc w:val="both"/>
      </w:pPr>
      <w:r>
        <w:t xml:space="preserve">2.1.18. За </w:t>
      </w:r>
      <w:r>
        <w:t>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послуги з передачі (розподілу) електричної енергії, із зазначенням відповідальних за розраху</w:t>
      </w:r>
      <w:r>
        <w:t>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одного робочого дня, наступного за днем настання таких змін. За реєстром особових рахунків ок</w:t>
      </w:r>
      <w:r>
        <w:t>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000000" w:rsidRDefault="00D836B5">
      <w:pPr>
        <w:pStyle w:val="a3"/>
        <w:jc w:val="both"/>
      </w:pPr>
      <w:r>
        <w:t>Оператор системи забезпечує доступ учасників роздрібного ринку до реєстру (переліку) електропостачальн</w:t>
      </w:r>
      <w:r>
        <w:t>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 електричних мереж з метою постачання (продажу) електричної енергії споживачам, електроустан</w:t>
      </w:r>
      <w:r>
        <w:t>овки яких безпосередньо приєднані до електричних мереж на території діяльності відповідного оператора системи.</w:t>
      </w:r>
    </w:p>
    <w:p w:rsidR="00000000" w:rsidRDefault="00D836B5">
      <w:pPr>
        <w:pStyle w:val="a3"/>
        <w:jc w:val="both"/>
      </w:pPr>
      <w:r>
        <w:t>2.1.19. Договір електропостачальника про надання послуг з розподілу (передачі) електричної енергії є постійно діючим у частині організаційних пит</w:t>
      </w:r>
      <w:r>
        <w:t>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процедури зміни електропостачальника споживачем, порядку взаємодії у випадках припинення (обмежен</w:t>
      </w:r>
      <w:r>
        <w:t>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пов'язаних із забезпеченням електропостачання.</w:t>
      </w:r>
    </w:p>
    <w:p w:rsidR="00000000" w:rsidRDefault="00D836B5">
      <w:pPr>
        <w:pStyle w:val="a3"/>
        <w:jc w:val="both"/>
      </w:pPr>
      <w:r>
        <w:t>2.1.20. Договір електропостачальника про надан</w:t>
      </w:r>
      <w:r>
        <w:t>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постачальником універсальних послуг та постачальником "останньої надії", а також за сукупністю спож</w:t>
      </w:r>
      <w:r>
        <w:t>ивачів електропостачальника,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електропостачальник.</w:t>
      </w:r>
    </w:p>
    <w:p w:rsidR="00000000" w:rsidRDefault="00D836B5">
      <w:pPr>
        <w:pStyle w:val="a3"/>
        <w:jc w:val="right"/>
      </w:pPr>
      <w:r>
        <w:t>(абзац перший пункту 2.1.20 із змінами, внесеними</w:t>
      </w:r>
      <w:r>
        <w:br/>
        <w:t xml:space="preserve"> згідно </w:t>
      </w:r>
      <w:r>
        <w:t>з постановою НКРЕКП від 26.06.2020 р. N 1219)</w:t>
      </w:r>
    </w:p>
    <w:p w:rsidR="00000000" w:rsidRDefault="00D836B5">
      <w:pPr>
        <w:pStyle w:val="a3"/>
        <w:jc w:val="both"/>
      </w:pPr>
      <w:r>
        <w:t>Договір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w:t>
      </w:r>
      <w:r>
        <w:t>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споживач.</w:t>
      </w:r>
    </w:p>
    <w:p w:rsidR="00000000" w:rsidRDefault="00D836B5">
      <w:pPr>
        <w:pStyle w:val="a3"/>
        <w:jc w:val="right"/>
      </w:pPr>
      <w:r>
        <w:t>(абзац другий пункту 2.1.20 із змінами, внесеними</w:t>
      </w:r>
      <w:r>
        <w:br/>
        <w:t> згідно з постановою НКРЕКП від 26.</w:t>
      </w:r>
      <w:r>
        <w:t>06.2020 р. N 1219)</w:t>
      </w:r>
    </w:p>
    <w:p w:rsidR="00000000" w:rsidRDefault="00D836B5">
      <w:pPr>
        <w:pStyle w:val="3"/>
        <w:jc w:val="center"/>
        <w:rPr>
          <w:rFonts w:eastAsia="Times New Roman"/>
        </w:rPr>
      </w:pPr>
      <w:r>
        <w:rPr>
          <w:rFonts w:eastAsia="Times New Roman"/>
        </w:rPr>
        <w:t>2.2. Межі балансової належності та експлуатаційної відповідальності, точка розподілу</w:t>
      </w:r>
    </w:p>
    <w:p w:rsidR="00000000" w:rsidRDefault="00D836B5">
      <w:pPr>
        <w:pStyle w:val="a3"/>
        <w:jc w:val="both"/>
      </w:pPr>
      <w:r>
        <w:t>2.2.1. Межі балансової належності та експлуатаційної відповідальності між споживачем (субспоживачем) і оператором системи (основним споживачем) за техні</w:t>
      </w:r>
      <w:r>
        <w:t>чний стан і обслуговування суміжних електроустановок фіксуються в акті розмежування балансової належності електроустановок і експлуатаційної відповідальності сторін.</w:t>
      </w:r>
    </w:p>
    <w:p w:rsidR="00000000" w:rsidRDefault="00D836B5">
      <w:pPr>
        <w:pStyle w:val="a3"/>
        <w:jc w:val="both"/>
      </w:pPr>
      <w:r>
        <w:t>Межа експлуатаційної відповідальності збігається з межею балансової належності, яка визнач</w:t>
      </w:r>
      <w:r>
        <w:t>ається правом власності споживача та оператора системи (основного споживача) на окремі елементи електричної мережі, або встановлюється за згодою сторін.</w:t>
      </w:r>
    </w:p>
    <w:p w:rsidR="00000000" w:rsidRDefault="00D836B5">
      <w:pPr>
        <w:pStyle w:val="a3"/>
        <w:jc w:val="both"/>
      </w:pPr>
      <w:r>
        <w:t xml:space="preserve">Якщо межа експлуатаційної відповідальності не збігається з межею балансової належності, у тому числі у </w:t>
      </w:r>
      <w:r>
        <w:t>випадку відсутності власника окремих елементів електричної мережі, сторони укладають договір про обслуговування ділянки між цими межами, в якому визначають взаємні обов'язки та відповідальність сторін з цього питання.</w:t>
      </w:r>
    </w:p>
    <w:p w:rsidR="00000000" w:rsidRDefault="00D836B5">
      <w:pPr>
        <w:pStyle w:val="a3"/>
        <w:jc w:val="both"/>
      </w:pPr>
      <w:r>
        <w:t>Точка розподілу електричної енергії вс</w:t>
      </w:r>
      <w:r>
        <w:t>тановлюється на межі балансової належності.</w:t>
      </w:r>
    </w:p>
    <w:p w:rsidR="00000000" w:rsidRDefault="00D836B5">
      <w:pPr>
        <w:pStyle w:val="a3"/>
        <w:jc w:val="both"/>
      </w:pPr>
      <w:r>
        <w:t>2.2.2. Межа експлуатаційної відповідальності між споживачем та оператором системи за технічний стан і обслуговування електроустановок напругою до 1000 В встановлюється:</w:t>
      </w:r>
    </w:p>
    <w:p w:rsidR="00000000" w:rsidRDefault="00D836B5">
      <w:pPr>
        <w:pStyle w:val="a3"/>
        <w:jc w:val="both"/>
      </w:pPr>
      <w:r>
        <w:t>1) у разі повітряного відгалуження - у точц</w:t>
      </w:r>
      <w:r>
        <w:t>і кріплення проводів лінії електропередачі до перших ізоляторів на будівлі або на трубостояку, або на ввідних клемах першого комутаційного апарата, встановленого на ввідному пристрої будівлі споживача;</w:t>
      </w:r>
    </w:p>
    <w:p w:rsidR="00000000" w:rsidRDefault="00D836B5">
      <w:pPr>
        <w:pStyle w:val="a3"/>
        <w:jc w:val="both"/>
      </w:pPr>
      <w:r>
        <w:t>2) у разі кабельного вводу - на наконечниках кабелю жи</w:t>
      </w:r>
      <w:r>
        <w:t>влення, приєднаних до ввідних клем першого комутаційного апарата, встановленого у ввідному пристрої будівлі споживача.</w:t>
      </w:r>
    </w:p>
    <w:p w:rsidR="00000000" w:rsidRDefault="00D836B5">
      <w:pPr>
        <w:pStyle w:val="a3"/>
        <w:jc w:val="both"/>
      </w:pPr>
      <w:r>
        <w:t>2.2.3. Межа експлуатаційної відповідальності за технічний стан і обслуговування електроустановок напругою 1000 В і вище встановлюється:</w:t>
      </w:r>
    </w:p>
    <w:p w:rsidR="00000000" w:rsidRDefault="00D836B5">
      <w:pPr>
        <w:pStyle w:val="a3"/>
        <w:jc w:val="both"/>
      </w:pPr>
      <w:r>
        <w:t>1</w:t>
      </w:r>
      <w:r>
        <w:t>) на з'єднувачі прохідного ізолятора повітряної лінії із зовнішньої сторони закритих розподільних пристроїв або на виході проводу з натяжного затискача портальної відтяжної гірлянди ізоляторів відкритих розподільних пристроїв;</w:t>
      </w:r>
    </w:p>
    <w:p w:rsidR="00000000" w:rsidRDefault="00D836B5">
      <w:pPr>
        <w:pStyle w:val="a3"/>
        <w:jc w:val="both"/>
      </w:pPr>
      <w:r>
        <w:t>2) на наконечниках кабельних або повітряних вводів живильних чи розподільних ліній.</w:t>
      </w:r>
    </w:p>
    <w:p w:rsidR="00000000" w:rsidRDefault="00D836B5">
      <w:pPr>
        <w:pStyle w:val="a3"/>
        <w:jc w:val="both"/>
      </w:pPr>
      <w:r>
        <w:t>2.2.4. За технічний стан зазначених у підпунктах 1 та 2 пункту 2.2.3 цієї глави з'єднань відповідає організація, яка експлуатує підстанції (розподільні пристрої).</w:t>
      </w:r>
    </w:p>
    <w:p w:rsidR="00000000" w:rsidRDefault="00D836B5">
      <w:pPr>
        <w:pStyle w:val="a3"/>
        <w:jc w:val="both"/>
      </w:pPr>
      <w:r>
        <w:t>Межа відп</w:t>
      </w:r>
      <w:r>
        <w:t>овідальності за стан і обслуговування ліній електропередачі напругою 1000 В і вище, що мають відгалуження (глухі або через роз'єднувачі), які належать різним організаціям, установлюється на опорі основної лінії, де здійснена відпайка. За технічний стан нат</w:t>
      </w:r>
      <w:r>
        <w:t>яжних ізолювальних підвісок, установлених на лінійних порталах з боку лінії, а також усі затискачі, закріплені на проводах лінії, відповідає організація, що експлуатує лінію. За технічний стан лінійних порталів з натяжними ізолювальними підвісками з боку п</w:t>
      </w:r>
      <w:r>
        <w:t>ідстанцій, петлі на цих порталах, спуски з проводів лінії до різноманітного обладнання (комутаційних апаратів, розрядників, конденсаторів зв'язку, високочастотних загороджувачів тощо) відповідає організація, що експлуатує підстанцію.</w:t>
      </w:r>
    </w:p>
    <w:p w:rsidR="00000000" w:rsidRDefault="00D836B5">
      <w:pPr>
        <w:pStyle w:val="a3"/>
        <w:jc w:val="both"/>
      </w:pPr>
      <w:r>
        <w:t>За технічний стан зати</w:t>
      </w:r>
      <w:r>
        <w:t>скачів, що приєднують відпайку, відповідає організація, яка експлуатує основну лінію.</w:t>
      </w:r>
    </w:p>
    <w:p w:rsidR="00000000" w:rsidRDefault="00D836B5">
      <w:pPr>
        <w:pStyle w:val="a3"/>
        <w:jc w:val="both"/>
      </w:pPr>
      <w:r>
        <w:t>За технічний стан контактних з'єднань на межі балансової належності та на межі експлуатаційної відповідальності електромережі в будинках, що належать житловим організація</w:t>
      </w:r>
      <w:r>
        <w:t>м, установам та іншим невиробничим споживачам, відповідає оператор системи.</w:t>
      </w:r>
    </w:p>
    <w:p w:rsidR="00000000" w:rsidRDefault="00D836B5">
      <w:pPr>
        <w:pStyle w:val="a3"/>
        <w:jc w:val="both"/>
      </w:pPr>
      <w:r>
        <w:t>2.2.5. За стан внутрішньобудинкових електричних мереж багатоквартирного будинку (від вводу в будинок до відхідних клем вузла вимірювання побутового споживача) відповідає власник (б</w:t>
      </w:r>
      <w:r>
        <w:t>алансоутримувач) цих мереж. Межа балансової належності та експлуатаційної відповідальності у багатоквартирному будинку встановлюється:</w:t>
      </w:r>
    </w:p>
    <w:p w:rsidR="00000000" w:rsidRDefault="00D836B5">
      <w:pPr>
        <w:pStyle w:val="a3"/>
        <w:jc w:val="both"/>
      </w:pPr>
      <w:r>
        <w:t>1) між власником (балансоутримувачем) внутрішньобудинкових електричних мереж багатоквартирного будинку та оператором сист</w:t>
      </w:r>
      <w:r>
        <w:t>еми - відповідно до пункту 2.2.2 або пункту 2.2.3 цієї глави;</w:t>
      </w:r>
    </w:p>
    <w:p w:rsidR="00000000" w:rsidRDefault="00D836B5">
      <w:pPr>
        <w:pStyle w:val="a3"/>
        <w:jc w:val="both"/>
      </w:pPr>
      <w:r>
        <w:t>2) між власником (балансоутримувачем) мереж багатоквартирного будинку та власником вузла обліку побутового споживача, розміщеного у квартирі, - на вхідних клемах вузла вимірювання;</w:t>
      </w:r>
    </w:p>
    <w:p w:rsidR="00000000" w:rsidRDefault="00D836B5">
      <w:pPr>
        <w:pStyle w:val="a3"/>
        <w:jc w:val="both"/>
      </w:pPr>
      <w:r>
        <w:t>3) між власни</w:t>
      </w:r>
      <w:r>
        <w:t>ком (балансоутримувачем) мереж багатоквартирного будинку та власником вузла обліку побутового споживача, розміщеного на сходовій клітці, - на вхідних клемах комутаційного апарата, встановленого до вузла вимірювання;</w:t>
      </w:r>
    </w:p>
    <w:p w:rsidR="00000000" w:rsidRDefault="00D836B5">
      <w:pPr>
        <w:pStyle w:val="a3"/>
        <w:jc w:val="both"/>
      </w:pPr>
      <w:r>
        <w:t>4) між власником вузла обліку та спожива</w:t>
      </w:r>
      <w:r>
        <w:t>чем - на відхідних клемах вузла вимірювання.</w:t>
      </w:r>
    </w:p>
    <w:p w:rsidR="00000000" w:rsidRDefault="00D836B5">
      <w:pPr>
        <w:pStyle w:val="a3"/>
        <w:jc w:val="both"/>
      </w:pPr>
      <w:r>
        <w:t>2.2.6. Межа балансової належності та експлуатаційної відповідальності для індивідуальних будинків між споживачем та оператором системи встановлюється:</w:t>
      </w:r>
    </w:p>
    <w:p w:rsidR="00000000" w:rsidRDefault="00D836B5">
      <w:pPr>
        <w:pStyle w:val="a3"/>
        <w:jc w:val="both"/>
      </w:pPr>
      <w:r>
        <w:t>1) у разі відгалуження від лінії електропередачі неізольован</w:t>
      </w:r>
      <w:r>
        <w:t>им проводом - у точці кріплення проводів лінії електропередачі до перших ізоляторів на будівлі або на трубостояку (при повітряному вводі);</w:t>
      </w:r>
    </w:p>
    <w:p w:rsidR="00000000" w:rsidRDefault="00D836B5">
      <w:pPr>
        <w:pStyle w:val="a3"/>
        <w:jc w:val="both"/>
      </w:pPr>
      <w:r>
        <w:t>2) у разі кабельного вводу або використання ізольованого проводу при відгалуженні від лінії електропередачі - на нако</w:t>
      </w:r>
      <w:r>
        <w:t>нечниках кабелю живлення або ізольованого проводу на ввідному пристрої будівлі, якщо ввідно-розподільний пристрій розташований усередині будівлі, або на вихідних клемах вузла вимірювання, якщо ввідно-розподільний пристрій та вузол обліку електроенергії роз</w:t>
      </w:r>
      <w:r>
        <w:t>міщені ззовні будівлі.</w:t>
      </w:r>
    </w:p>
    <w:p w:rsidR="00000000" w:rsidRDefault="00D836B5">
      <w:pPr>
        <w:pStyle w:val="a3"/>
        <w:jc w:val="both"/>
      </w:pPr>
      <w:r>
        <w:t>За стан контактних з'єднань на межі експлуатаційної відповідальності та на вхідних і вихідних клемах, опломбованих у вузлах обліку засобів вимірювальної техніки, відповідає оператор системи.</w:t>
      </w:r>
    </w:p>
    <w:p w:rsidR="00000000" w:rsidRDefault="00D836B5">
      <w:pPr>
        <w:pStyle w:val="a3"/>
        <w:jc w:val="both"/>
      </w:pPr>
      <w:r>
        <w:t>Заміну елементів вузла обліку забезпечує й</w:t>
      </w:r>
      <w:r>
        <w:t>ого власник.</w:t>
      </w:r>
    </w:p>
    <w:p w:rsidR="00000000" w:rsidRDefault="00D836B5">
      <w:pPr>
        <w:pStyle w:val="a3"/>
        <w:jc w:val="both"/>
      </w:pPr>
      <w:r>
        <w:t>2.2.7. За стан мереж малої системи розподілу, основного споживача відповідає власник (балансоутримувач) цих мереж.</w:t>
      </w:r>
    </w:p>
    <w:p w:rsidR="00000000" w:rsidRDefault="00D836B5">
      <w:pPr>
        <w:pStyle w:val="a3"/>
        <w:jc w:val="both"/>
      </w:pPr>
      <w:r>
        <w:t>У малій системі розподілу та в основного споживача межа експлуатаційної відповідальності за технічний стан і обслуговування сумі</w:t>
      </w:r>
      <w:r>
        <w:t>жних електроустановок між споживачем - фізичною особою або споживачем - фізичною особою - підприємцем, або споживачем - юридичною особою з одного боку та власником (балансоутримувачем) малої системи розподілу (основним споживачем) з іншого боку установлюєт</w:t>
      </w:r>
      <w:r>
        <w:t>ься відповідно до пункту 2.2.5 цієї глави.</w:t>
      </w:r>
    </w:p>
    <w:p w:rsidR="00000000" w:rsidRDefault="00D836B5">
      <w:pPr>
        <w:pStyle w:val="a3"/>
        <w:jc w:val="both"/>
      </w:pPr>
      <w:r>
        <w:t>2.2.8. Може бути встановлена інша обґрунтована межа експлуатаційної відповідальності, яка обумовлена особливостями експлуатації електроустановок або пристроїв релейного захисту та автоматики (РЗА) і зв'язку.</w:t>
      </w:r>
    </w:p>
    <w:p w:rsidR="00000000" w:rsidRDefault="00D836B5">
      <w:pPr>
        <w:pStyle w:val="a3"/>
        <w:jc w:val="both"/>
      </w:pPr>
      <w:r>
        <w:t>Встан</w:t>
      </w:r>
      <w:r>
        <w:t>овлення межі експлуатаційної відповідальності, яка не збігається з межею балансової належності, не є підставою перенесення точки розподілу електричної енергії.</w:t>
      </w:r>
    </w:p>
    <w:p w:rsidR="00000000" w:rsidRDefault="00D836B5">
      <w:pPr>
        <w:pStyle w:val="a3"/>
        <w:jc w:val="both"/>
      </w:pPr>
      <w:r>
        <w:t>2.2.9. Для технічного обслуговування та експлуатації електроустановок суб'єкт господарювання, як</w:t>
      </w:r>
      <w:r>
        <w:t>ий згідно з актом балансової належності та експлуатаційної відповідальності сторін відповідає за експлуатацію цих електроустановок, має право на підставі відповідного договору залучити будь-яку організацію, яка має право на виконання таких робіт.</w:t>
      </w:r>
    </w:p>
    <w:p w:rsidR="00000000" w:rsidRDefault="00D836B5">
      <w:pPr>
        <w:pStyle w:val="a3"/>
        <w:jc w:val="both"/>
      </w:pPr>
      <w:r>
        <w:t>2.2.10. Я</w:t>
      </w:r>
      <w:r>
        <w:t>кщо до електричних мереж оператора системи приєднані електричні мережі, які на підставі права власності не належать жодному суб'єкту господарювання та через які електрична енергія передається до технологічних електричних мереж споживача, межа експлуатаційн</w:t>
      </w:r>
      <w:r>
        <w:t>ої відповідальності та точка розподілу електричної енергії встановлюються на межі балансової належності споживача.</w:t>
      </w:r>
    </w:p>
    <w:p w:rsidR="00000000" w:rsidRDefault="00D836B5">
      <w:pPr>
        <w:pStyle w:val="a3"/>
        <w:jc w:val="both"/>
      </w:pPr>
      <w:r>
        <w:t>Такі електричні мережі в установленому законодавством України порядку мають бути передані оператору системи, до мереж якого вони приєднані.</w:t>
      </w:r>
    </w:p>
    <w:p w:rsidR="00000000" w:rsidRDefault="00D836B5">
      <w:pPr>
        <w:pStyle w:val="3"/>
        <w:jc w:val="center"/>
        <w:rPr>
          <w:rFonts w:eastAsia="Times New Roman"/>
        </w:rPr>
      </w:pPr>
      <w:r>
        <w:rPr>
          <w:rFonts w:eastAsia="Times New Roman"/>
        </w:rPr>
        <w:t>2</w:t>
      </w:r>
      <w:r>
        <w:rPr>
          <w:rFonts w:eastAsia="Times New Roman"/>
        </w:rPr>
        <w:t>.3. Вимірювання та облік</w:t>
      </w:r>
    </w:p>
    <w:p w:rsidR="00000000" w:rsidRDefault="00D836B5">
      <w:pPr>
        <w:pStyle w:val="a3"/>
        <w:jc w:val="both"/>
      </w:pPr>
      <w:r>
        <w:t xml:space="preserve">2.3.1. На роздрібному ринку виробництво, передача, розподіл, постачання та споживання електричної енергії без розрахункових засобів комерційного обліку не допускається, крім випадків, передбачених цими Правилами та </w:t>
      </w:r>
      <w:r>
        <w:rPr>
          <w:color w:val="0000FF"/>
        </w:rPr>
        <w:t>Кодексом комерці</w:t>
      </w:r>
      <w:r>
        <w:rPr>
          <w:color w:val="0000FF"/>
        </w:rPr>
        <w:t>йного обліку</w:t>
      </w:r>
      <w:r>
        <w:t>.</w:t>
      </w:r>
    </w:p>
    <w:p w:rsidR="00000000" w:rsidRDefault="00D836B5">
      <w:pPr>
        <w:pStyle w:val="a3"/>
        <w:jc w:val="both"/>
      </w:pPr>
      <w:r>
        <w:t xml:space="preserve">2.3.2. Для вимірювання з метою комерційних розрахунків за електричну енергію мають використовуватися розрахункові засоби вимірювальної техніки, які відповідають вимогам </w:t>
      </w:r>
      <w:r>
        <w:rPr>
          <w:color w:val="0000FF"/>
        </w:rPr>
        <w:t>Кодексу комерційного обліку</w:t>
      </w:r>
      <w:r>
        <w:t xml:space="preserve">, </w:t>
      </w:r>
      <w:r>
        <w:rPr>
          <w:color w:val="0000FF"/>
        </w:rPr>
        <w:t>Закону України "Про метрологію та метрологіч</w:t>
      </w:r>
      <w:r>
        <w:rPr>
          <w:color w:val="0000FF"/>
        </w:rPr>
        <w:t>ну діяльність"</w:t>
      </w:r>
      <w:r>
        <w:t xml:space="preserve"> та іншим нормативно-правовим актам, що містять вимоги до таких засобів вимірювальної техніки.</w:t>
      </w:r>
    </w:p>
    <w:p w:rsidR="00000000" w:rsidRDefault="00D836B5">
      <w:pPr>
        <w:pStyle w:val="a3"/>
        <w:jc w:val="both"/>
      </w:pPr>
      <w:r>
        <w:t>2.3.3. Електроустановки споживачів мають бути забезпечені необхідними розрахунковими засобами вимірювальної техніки для розрахунків за спожиту елек</w:t>
      </w:r>
      <w:r>
        <w:t>тричну енергію, технічними засобами контролю і управління споживанням електричної енергії та величини потужності, а також (за бажанням споживача) суміщеними з лічильником електричної енергії або окремими засобами вимірювальної техніки для контролю якості е</w:t>
      </w:r>
      <w:r>
        <w:t>лектричної енергії.</w:t>
      </w:r>
    </w:p>
    <w:p w:rsidR="00000000" w:rsidRDefault="00D836B5">
      <w:pPr>
        <w:pStyle w:val="a3"/>
        <w:jc w:val="both"/>
      </w:pPr>
      <w:r>
        <w:t>Підключення електроустановки споживача, яка не забезпечена розрахунковими засобами (засобом) вимірювальної техніки, технічними засобами контролю і управління споживанням електричної енергії та величини потужності, забороняється, за виня</w:t>
      </w:r>
      <w:r>
        <w:t>тком випадків, передбачених цими Правилами.</w:t>
      </w:r>
    </w:p>
    <w:p w:rsidR="00000000" w:rsidRDefault="00D836B5">
      <w:pPr>
        <w:pStyle w:val="a3"/>
        <w:jc w:val="both"/>
      </w:pPr>
      <w:r>
        <w:t>Розрахункові засоби вимірювальної техніки електричної енергії, технічні засоби контролю і управління споживанням електричної енергії та величини потужності, засоби вимірювальної техніки для контролю якості електр</w:t>
      </w:r>
      <w:r>
        <w:t xml:space="preserve">ичної енергії встановлюються відповідно до вимог </w:t>
      </w:r>
      <w:r>
        <w:rPr>
          <w:color w:val="0000FF"/>
        </w:rPr>
        <w:t>Кодексу комерційного обліку</w:t>
      </w:r>
      <w:r>
        <w:t>, цих Правил та проектних рішень.</w:t>
      </w:r>
    </w:p>
    <w:p w:rsidR="00000000" w:rsidRDefault="00D836B5">
      <w:pPr>
        <w:pStyle w:val="a3"/>
        <w:jc w:val="both"/>
      </w:pPr>
      <w: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власника (користувача) електроустановки або організацію, на території (у прим</w:t>
      </w:r>
      <w:r>
        <w:t>іщенні) якої вони встановлені.</w:t>
      </w:r>
    </w:p>
    <w:p w:rsidR="00000000" w:rsidRDefault="00D836B5">
      <w:pPr>
        <w:pStyle w:val="a3"/>
        <w:jc w:val="both"/>
      </w:pPr>
      <w:r>
        <w:t>Відповідальним за експлуатацію та технічний стан засобів (вузлів) вимірювальної техніки є їх власник.</w:t>
      </w:r>
    </w:p>
    <w:p w:rsidR="00000000" w:rsidRDefault="00D836B5">
      <w:pPr>
        <w:pStyle w:val="a3"/>
        <w:jc w:val="both"/>
      </w:pPr>
      <w:r>
        <w:t>Абзац третій пункту 2.3.4 виключено</w:t>
      </w:r>
    </w:p>
    <w:p w:rsidR="00000000" w:rsidRDefault="00D836B5">
      <w:pPr>
        <w:pStyle w:val="a3"/>
        <w:jc w:val="right"/>
      </w:pPr>
      <w:r>
        <w:t>(згідно з постановою</w:t>
      </w:r>
      <w:r>
        <w:br/>
        <w:t> НКРЕКП від 18.07.2019 р. N 1525)</w:t>
      </w:r>
    </w:p>
    <w:p w:rsidR="00000000" w:rsidRDefault="00D836B5">
      <w:pPr>
        <w:pStyle w:val="a3"/>
        <w:jc w:val="both"/>
      </w:pPr>
      <w:r>
        <w:t>2.3.5. Планова заміна, у тому чи</w:t>
      </w:r>
      <w:r>
        <w:t>слі на виконання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господарським або підрядним способом або постачальником послуг комерційного обл</w:t>
      </w:r>
      <w:r>
        <w:t xml:space="preserve">іку відповідно до договору про надання послуг комерційного обліку, який укладається між споживачем та постачальником послуг комерційного обліку відповідно до </w:t>
      </w:r>
      <w:r>
        <w:rPr>
          <w:color w:val="0000FF"/>
        </w:rPr>
        <w:t>Кодексу комерційного обліку</w:t>
      </w:r>
      <w:r>
        <w:t>.</w:t>
      </w:r>
    </w:p>
    <w:p w:rsidR="00000000" w:rsidRDefault="00D836B5">
      <w:pPr>
        <w:pStyle w:val="a3"/>
        <w:jc w:val="both"/>
      </w:pPr>
      <w:r>
        <w:t xml:space="preserve">Непланова заміна, ремонт розрахункових засобів вимірювальної техніки </w:t>
      </w:r>
      <w:r>
        <w:t>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засобу вимірювальної техніки.</w:t>
      </w:r>
    </w:p>
    <w:p w:rsidR="00000000" w:rsidRDefault="00D836B5">
      <w:pPr>
        <w:pStyle w:val="a3"/>
        <w:jc w:val="both"/>
      </w:pPr>
      <w:r>
        <w:t>У разі виникнення у споживача сумніву у правил</w:t>
      </w:r>
      <w:r>
        <w:t>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енергії споживач подає про це заяву учаснику роздрібного ринку, який надав розр</w:t>
      </w:r>
      <w:r>
        <w:t>ахунковий документ.</w:t>
      </w:r>
    </w:p>
    <w:p w:rsidR="00000000" w:rsidRDefault="00D836B5">
      <w:pPr>
        <w:pStyle w:val="a3"/>
        <w:jc w:val="both"/>
      </w:pPr>
      <w:r>
        <w:t>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комерційного обліку електричної енергії, компенсації перетікань реактивної електр</w:t>
      </w:r>
      <w:r>
        <w:t xml:space="preserve">ичної енергії тощо, у разі необхідності звертається в установленому </w:t>
      </w:r>
      <w:r>
        <w:rPr>
          <w:color w:val="0000FF"/>
        </w:rPr>
        <w:t>Кодексом комерційного обліку</w:t>
      </w:r>
      <w:r>
        <w:t xml:space="preserve"> порядку щодо перевірки даних комерційного обліку.</w:t>
      </w:r>
    </w:p>
    <w:p w:rsidR="00000000" w:rsidRDefault="00D836B5">
      <w:pPr>
        <w:pStyle w:val="a3"/>
        <w:jc w:val="both"/>
      </w:pPr>
      <w:r>
        <w:t>На підставі отриманих за результатами перевірки даних комерційного обліку електропостачальник, оператор систе</w:t>
      </w:r>
      <w:r>
        <w:t>ми та постачальник послуг комерційного обліку за необхідності проводять відповідні коригування.</w:t>
      </w:r>
    </w:p>
    <w:p w:rsidR="00000000" w:rsidRDefault="00D836B5">
      <w:pPr>
        <w:pStyle w:val="a3"/>
        <w:jc w:val="both"/>
      </w:pPr>
      <w:r>
        <w:t>За результатами перевірки учасник роздрібного ринку повідомляє споживача.</w:t>
      </w:r>
    </w:p>
    <w:p w:rsidR="00000000" w:rsidRDefault="00D836B5">
      <w:pPr>
        <w:pStyle w:val="a3"/>
        <w:jc w:val="both"/>
      </w:pPr>
      <w:r>
        <w:t>2.3.6. Послуги з облаштування вузла обліку електроустановки або реконструкції вузла об</w:t>
      </w:r>
      <w:r>
        <w:t xml:space="preserve">ліку надаються споживачу постачальником послуг комерційного обліку електричної енергії відповідно до договору про надання послуг комерційного обліку та </w:t>
      </w:r>
      <w:r>
        <w:rPr>
          <w:color w:val="0000FF"/>
        </w:rPr>
        <w:t>Кодексу комерційного обліку</w:t>
      </w:r>
      <w:r>
        <w:t>.</w:t>
      </w:r>
    </w:p>
    <w:p w:rsidR="00000000" w:rsidRDefault="00D836B5">
      <w:pPr>
        <w:pStyle w:val="a3"/>
        <w:jc w:val="both"/>
      </w:pPr>
      <w:r>
        <w:t>Надання споживачу замовлених ним послуг з облаштування вузла обліку або рек</w:t>
      </w:r>
      <w:r>
        <w:t>онструкції вузла обліку електричної енергії здійснюється за рахунок споживача.</w:t>
      </w:r>
    </w:p>
    <w:p w:rsidR="00000000" w:rsidRDefault="00D836B5">
      <w:pPr>
        <w:pStyle w:val="a3"/>
        <w:jc w:val="both"/>
      </w:pPr>
      <w:r>
        <w:t xml:space="preserve">У разі розділення обліку електричної енергії оплата послуг облаштування вузла обліку або реконструкції вузла (вузлів) обліку електричної енергії здійснюється за рахунок осіб, з </w:t>
      </w:r>
      <w:r>
        <w:t>ініціативи яких проводиться відповідне розділення.</w:t>
      </w:r>
    </w:p>
    <w:p w:rsidR="00000000" w:rsidRDefault="00D836B5">
      <w:pPr>
        <w:pStyle w:val="a3"/>
        <w:jc w:val="both"/>
      </w:pPr>
      <w:r>
        <w:t>У разі звернення побутового споживача до постачальника послуг комерційного обліку (оператора системи), який надає такому споживачу послуги комерційного обліку, із заявою щодо встановлення або заміни засобу</w:t>
      </w:r>
      <w:r>
        <w:t xml:space="preserve"> вимірювальної техніки (реконструкції вузла обліку), який відповідає вимогам нормативних документів, постачальник послуг комерційного обліку надає такому побутовому споживачу замовлені ним послуги протягом 7 робочих днів від дня оплати побутовим споживачем</w:t>
      </w:r>
      <w:r>
        <w:t xml:space="preserve"> вартості цих послуг.</w:t>
      </w:r>
    </w:p>
    <w:p w:rsidR="00000000" w:rsidRDefault="00D836B5">
      <w:pPr>
        <w:pStyle w:val="a3"/>
        <w:jc w:val="right"/>
      </w:pPr>
      <w:r>
        <w:t>(пункт 2.3.6 доповнено абзацом згідно з</w:t>
      </w:r>
      <w:r>
        <w:br/>
        <w:t> постановою НКРЕКП від 18.07.2019 р. N 1525)</w:t>
      </w:r>
    </w:p>
    <w:p w:rsidR="00000000" w:rsidRDefault="00D836B5">
      <w:pPr>
        <w:pStyle w:val="a3"/>
        <w:jc w:val="both"/>
      </w:pPr>
      <w:r>
        <w:t>2.3.7. У разі необхідності заміна або реконструкція вузла обліку здійснюється за рахунок ініціатора такої заміни або реконструкції в порядку, встанов</w:t>
      </w:r>
      <w:r>
        <w:t xml:space="preserve">леному </w:t>
      </w:r>
      <w:r>
        <w:rPr>
          <w:color w:val="0000FF"/>
        </w:rPr>
        <w:t>Кодексом комерційного обліку</w:t>
      </w:r>
      <w:r>
        <w:t>. Під час розрахунку вартості облаштування вузла обліку або реконструкції вузла обліку електричної енергії постачальником послуг комерційного обліку враховуються:</w:t>
      </w:r>
    </w:p>
    <w:p w:rsidR="00000000" w:rsidRDefault="00D836B5">
      <w:pPr>
        <w:pStyle w:val="a3"/>
        <w:jc w:val="both"/>
      </w:pPr>
      <w:r>
        <w:t>1) матеріальні витрати на виконання робіт (надання послуг)</w:t>
      </w:r>
      <w:r>
        <w:t>, до складу яких входить вартість використаної ним власної сировини, матеріалів, виробів (засобів вимірювальної техніки), конструкцій;</w:t>
      </w:r>
    </w:p>
    <w:p w:rsidR="00000000" w:rsidRDefault="00D836B5">
      <w:pPr>
        <w:pStyle w:val="a3"/>
        <w:jc w:val="both"/>
      </w:pPr>
      <w:r>
        <w:t>2) вартість використання машин і механізмів, які застосовуються для виконання цих робіт (послуг);</w:t>
      </w:r>
    </w:p>
    <w:p w:rsidR="00000000" w:rsidRDefault="00D836B5">
      <w:pPr>
        <w:pStyle w:val="a3"/>
        <w:jc w:val="both"/>
      </w:pPr>
      <w:r>
        <w:t>3) вартість прямих витр</w:t>
      </w:r>
      <w:r>
        <w:t>ат, які пов'язані з оплатою праці працівників, що задіяні у виконанні цих робіт (наданні послуг);</w:t>
      </w:r>
    </w:p>
    <w:p w:rsidR="00000000" w:rsidRDefault="00D836B5">
      <w:pPr>
        <w:pStyle w:val="a3"/>
        <w:jc w:val="both"/>
      </w:pPr>
      <w:r>
        <w:t>4) відсоток загальновиробничих витрат та норма прибутку.</w:t>
      </w:r>
    </w:p>
    <w:p w:rsidR="00000000" w:rsidRDefault="00D836B5">
      <w:pPr>
        <w:pStyle w:val="a3"/>
        <w:jc w:val="both"/>
      </w:pPr>
      <w:r>
        <w:t xml:space="preserve">2.3.8. Споживач має право самостійно придбати засіб вимірювальної техніки, який відповідає вимогам </w:t>
      </w:r>
      <w:r>
        <w:rPr>
          <w:color w:val="0000FF"/>
        </w:rPr>
        <w:t>Ко</w:t>
      </w:r>
      <w:r>
        <w:rPr>
          <w:color w:val="0000FF"/>
        </w:rPr>
        <w:t>дексу комерційного обліку</w:t>
      </w:r>
      <w:r>
        <w:t xml:space="preserve">, </w:t>
      </w:r>
      <w:r>
        <w:rPr>
          <w:color w:val="0000FF"/>
        </w:rPr>
        <w:t>Закону України "Про метрологію та метрологічну діяльність"</w:t>
      </w:r>
      <w:r>
        <w:t xml:space="preserve"> та іншим нормативно-правовим актам, що містять вимоги до таких засобів вимірювальної техніки, та надати його постачальнику послуг комерційного обліку для встановлення на </w:t>
      </w:r>
      <w:r>
        <w:t>своєму об'єкті відповідно до договору про надання послуг комерційного обліку.</w:t>
      </w:r>
    </w:p>
    <w:p w:rsidR="00000000" w:rsidRDefault="00D836B5">
      <w:pPr>
        <w:pStyle w:val="a3"/>
        <w:jc w:val="both"/>
      </w:pPr>
      <w:r>
        <w:t>Під час купівлі засобу вимірювальної техніки споживач повинен керуватися рекомендаціями постачальника послуг комерційного обліку щодо технічних характеристик такого засобу вимірю</w:t>
      </w:r>
      <w:r>
        <w:t>вальної техніки. Якщо проектні рішення улаштування вузла обліку передбачають дистанційне зняття даних показів, споживач має узгодити з постачальником послуг комерційного обліку тип лічильника електричної енергії.</w:t>
      </w:r>
    </w:p>
    <w:p w:rsidR="00000000" w:rsidRDefault="00D836B5">
      <w:pPr>
        <w:pStyle w:val="a3"/>
        <w:jc w:val="both"/>
      </w:pPr>
      <w:r>
        <w:t>Постачальник послуг комерційного обліку має</w:t>
      </w:r>
      <w:r>
        <w:t xml:space="preserve"> в порядку, встановленому </w:t>
      </w:r>
      <w:r>
        <w:rPr>
          <w:color w:val="0000FF"/>
        </w:rPr>
        <w:t>Кодексом комерційного обліку</w:t>
      </w:r>
      <w:r>
        <w:t>, увести в експлуатацію наданий споживачем засіб вимірювальної техніки.</w:t>
      </w:r>
    </w:p>
    <w:p w:rsidR="00000000" w:rsidRDefault="00D836B5">
      <w:pPr>
        <w:pStyle w:val="a3"/>
        <w:jc w:val="both"/>
      </w:pPr>
      <w:r>
        <w:t>2.3.9. У разі встановлення на об'єкті споживача засобу вимірювальної техніки, наданого постачальнику послуг комерційного обліку ци</w:t>
      </w:r>
      <w:r>
        <w:t>м споживачем, у калькуляції з облаштування вузла обліку або реконструкції вузла обліку електричної енергії не враховується вартість засобу вимірювальної техніки постачальника послуг комерційного обліку.</w:t>
      </w:r>
    </w:p>
    <w:p w:rsidR="00000000" w:rsidRDefault="00D836B5">
      <w:pPr>
        <w:pStyle w:val="a3"/>
        <w:jc w:val="right"/>
      </w:pPr>
      <w:r>
        <w:t>(пункт 2.3.9 із змінами, внесеними згідно з</w:t>
      </w:r>
      <w:r>
        <w:br/>
        <w:t> постанов</w:t>
      </w:r>
      <w:r>
        <w:t>ою НКРЕКП від 26.06.2020 р. N 1219)</w:t>
      </w:r>
    </w:p>
    <w:p w:rsidR="00000000" w:rsidRDefault="00D836B5">
      <w:pPr>
        <w:pStyle w:val="a3"/>
        <w:jc w:val="both"/>
      </w:pPr>
      <w:r>
        <w:t xml:space="preserve">2.3.10. У разі встановлення побутовим споживачем у своєму приватному домогосподарстві генеруючої установки облаштування або реконструкція вузла обліку електричної енергії здійснюється відповідно до </w:t>
      </w:r>
      <w:r>
        <w:rPr>
          <w:color w:val="0000FF"/>
        </w:rPr>
        <w:t>Кодексу комерційного о</w:t>
      </w:r>
      <w:r>
        <w:rPr>
          <w:color w:val="0000FF"/>
        </w:rPr>
        <w:t>бліку</w:t>
      </w:r>
      <w:r>
        <w:t>, цих Правил та в порядку, встановленому Регулятором.</w:t>
      </w:r>
    </w:p>
    <w:p w:rsidR="00000000" w:rsidRDefault="00D836B5">
      <w:pPr>
        <w:pStyle w:val="a3"/>
        <w:jc w:val="both"/>
      </w:pPr>
      <w:r>
        <w:t>2.3.11.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w:t>
      </w:r>
      <w:r>
        <w:t xml:space="preserve"> </w:t>
      </w:r>
      <w:r>
        <w:rPr>
          <w:color w:val="0000FF"/>
        </w:rPr>
        <w:t>Закону України "Про ринок електричної енергії"</w:t>
      </w:r>
      <w:r>
        <w:t xml:space="preserve">, </w:t>
      </w:r>
      <w:r>
        <w:rPr>
          <w:color w:val="0000FF"/>
        </w:rPr>
        <w:t>Кодексу комерційного обліку</w:t>
      </w:r>
      <w:r>
        <w:t xml:space="preserve"> та цих Правил.</w:t>
      </w:r>
    </w:p>
    <w:p w:rsidR="00000000" w:rsidRDefault="00D836B5">
      <w:pPr>
        <w:pStyle w:val="a3"/>
        <w:jc w:val="both"/>
      </w:pPr>
      <w:r>
        <w:t>2.3.12. Споживання електричної енергії за відповідним тарифом (ціною) відповідно до комерційної пропозиції має бути забезпечене окремим комерційним обліком.</w:t>
      </w:r>
    </w:p>
    <w:p w:rsidR="00000000" w:rsidRDefault="00D836B5">
      <w:pPr>
        <w:pStyle w:val="a3"/>
        <w:jc w:val="both"/>
      </w:pPr>
      <w:r>
        <w:t>Окремі площадки вимірювання мають бути забезпечені засобами вимірювальної техніки, які дають можливість організувати комерційний облік за відповідним тарифом (ціною) на всій площадці вимірювання.</w:t>
      </w:r>
    </w:p>
    <w:p w:rsidR="00000000" w:rsidRDefault="00D836B5">
      <w:pPr>
        <w:pStyle w:val="a3"/>
        <w:jc w:val="both"/>
      </w:pPr>
      <w:r>
        <w:t>Електрична енергія, яка використовується на об'єкті побутово</w:t>
      </w:r>
      <w:r>
        <w:t>го споживача на непобутові потреби, обліковується та оплачується окремо за відповідними тарифами.</w:t>
      </w:r>
    </w:p>
    <w:p w:rsidR="00000000" w:rsidRDefault="00D836B5">
      <w:pPr>
        <w:pStyle w:val="a3"/>
        <w:jc w:val="both"/>
      </w:pPr>
      <w:r>
        <w:t>2.3.13. Обсяги спожитої електричної енергії визначаються за розрахунковий період, який становить 1 календарний місяць.</w:t>
      </w:r>
    </w:p>
    <w:p w:rsidR="00000000" w:rsidRDefault="00D836B5">
      <w:pPr>
        <w:pStyle w:val="a3"/>
        <w:jc w:val="both"/>
      </w:pPr>
      <w:r>
        <w:t xml:space="preserve">Обсяг спожитої протягом розрахункового </w:t>
      </w:r>
      <w:r>
        <w:t xml:space="preserve">періоду електричної енергії визначається в порядку, встановленому </w:t>
      </w:r>
      <w:r>
        <w:rPr>
          <w:color w:val="0000FF"/>
        </w:rPr>
        <w:t>Кодексом комерційного обліку</w:t>
      </w:r>
      <w:r>
        <w:t>.</w:t>
      </w:r>
    </w:p>
    <w:p w:rsidR="00000000" w:rsidRDefault="00D836B5">
      <w:pPr>
        <w:pStyle w:val="a3"/>
        <w:jc w:val="both"/>
      </w:pPr>
      <w:r>
        <w:t xml:space="preserve">2.3.14. Постачальник послуг комерційного обліку забезпечує зняття показів засобів вимірювальної техніки відповідно до </w:t>
      </w:r>
      <w:r>
        <w:rPr>
          <w:color w:val="0000FF"/>
        </w:rPr>
        <w:t>Кодексу комерційного обліку</w:t>
      </w:r>
      <w:r>
        <w:t>.</w:t>
      </w:r>
    </w:p>
    <w:p w:rsidR="00000000" w:rsidRDefault="00D836B5">
      <w:pPr>
        <w:pStyle w:val="a3"/>
        <w:jc w:val="both"/>
      </w:pPr>
      <w:r>
        <w:t>2.3.15. За за</w:t>
      </w:r>
      <w:r>
        <w:t xml:space="preserve">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цих Правил договору споживача про надання послуг з розподілу/передачі електричної </w:t>
      </w:r>
      <w:r>
        <w:t>енергії та укладення відповідного договору про постачання електричної енергії з електропостачальником:</w:t>
      </w:r>
    </w:p>
    <w:p w:rsidR="00000000" w:rsidRDefault="00D836B5">
      <w:pPr>
        <w:pStyle w:val="a3"/>
        <w:jc w:val="right"/>
      </w:pPr>
      <w:r>
        <w:t>(абзац перший пункту 2.3.15 із змінами, внесеними</w:t>
      </w:r>
      <w:r>
        <w:br/>
        <w:t> згідно з постановою НКРЕКП від 26.06.2020 р. N 1219)</w:t>
      </w:r>
    </w:p>
    <w:p w:rsidR="00000000" w:rsidRDefault="00D836B5">
      <w:pPr>
        <w:pStyle w:val="a3"/>
        <w:jc w:val="both"/>
      </w:pPr>
      <w:r>
        <w:t>1) на строк до 30 діб у разі, якщо у замовника ві</w:t>
      </w:r>
      <w:r>
        <w:t>дсутня технічна можливість встановити засоби вимірювальної техніки електричної енергії через відсутність пристосованого для цього приміщення, сумарною потужністю у точці приєднання не більше 5 кВт для побутових споживачів та не більше 50 кВт для непобутови</w:t>
      </w:r>
      <w:r>
        <w:t>х споживачів;</w:t>
      </w:r>
    </w:p>
    <w:p w:rsidR="00000000" w:rsidRDefault="00D836B5">
      <w:pPr>
        <w:pStyle w:val="a3"/>
        <w:jc w:val="right"/>
      </w:pPr>
      <w:r>
        <w:t>(підпункт 1 пункту 2.3.15 із змінами, внесеними</w:t>
      </w:r>
      <w:r>
        <w:br/>
        <w:t> згідно з постановою НКРЕКП від 18.07.2019 р. N 1525)</w:t>
      </w:r>
    </w:p>
    <w:p w:rsidR="00000000" w:rsidRDefault="00D836B5">
      <w:pPr>
        <w:pStyle w:val="a3"/>
        <w:jc w:val="both"/>
      </w:pPr>
      <w:r>
        <w:t>2) на строк до 1 року, якщо встановлення засобів вимірювальної техніки електричної енергії недоцільне внаслідок використання електричної ене</w:t>
      </w:r>
      <w:r>
        <w:t>ргії для електроустановки потужністю до 0,1 кВт.</w:t>
      </w:r>
    </w:p>
    <w:p w:rsidR="00000000" w:rsidRDefault="00D836B5">
      <w:pPr>
        <w:pStyle w:val="a3"/>
        <w:jc w:val="both"/>
      </w:pPr>
      <w:r>
        <w:t>Зазначені договори укладаються на строк тимчасового використання електричної енергії, строк дії яких може бути одноразово продовжений на такий же строк, якщо споживач не менше ніж за 2 робочі дні до закінчен</w:t>
      </w:r>
      <w:r>
        <w:t>ня строку дії договорів звернувся щодо продовження строку тимчасового використання електричної енергії. Строк дії договору про постачання електричної енергії споживачу може бути продовжений лише після продовження строку дії договору споживача про надання п</w:t>
      </w:r>
      <w:r>
        <w:t>ослуг з розподілу/передачі електричної енергії.</w:t>
      </w:r>
    </w:p>
    <w:p w:rsidR="00000000" w:rsidRDefault="00D836B5">
      <w:pPr>
        <w:pStyle w:val="a3"/>
        <w:jc w:val="right"/>
      </w:pPr>
      <w:r>
        <w:t>(абзац другий підпункту 2 пункту 2.3.15 із змінами, внесеними</w:t>
      </w:r>
      <w:r>
        <w:br/>
        <w:t> згідно з постановами НКРЕКП від 18.07.2019 р. N 1525,</w:t>
      </w:r>
      <w:r>
        <w:br/>
        <w:t>від 26.06.2020 р. N 1219)</w:t>
      </w:r>
    </w:p>
    <w:p w:rsidR="00000000" w:rsidRDefault="00D836B5">
      <w:pPr>
        <w:pStyle w:val="a3"/>
        <w:jc w:val="both"/>
      </w:pPr>
      <w:r>
        <w:t>При тимчасовому використанні електричної енергії споживачем без в</w:t>
      </w:r>
      <w:r>
        <w:t>становлення засобу вимірювальної техніки функції постачальника послуг комерційного обліку виконує оператор системи розподілу.</w:t>
      </w:r>
    </w:p>
    <w:p w:rsidR="00000000" w:rsidRDefault="00D836B5">
      <w:pPr>
        <w:pStyle w:val="a3"/>
        <w:jc w:val="both"/>
      </w:pPr>
      <w:r>
        <w:t>Обсяг використаної електричної енергії визначається оператором системи розподілу (постачальником послуг комерційного обліку) виход</w:t>
      </w:r>
      <w:r>
        <w:t>ячи з потужності струмоприймачів споживача та часу їх роботи.</w:t>
      </w:r>
    </w:p>
    <w:p w:rsidR="00000000" w:rsidRDefault="00D836B5">
      <w:pPr>
        <w:pStyle w:val="a3"/>
        <w:jc w:val="both"/>
      </w:pPr>
      <w:r>
        <w:t>Підключення струмоприймачів споживача здійснюється оператором системи розподілу після укладення договорів, наявність яких передбачена цими Правилами.</w:t>
      </w:r>
    </w:p>
    <w:p w:rsidR="00000000" w:rsidRDefault="00D836B5">
      <w:pPr>
        <w:pStyle w:val="a3"/>
        <w:jc w:val="both"/>
      </w:pPr>
      <w:r>
        <w:t xml:space="preserve">2.3.16. У разі тимчасового порушення роботи </w:t>
      </w:r>
      <w:r>
        <w:t xml:space="preserve">вузла обліку (у частині вимірювання обсягу електричної енергії та/або параметрів) не з вини споживача обсяг електричної енергії, використаної споживачем від дня порушення вимірювань до дня відновлення вимірювань, визначається відповідно до </w:t>
      </w:r>
      <w:r>
        <w:rPr>
          <w:color w:val="0000FF"/>
        </w:rPr>
        <w:t>Кодексу комерцій</w:t>
      </w:r>
      <w:r>
        <w:rPr>
          <w:color w:val="0000FF"/>
        </w:rPr>
        <w:t>ного обліку</w:t>
      </w:r>
      <w:r>
        <w:t>.</w:t>
      </w:r>
    </w:p>
    <w:p w:rsidR="00000000" w:rsidRDefault="00D836B5">
      <w:pPr>
        <w:pStyle w:val="3"/>
        <w:jc w:val="center"/>
        <w:rPr>
          <w:rFonts w:eastAsia="Times New Roman"/>
        </w:rPr>
      </w:pPr>
      <w:r>
        <w:rPr>
          <w:rFonts w:eastAsia="Times New Roman"/>
        </w:rPr>
        <w:t>2.4. Режими постачання електричної енергії та управління попитом</w:t>
      </w:r>
    </w:p>
    <w:p w:rsidR="00000000" w:rsidRDefault="00D836B5">
      <w:pPr>
        <w:pStyle w:val="a3"/>
        <w:jc w:val="both"/>
      </w:pPr>
      <w:r>
        <w:t xml:space="preserve">2.4.1. Споживання електричної енергії всіма споживачами здійснюється відповідно до режимів, визначених з урахуванням вимог </w:t>
      </w:r>
      <w:r>
        <w:rPr>
          <w:color w:val="0000FF"/>
        </w:rPr>
        <w:t>Кодексу системи передачі</w:t>
      </w:r>
      <w:r>
        <w:t>, Кодексу систем розподілу та п</w:t>
      </w:r>
      <w:r>
        <w:t>ередбачених відповідними договорами споживачів про надання послуг з розподілу (передачі) електричної енергії.</w:t>
      </w:r>
    </w:p>
    <w:p w:rsidR="00000000" w:rsidRDefault="00D836B5">
      <w:pPr>
        <w:pStyle w:val="a3"/>
        <w:jc w:val="both"/>
      </w:pPr>
      <w:r>
        <w:t>Розмір очікуваного споживання електричної енергії визначається та вказується для кожної площадки вимірювання.</w:t>
      </w:r>
    </w:p>
    <w:p w:rsidR="00000000" w:rsidRDefault="00D836B5">
      <w:pPr>
        <w:pStyle w:val="a3"/>
        <w:jc w:val="both"/>
      </w:pPr>
      <w:r>
        <w:t xml:space="preserve">Оператор системи розподілу/передачі </w:t>
      </w:r>
      <w:r>
        <w:t>забезпечує рівень надійності електропостачання відповідно до узгодженої в договорі категорії з надійності електропостачання.</w:t>
      </w:r>
    </w:p>
    <w:p w:rsidR="00000000" w:rsidRDefault="00D836B5">
      <w:pPr>
        <w:pStyle w:val="a3"/>
        <w:jc w:val="right"/>
      </w:pPr>
      <w:r>
        <w:t>(абзац третій пункту 2.4.1 із змінами, внесеними</w:t>
      </w:r>
      <w:r>
        <w:br/>
        <w:t> згідно з постановою НКРЕКП від 26.06.2020 р. N 1219)</w:t>
      </w:r>
    </w:p>
    <w:p w:rsidR="00000000" w:rsidRDefault="00D836B5">
      <w:pPr>
        <w:pStyle w:val="a3"/>
        <w:jc w:val="both"/>
      </w:pPr>
      <w:r>
        <w:t xml:space="preserve">2.4.2. У договорі споживача </w:t>
      </w:r>
      <w:r>
        <w:t>про надання послуг з розподілу (передачі) електричної енергії зазначаються величини дозволеної (договірної) потужності, які визначаються виходячи з проектної документації електрозабезпечення об'єкта. Потужність об'єкта споживача обмежується на рівні потужн</w:t>
      </w:r>
      <w:r>
        <w:t>ості, передбаченої проектною документацією указаного об'єкта споживача та/або технічними характеристиками мереж зовнішнього електрозабезпечення указаного об'єкта споживача.</w:t>
      </w:r>
    </w:p>
    <w:p w:rsidR="00000000" w:rsidRDefault="00D836B5">
      <w:pPr>
        <w:pStyle w:val="a3"/>
        <w:jc w:val="both"/>
      </w:pPr>
      <w:r>
        <w:t xml:space="preserve">Дозволена (договірна) потужність об'єктів споживачів зазначається в паспорті точки </w:t>
      </w:r>
      <w:r>
        <w:t>розподілу на рівні, встановленому проектною документацією електрозабезпечення об'єкта споживача, та з урахуванням потужності об'єктів субспоживачів (у разі їх наявності).</w:t>
      </w:r>
    </w:p>
    <w:p w:rsidR="00000000" w:rsidRDefault="00D836B5">
      <w:pPr>
        <w:pStyle w:val="a3"/>
        <w:jc w:val="both"/>
      </w:pPr>
      <w:r>
        <w:t>У разі відсутності проектної документації електрозабезпечення об'єкта індивідуального</w:t>
      </w:r>
      <w:r>
        <w:t xml:space="preserve"> побутового споживача ОСР визначає потужність цього об'єкта на рівні дозволеної (договірної) потужності на дату оформлення паспорта точки розподілу, але не нижче 3 кВт. Протягом двох років після погодження дозволеної (договірної) потужності за формою, наве</w:t>
      </w:r>
      <w:r>
        <w:t>деною в додатку 15 до цих Правил, ОСР, за результатами виконання відповідних заходів інвестиційної програми, визначає потужність цього об'єкта на рівні не нижче 5 кВт.</w:t>
      </w:r>
    </w:p>
    <w:p w:rsidR="00000000" w:rsidRDefault="00D836B5">
      <w:pPr>
        <w:pStyle w:val="a3"/>
        <w:jc w:val="right"/>
      </w:pPr>
      <w:r>
        <w:t>(абзац третій пункту 2.4.2 із змінами, внесеними</w:t>
      </w:r>
      <w:r>
        <w:br/>
        <w:t> згідно з постановою НКРЕКП від 19.05.2</w:t>
      </w:r>
      <w:r>
        <w:t>021 р. N 805)</w:t>
      </w:r>
    </w:p>
    <w:p w:rsidR="00000000" w:rsidRDefault="00D836B5">
      <w:pPr>
        <w:pStyle w:val="a3"/>
        <w:jc w:val="both"/>
      </w:pPr>
      <w:r>
        <w:t>У разі відсутності проектної документації електрозабезпечення об'єкта індивідуального побутового споживача, приєднаного до зовнішніх електричних мереж загального призначення, які за технічними характеристиками можуть забезпечити розподіл елек</w:t>
      </w:r>
      <w:r>
        <w:t>тричної енергії на рівні 5 кВт на кожного індивідуального побутового споживача, дозволена (договірна) потужність такого об'єкта встановлюється на рівні не нижче 5 кВт.</w:t>
      </w:r>
    </w:p>
    <w:p w:rsidR="00000000" w:rsidRDefault="00D836B5">
      <w:pPr>
        <w:pStyle w:val="a3"/>
        <w:jc w:val="both"/>
      </w:pPr>
      <w:r>
        <w:t>Для погодження дозволеної (договірної) потужності ОСР надсилає споживачу Повідомлення пр</w:t>
      </w:r>
      <w:r>
        <w:t>о погодження дозволеної (договірної) потужності за формою, встановленою в додатку 15 до цих Правил.</w:t>
      </w:r>
    </w:p>
    <w:p w:rsidR="00000000" w:rsidRDefault="00D836B5">
      <w:pPr>
        <w:pStyle w:val="a3"/>
        <w:jc w:val="right"/>
      </w:pPr>
      <w:r>
        <w:t>(абзац п'ятий пункту 2.4.2 із змінами, внесеними</w:t>
      </w:r>
      <w:r>
        <w:br/>
        <w:t> згідно з постановою НКРЕКП від 19.05.2021 р. N 805)</w:t>
      </w:r>
    </w:p>
    <w:p w:rsidR="00000000" w:rsidRDefault="00D836B5">
      <w:pPr>
        <w:pStyle w:val="a3"/>
        <w:jc w:val="both"/>
      </w:pPr>
      <w:r>
        <w:t>ОСР погоджує зі споживачем зміну величини дозволеної (договірної) потужності об'єкта за результатом виконання заходів інвестиційної програми з реконструкції/будівництва мереж загального користування.</w:t>
      </w:r>
    </w:p>
    <w:p w:rsidR="00000000" w:rsidRDefault="00D836B5">
      <w:pPr>
        <w:pStyle w:val="a3"/>
        <w:jc w:val="both"/>
      </w:pPr>
      <w:r>
        <w:t>Зміна ОСР технічних характеристик засобів обмеження поту</w:t>
      </w:r>
      <w:r>
        <w:t>жності квартир у багатоквартирних будинках зазначається в Акті узгодження пропускної спроможності зовнішніх та внутрішніх електричних мереж за формою, встановленою в додатку 16 до цих Правил. Балансоутримувач (управитель) забезпечує формування Акта узгодже</w:t>
      </w:r>
      <w:r>
        <w:t>ння пропускної спроможності зовнішніх та внутрішніх електричних мереж у двох примірниках та надання їх до ОСР на погодження. ОСР протягом 3 робочих днів після отримання від балансоутримувача (управителя) Акта узгодження пропускної спроможності зовнішніх та</w:t>
      </w:r>
      <w:r>
        <w:t xml:space="preserve"> внутрішніх електричних мереж підписує та повертає один примірник Акта.</w:t>
      </w:r>
    </w:p>
    <w:p w:rsidR="00000000" w:rsidRDefault="00D836B5">
      <w:pPr>
        <w:pStyle w:val="a3"/>
        <w:jc w:val="right"/>
      </w:pPr>
      <w:r>
        <w:t>(абзац сьомий пункту 2.4.2 із змінами, внесеними</w:t>
      </w:r>
      <w:r>
        <w:br/>
        <w:t> згідно з постановою НКРЕКП від 19.05.2021 р. N 805)</w:t>
      </w:r>
    </w:p>
    <w:p w:rsidR="00000000" w:rsidRDefault="00D836B5">
      <w:pPr>
        <w:pStyle w:val="a3"/>
        <w:jc w:val="both"/>
      </w:pPr>
      <w:r>
        <w:t>Електропостачальники є сторонами, відповідальними за баланс своїх споживачів, відп</w:t>
      </w:r>
      <w:r>
        <w:t xml:space="preserve">овідно до положень </w:t>
      </w:r>
      <w:r>
        <w:rPr>
          <w:color w:val="0000FF"/>
        </w:rPr>
        <w:t>Правил ринку</w:t>
      </w:r>
      <w:r>
        <w:t>.</w:t>
      </w:r>
    </w:p>
    <w:p w:rsidR="00000000" w:rsidRDefault="00D836B5">
      <w:pPr>
        <w:pStyle w:val="a3"/>
        <w:jc w:val="right"/>
      </w:pPr>
      <w:r>
        <w:t>(пункт 2.4.2 глави 2.4 із змінами, внесеними</w:t>
      </w:r>
      <w:r>
        <w:br/>
        <w:t>згідно з постановою НКРЕКП від 26.06.2020 р. N 1219,</w:t>
      </w:r>
      <w:r>
        <w:br/>
        <w:t>у редакції постанови НКРЕКП від 17.03.2021 р. N 475)</w:t>
      </w:r>
    </w:p>
    <w:p w:rsidR="00000000" w:rsidRDefault="00D836B5">
      <w:pPr>
        <w:pStyle w:val="a3"/>
        <w:jc w:val="both"/>
      </w:pPr>
      <w:r>
        <w:t>2.4.3. Відомості про обсяги очікуваного споживання електричної енергії в</w:t>
      </w:r>
      <w:r>
        <w:t xml:space="preserve"> наступному році з помісячним або поквартальним розподілом подаються всіма споживачами (крім побутових) оператору системи у термін, обумовлений договором, у порядку, встановленому Кодексом систем розподілу.</w:t>
      </w:r>
    </w:p>
    <w:p w:rsidR="00000000" w:rsidRDefault="00D836B5">
      <w:pPr>
        <w:pStyle w:val="a3"/>
        <w:jc w:val="both"/>
      </w:pPr>
      <w:r>
        <w:t>Щодо об'єктів побутових споживачів, а також у раз</w:t>
      </w:r>
      <w:r>
        <w:t xml:space="preserve">і ненадання непобутовим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w:t>
      </w:r>
      <w:r>
        <w:t>наступний рік визначається оператором системи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000000" w:rsidRDefault="00D836B5">
      <w:pPr>
        <w:pStyle w:val="a3"/>
        <w:jc w:val="both"/>
      </w:pPr>
      <w:r>
        <w:t>Обсяги очікуваного споживання пов</w:t>
      </w:r>
      <w:r>
        <w:t>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w:t>
      </w:r>
      <w:r>
        <w:t>ам поточного року.</w:t>
      </w:r>
    </w:p>
    <w:p w:rsidR="00000000" w:rsidRDefault="00D836B5">
      <w:pPr>
        <w:pStyle w:val="a3"/>
        <w:jc w:val="both"/>
      </w:pPr>
      <w:r>
        <w:t>2.4.4. Відносини сторін в умовах виникнення аварійних ситуацій та дефіциту паливно-енергетичних ресурсів, а саме рівні споживання електричної енергії та потужності, участь споживача у графіках обмеження споживання електричної енергії, об</w:t>
      </w:r>
      <w:r>
        <w:t xml:space="preserve">меження споживання 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Кодексом систем розподілу, </w:t>
      </w:r>
      <w:r>
        <w:rPr>
          <w:color w:val="0000FF"/>
        </w:rPr>
        <w:t>Кодексом системи передачі</w:t>
      </w:r>
      <w:r>
        <w:t xml:space="preserve"> та умовами відповідного д</w:t>
      </w:r>
      <w:r>
        <w:t>оговору.</w:t>
      </w:r>
    </w:p>
    <w:p w:rsidR="00000000" w:rsidRDefault="00D836B5">
      <w:pPr>
        <w:pStyle w:val="3"/>
        <w:jc w:val="center"/>
        <w:rPr>
          <w:rFonts w:eastAsia="Times New Roman"/>
        </w:rPr>
      </w:pPr>
      <w:r>
        <w:rPr>
          <w:rFonts w:eastAsia="Times New Roman"/>
        </w:rPr>
        <w:t>2.5. Розподіл (передача) мережами основного споживача</w:t>
      </w:r>
    </w:p>
    <w:p w:rsidR="00000000" w:rsidRDefault="00D836B5">
      <w:pPr>
        <w:pStyle w:val="a3"/>
        <w:jc w:val="right"/>
      </w:pPr>
      <w:r>
        <w:t>(назва глави 2.5 із змінами, внесеними</w:t>
      </w:r>
      <w:r>
        <w:br/>
        <w:t> згідно з постановою НКРЕКП від 26.06.2020 р. N 1219)</w:t>
      </w:r>
    </w:p>
    <w:p w:rsidR="00000000" w:rsidRDefault="00D836B5">
      <w:pPr>
        <w:pStyle w:val="a3"/>
        <w:jc w:val="both"/>
      </w:pPr>
      <w:r>
        <w:t>2.5.1. Для забезпечення розподілу (передачі) електричної енергії споживачам, а також для транспортув</w:t>
      </w:r>
      <w:r>
        <w:t>ання електричної енергії в мережі оператора системи електричними мережами, що не належать оператору системи, між оператором системи та споживачем та/або власником цих мереж, який не є оператором системи (у тому числі виробником, резервне живлення якого заб</w:t>
      </w:r>
      <w:r>
        <w:t>езпечується від електричних мереж цього оператора системи, споживачем (основним споживачем), електроустановки якого приєднані до електричних мереж такого виробника, та їх субспоживачами), укладається договір про спільне використання технологічних електричн</w:t>
      </w:r>
      <w:r>
        <w:t>их мереж, що укладається між ними на основі Типового договору про спільне використання технологічних електричних мереж (додаток 1 до цих Правил).</w:t>
      </w:r>
    </w:p>
    <w:p w:rsidR="00000000" w:rsidRDefault="00D836B5">
      <w:pPr>
        <w:pStyle w:val="a3"/>
        <w:jc w:val="right"/>
      </w:pPr>
      <w:r>
        <w:t>(пункт 2.5.1 у редакції постанови</w:t>
      </w:r>
      <w:r>
        <w:br/>
        <w:t> НКРЕКП від 26.06.2020 р. N 1219)</w:t>
      </w:r>
    </w:p>
    <w:p w:rsidR="00000000" w:rsidRDefault="00D836B5">
      <w:pPr>
        <w:pStyle w:val="a3"/>
        <w:jc w:val="both"/>
      </w:pPr>
      <w:r>
        <w:t>2.5.2. Основний споживач не має права відм</w:t>
      </w:r>
      <w:r>
        <w:t>овити оператору системи, на території здійснення ліцензованої діяльності якого розташовані його мережі, в укладенні (переукладенні) договору про спільне використання технологічних електричних мереж.</w:t>
      </w:r>
    </w:p>
    <w:p w:rsidR="00000000" w:rsidRDefault="00D836B5">
      <w:pPr>
        <w:pStyle w:val="a3"/>
        <w:jc w:val="right"/>
      </w:pPr>
      <w:r>
        <w:t>(абзац перший пункту 2.5.2 із змінами, внесеними</w:t>
      </w:r>
      <w:r>
        <w:br/>
        <w:t xml:space="preserve"> згідно </w:t>
      </w:r>
      <w:r>
        <w:t>з постановами НКРЕКП від 18.07.2019 р. N 1525,</w:t>
      </w:r>
      <w:r>
        <w:br/>
        <w:t>від 26.06.2020 р. N 1219)</w:t>
      </w:r>
    </w:p>
    <w:p w:rsidR="00000000" w:rsidRDefault="00D836B5">
      <w:pPr>
        <w:pStyle w:val="a3"/>
        <w:jc w:val="both"/>
      </w:pPr>
      <w:r>
        <w:t>Власник технологічних електричних мереж (основний споживач) зобов'язаний належно утримувати технологічні електричні мережі та не обмежувати право оператора системи вимагати від власни</w:t>
      </w:r>
      <w:r>
        <w:t>ка технологічних електричних мереж відшкодування нанесених оператору системи збитків.</w:t>
      </w:r>
    </w:p>
    <w:p w:rsidR="00000000" w:rsidRDefault="00D836B5">
      <w:pPr>
        <w:pStyle w:val="a3"/>
        <w:jc w:val="both"/>
      </w:pPr>
      <w:r>
        <w:t>2.5.3. Оператори системи, які використовують технологічні електричні мережі основних споживачів для розподілу (передачі) електричної енергії іншим споживачам, а також для</w:t>
      </w:r>
      <w:r>
        <w:t xml:space="preserve"> транспортування електричної енергії у свої мережі, сплачують основним споживачам плату за спільне використання технологічних електричних мереж, яка визначається відповідно до методики, затвердженої Регулятором.</w:t>
      </w:r>
    </w:p>
    <w:p w:rsidR="00000000" w:rsidRDefault="00D836B5">
      <w:pPr>
        <w:pStyle w:val="a3"/>
        <w:jc w:val="right"/>
      </w:pPr>
      <w:r>
        <w:t>(пункт 2.5.3 із змінами, внесеними згідно з</w:t>
      </w:r>
      <w:r>
        <w:br/>
      </w:r>
      <w:r>
        <w:t> постановою НКРЕКП від 26.06.2020 р. N 1219)</w:t>
      </w:r>
    </w:p>
    <w:p w:rsidR="00000000" w:rsidRDefault="00D836B5">
      <w:pPr>
        <w:pStyle w:val="a3"/>
        <w:jc w:val="both"/>
      </w:pPr>
      <w:r>
        <w:t>2.5.4. Відшкодування витрат з утримання технологічних електричних мереж основного споживача оплачується відповідно до договору про спільне використання технологічних електричних мереж і обґрунтовується фактичним</w:t>
      </w:r>
      <w:r>
        <w:t>и витратами основного споживача на утримання цих електричних мереж.</w:t>
      </w:r>
    </w:p>
    <w:p w:rsidR="00000000" w:rsidRDefault="00D836B5">
      <w:pPr>
        <w:pStyle w:val="a3"/>
        <w:jc w:val="both"/>
      </w:pPr>
      <w:r>
        <w:t>2.5.5. Порядок та розмір плати за спільне використання технологічних електричних мереж, умови спільного використання технологічних електричних мереж основного споживача з оператором систем</w:t>
      </w:r>
      <w:r>
        <w:t>и зазначаються в договорі про спільне використання технологічних електричних мереж.</w:t>
      </w:r>
    </w:p>
    <w:p w:rsidR="00000000" w:rsidRDefault="00D836B5">
      <w:pPr>
        <w:pStyle w:val="a3"/>
        <w:jc w:val="right"/>
      </w:pPr>
      <w:r>
        <w:t>(пункт 2.5.5 із змінами, внесеними згідно з</w:t>
      </w:r>
      <w:r>
        <w:br/>
        <w:t> постановою НКРЕКП від 26.06.2020 р. N 1219)</w:t>
      </w:r>
    </w:p>
    <w:p w:rsidR="00000000" w:rsidRDefault="00D836B5">
      <w:pPr>
        <w:pStyle w:val="a3"/>
        <w:jc w:val="both"/>
      </w:pPr>
      <w:r>
        <w:t>2.5.6. Обґрунтовані витрати на утримання технологічних електричних мереж відшкодову</w:t>
      </w:r>
      <w:r>
        <w:t>ються основному споживачу відповідно до його кошторису витрат на здійснення цієї діяльності.</w:t>
      </w:r>
    </w:p>
    <w:p w:rsidR="00000000" w:rsidRDefault="00D836B5">
      <w:pPr>
        <w:pStyle w:val="a3"/>
        <w:jc w:val="both"/>
      </w:pPr>
      <w: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діяльності в</w:t>
      </w:r>
      <w:r>
        <w:t>продовж базового періоду. До надання основним споживачем погодженого в установленому порядку кошторису витрат на утримання технологічних електричних мереж, які використовуються для розподілу (передачі) та/або транспортування електричної енергії, ці техноло</w:t>
      </w:r>
      <w:r>
        <w:t>гічні витрати покладаються на основного споживача.</w:t>
      </w:r>
    </w:p>
    <w:p w:rsidR="00000000" w:rsidRDefault="00D836B5">
      <w:pPr>
        <w:pStyle w:val="a3"/>
        <w:jc w:val="right"/>
      </w:pPr>
      <w:r>
        <w:t>(абзац другий пункту 2.5.6 із змінами, внесеними</w:t>
      </w:r>
      <w:r>
        <w:br/>
        <w:t> згідно з постановою НКРЕКП від 26.06.2020 р. N 1219)</w:t>
      </w:r>
    </w:p>
    <w:p w:rsidR="00000000" w:rsidRDefault="00D836B5">
      <w:pPr>
        <w:pStyle w:val="a3"/>
        <w:jc w:val="both"/>
      </w:pPr>
      <w:r>
        <w:t>До витрат на утримання технологічних електричних мереж належать лише ті витрати, які безпосередньо сто</w:t>
      </w:r>
      <w:r>
        <w:t>суються вказаного виду діяльності.</w:t>
      </w:r>
    </w:p>
    <w:p w:rsidR="00000000" w:rsidRDefault="00D836B5">
      <w:pPr>
        <w:pStyle w:val="a3"/>
        <w:jc w:val="both"/>
      </w:pPr>
      <w:r>
        <w:t>Величина витрат основного споживача не може перевищувати граничної величини витрат, визначених відповідно до нормативів витрат за об'ємом умовних одиниць електроустановок, які складаються за результатами діяльності операт</w:t>
      </w:r>
      <w:r>
        <w:t>ора системи, на території здійснення ліцензованої діяльності якого приєднані електроустановки основного споживача.</w:t>
      </w:r>
    </w:p>
    <w:p w:rsidR="00000000" w:rsidRDefault="00D836B5">
      <w:pPr>
        <w:pStyle w:val="a3"/>
        <w:jc w:val="right"/>
      </w:pPr>
      <w:r>
        <w:t>(абзац четвертий пункту 2.5.6 із змінами, внесеними</w:t>
      </w:r>
      <w:r>
        <w:br/>
        <w:t> згідно з постановою НКРЕКП від 26.06.2020 р. N 1219)</w:t>
      </w:r>
    </w:p>
    <w:p w:rsidR="00000000" w:rsidRDefault="00D836B5">
      <w:pPr>
        <w:pStyle w:val="a3"/>
        <w:jc w:val="both"/>
      </w:pPr>
      <w:r>
        <w:t>У разі використання електричних мер</w:t>
      </w:r>
      <w:r>
        <w:t>еж основного споживача для електрозабезпечення електроустановок декількох 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w:t>
      </w:r>
      <w:r>
        <w:t>рювання, та обсягу електричної енергії, спожитої основним споживачем, відповідно до фактичного балансу за розрахунковий період, що минув.</w:t>
      </w:r>
    </w:p>
    <w:p w:rsidR="00000000" w:rsidRDefault="00D836B5">
      <w:pPr>
        <w:pStyle w:val="a3"/>
        <w:jc w:val="both"/>
      </w:pPr>
      <w:r>
        <w:t>У разі використання оператором системи на своїй території здійснення ліцензованої діяльності електричних мереж споживача (основного споживача) останній погоджує кошторис обґрунтованих витрат зі структурним підрозділом Регулятора на відповідній території.</w:t>
      </w:r>
    </w:p>
    <w:p w:rsidR="00000000" w:rsidRDefault="00D836B5">
      <w:pPr>
        <w:pStyle w:val="a3"/>
        <w:jc w:val="right"/>
      </w:pPr>
      <w:r>
        <w:t>(</w:t>
      </w:r>
      <w:r>
        <w:t>абзац шостий пункту 2.5.6 із змінами, внесеними</w:t>
      </w:r>
      <w:r>
        <w:br/>
        <w:t> згідно з постановою НКРЕКП від 26.06.2020 р. N 1219)</w:t>
      </w:r>
    </w:p>
    <w:p w:rsidR="00000000" w:rsidRDefault="00D836B5">
      <w:pPr>
        <w:pStyle w:val="a3"/>
        <w:jc w:val="both"/>
      </w:pPr>
      <w:r>
        <w:t>Узгоджений зі структурним підрозділом Регулятора на відповідній території кошторис витрат є невід'ємним додатком до договору про спільне використання техн</w:t>
      </w:r>
      <w:r>
        <w:t>ологічних електричних мереж.</w:t>
      </w:r>
    </w:p>
    <w:p w:rsidR="00000000" w:rsidRDefault="00D836B5">
      <w:pPr>
        <w:pStyle w:val="3"/>
        <w:jc w:val="center"/>
        <w:rPr>
          <w:rFonts w:eastAsia="Times New Roman"/>
        </w:rPr>
      </w:pPr>
      <w:r>
        <w:rPr>
          <w:rFonts w:eastAsia="Times New Roman"/>
        </w:rPr>
        <w:t>III. Постачання електричної енергії на роздрібному ринку</w:t>
      </w:r>
    </w:p>
    <w:p w:rsidR="00000000" w:rsidRDefault="00D836B5">
      <w:pPr>
        <w:pStyle w:val="3"/>
        <w:jc w:val="center"/>
        <w:rPr>
          <w:rFonts w:eastAsia="Times New Roman"/>
        </w:rPr>
      </w:pPr>
      <w:r>
        <w:rPr>
          <w:rFonts w:eastAsia="Times New Roman"/>
        </w:rPr>
        <w:t>3.1. Договірні умови постачання електричної енергії на роздрібному ринку</w:t>
      </w:r>
    </w:p>
    <w:p w:rsidR="00000000" w:rsidRDefault="00D836B5">
      <w:pPr>
        <w:pStyle w:val="a3"/>
        <w:jc w:val="both"/>
      </w:pPr>
      <w:r>
        <w:t>3.1.1. Постачання (продаж) електричної енергії споживачу здійснюється за договором про постачання</w:t>
      </w:r>
      <w:r>
        <w:t xml:space="preserve">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 п</w:t>
      </w:r>
      <w:r>
        <w:t>ослуги постачальника універсальних послуг, постачальника "останньої надії" визначаються у встановленому законодавством порядку.</w:t>
      </w:r>
    </w:p>
    <w:p w:rsidR="00000000" w:rsidRDefault="00D836B5">
      <w:pPr>
        <w:pStyle w:val="a3"/>
        <w:jc w:val="both"/>
      </w:pPr>
      <w:r>
        <w:t xml:space="preserve">Місцем провадження господарської діяльності електропостачальника є територія України, крім постачальників універсальної послуги </w:t>
      </w:r>
      <w:r>
        <w:t>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w:t>
      </w:r>
      <w:r>
        <w:t>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000000" w:rsidRDefault="00D836B5">
      <w:pPr>
        <w:pStyle w:val="a3"/>
        <w:jc w:val="both"/>
      </w:pPr>
      <w:r>
        <w:t>Електропостачальники мають інформувати своїх споживачів про зміну будь-яких</w:t>
      </w:r>
      <w:r>
        <w:t xml:space="preserve">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установленому порядку про буд</w:t>
      </w:r>
      <w:r>
        <w:t>ь-яке збільшення ціни і про право споживачів припинити дію договору, якщо вони не приймають нові умови.</w:t>
      </w:r>
    </w:p>
    <w:p w:rsidR="00000000" w:rsidRDefault="00D836B5">
      <w:pPr>
        <w:pStyle w:val="a3"/>
        <w:jc w:val="both"/>
      </w:pPr>
      <w:r>
        <w:t xml:space="preserve">3.1.2. Для забезпечення постачання електричної енергії споживачам електропостачальник здійснює купівлю електричної енергії на ринку електричної енергії </w:t>
      </w:r>
      <w:r>
        <w:t>за вільними цінами. Побутові та малі непобутові споживачі мають право на отримання універсальних послуг на недискримінаційних засадах.</w:t>
      </w:r>
    </w:p>
    <w:p w:rsidR="00000000" w:rsidRDefault="00D836B5">
      <w:pPr>
        <w:pStyle w:val="a3"/>
        <w:jc w:val="both"/>
      </w:pPr>
      <w:r>
        <w:t>3.1.3. Покладення зобов'язань з надання універсальних послуг або постачання "останньої надії" не обмежує права відповідно</w:t>
      </w:r>
      <w:r>
        <w:t>го суб'єкта господарювання здійснювати постачання електричної енергії за вільними цінами.</w:t>
      </w:r>
    </w:p>
    <w:p w:rsidR="00000000" w:rsidRDefault="00D836B5">
      <w:pPr>
        <w:pStyle w:val="a3"/>
        <w:jc w:val="both"/>
      </w:pPr>
      <w:r>
        <w:t>3.1.4. Електропостачальник перед початком постачання електричної енергії споживачам, електроустановки яких приєднані до електричних мереж на території діяльності опер</w:t>
      </w:r>
      <w:r>
        <w:t>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оператора системи з метою реалізації своїх прав та виконання обов'язк</w:t>
      </w:r>
      <w:r>
        <w:t>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інформаційного обміну, взаємних прав, обов'язків та відповідальності ст</w:t>
      </w:r>
      <w:r>
        <w:t>орін, а також порядок виставлення рахунків за послуги з розподілу/передачі електричної енергії.</w:t>
      </w:r>
    </w:p>
    <w:p w:rsidR="00000000" w:rsidRDefault="00D836B5">
      <w:pPr>
        <w:pStyle w:val="a3"/>
        <w:jc w:val="right"/>
      </w:pPr>
      <w:r>
        <w:t>(пункт 3.1.4 із змінами, внесеними згідно з</w:t>
      </w:r>
      <w:r>
        <w:br/>
        <w:t> постановою НКРЕКП від 26.06.2020 р. N 1219)</w:t>
      </w:r>
    </w:p>
    <w:p w:rsidR="00000000" w:rsidRDefault="00D836B5">
      <w:pPr>
        <w:pStyle w:val="a3"/>
        <w:jc w:val="both"/>
      </w:pPr>
      <w:r>
        <w:t>3.1.5. Електропостачальник розміщує у відкритому доступі форму відповід</w:t>
      </w:r>
      <w:r>
        <w:t>ного договору, який пропонується споживачам для укладення. До договору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розробити з урахуван</w:t>
      </w:r>
      <w:r>
        <w:t>ням вимог законодавства публічні комерційні пропозиції та розмістити їх на власному офіційному веб-сайті, про що повідомити Регулятора.</w:t>
      </w:r>
    </w:p>
    <w:p w:rsidR="00000000" w:rsidRDefault="00D836B5">
      <w:pPr>
        <w:pStyle w:val="a3"/>
        <w:jc w:val="right"/>
      </w:pPr>
      <w:r>
        <w:t>(абзац перший пункту 3.1.5 у редакції</w:t>
      </w:r>
      <w:r>
        <w:br/>
        <w:t> постанови НКРЕКП від 26.06.2020 р. N 1219)</w:t>
      </w:r>
    </w:p>
    <w:p w:rsidR="00000000" w:rsidRDefault="00D836B5">
      <w:pPr>
        <w:pStyle w:val="a3"/>
        <w:jc w:val="both"/>
      </w:pPr>
      <w:r>
        <w:t>Жодне положення договорів, укладених е</w:t>
      </w:r>
      <w:r>
        <w:t>лектропостачальником (постачальником універсальних послуг, постачальником "останньої надії") зі 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w:t>
      </w:r>
      <w:r>
        <w:t>і фінансові зобов'язання на споживача, який реалізує зазначене право. В іншому разі таке положення вважається недійсним з моменту укладення цього договору.</w:t>
      </w:r>
    </w:p>
    <w:p w:rsidR="00000000" w:rsidRDefault="00D836B5">
      <w:pPr>
        <w:pStyle w:val="a3"/>
        <w:jc w:val="both"/>
      </w:pPr>
      <w:r>
        <w:t>3.1.6. Постачання електричної енергії споживачу здійснюється, якщо:</w:t>
      </w:r>
    </w:p>
    <w:p w:rsidR="00000000" w:rsidRDefault="00D836B5">
      <w:pPr>
        <w:pStyle w:val="a3"/>
        <w:jc w:val="both"/>
      </w:pPr>
      <w:r>
        <w:t xml:space="preserve">1) об'єкт споживача підключений </w:t>
      </w:r>
      <w:r>
        <w:t>до мереж оператора системи у встановленому законодавством порядку;</w:t>
      </w:r>
    </w:p>
    <w:p w:rsidR="00000000" w:rsidRDefault="00D836B5">
      <w:pPr>
        <w:pStyle w:val="a3"/>
        <w:jc w:val="both"/>
      </w:pPr>
      <w:r>
        <w:t>2) електропостачальник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000000" w:rsidRDefault="00D836B5">
      <w:pPr>
        <w:pStyle w:val="a3"/>
        <w:jc w:val="both"/>
      </w:pPr>
      <w:r>
        <w:t xml:space="preserve">3) споживач є стороною </w:t>
      </w:r>
      <w:r>
        <w:t>діючих договорів:</w:t>
      </w:r>
    </w:p>
    <w:p w:rsidR="00000000" w:rsidRDefault="00D836B5">
      <w:pPr>
        <w:pStyle w:val="a3"/>
        <w:jc w:val="both"/>
      </w:pPr>
      <w:r>
        <w:t>про надання послуг з розподілу (передачі) електричної енергії, крім випадку здійснення розподілу (передачі) електричної енергії оператором системи до власних електроустановок;</w:t>
      </w:r>
    </w:p>
    <w:p w:rsidR="00000000" w:rsidRDefault="00D836B5">
      <w:pPr>
        <w:pStyle w:val="a3"/>
        <w:jc w:val="right"/>
      </w:pPr>
      <w:r>
        <w:t>(абзац другий підпункту 3 пункту 3.1.6 із змінами,</w:t>
      </w:r>
      <w:r>
        <w:br/>
        <w:t>внесеними з</w:t>
      </w:r>
      <w:r>
        <w:t>гідно з постановою НКРЕКП від 18.07.2019 р. N 1525)</w:t>
      </w:r>
    </w:p>
    <w:p w:rsidR="00000000" w:rsidRDefault="00D836B5">
      <w:pPr>
        <w:pStyle w:val="a3"/>
        <w:jc w:val="both"/>
      </w:pPr>
      <w:r>
        <w:t>про постачання електричної енергії споживачу або про постачання електричної енергії постачальником універсальних послуг, або про постачання електричної енергії постачальником "останньої надії";</w:t>
      </w:r>
    </w:p>
    <w:p w:rsidR="00000000" w:rsidRDefault="00D836B5">
      <w:pPr>
        <w:pStyle w:val="a3"/>
        <w:jc w:val="both"/>
      </w:pPr>
      <w:r>
        <w:t>про наданн</w:t>
      </w:r>
      <w:r>
        <w:t>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приєднаний цей споживач;</w:t>
      </w:r>
    </w:p>
    <w:p w:rsidR="00000000" w:rsidRDefault="00D836B5">
      <w:pPr>
        <w:pStyle w:val="a3"/>
        <w:jc w:val="both"/>
      </w:pPr>
      <w:r>
        <w:t>4) за усіма точками комерційного обліку на об'єкті (об'єктах) споживача, з</w:t>
      </w:r>
      <w:r>
        <w:t>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комерційного обліку електричної енергії;</w:t>
      </w:r>
    </w:p>
    <w:p w:rsidR="00000000" w:rsidRDefault="00D836B5">
      <w:pPr>
        <w:pStyle w:val="a3"/>
        <w:jc w:val="both"/>
      </w:pPr>
      <w:r>
        <w:t>5) відсутній факт припинення/призупинення постачання електричної енер</w:t>
      </w:r>
      <w:r>
        <w:t>гії або надання послуг з розподілу (передачі) електричної енергії у випадках, передбачених законодавством у сфері енергетики;</w:t>
      </w:r>
    </w:p>
    <w:p w:rsidR="00000000" w:rsidRDefault="00D836B5">
      <w:pPr>
        <w:pStyle w:val="a3"/>
        <w:jc w:val="both"/>
      </w:pPr>
      <w:r>
        <w:t>6) відсутня прострочена заборгованість за договорами про постачання електричної енергії або про надання послуг системи розподілу/п</w:t>
      </w:r>
      <w:r>
        <w:t>ередачі.</w:t>
      </w:r>
    </w:p>
    <w:p w:rsidR="00000000" w:rsidRDefault="00D836B5">
      <w:pPr>
        <w:pStyle w:val="a3"/>
        <w:jc w:val="both"/>
      </w:pPr>
      <w:r>
        <w:t>За наявності боргу в розмірі більшому ніж вартість електричної енергії, спожитої протягом двох попередніх місяців, електропостачальник (крім постачальника універсальних послуг та постачальника "останньої надії") має право розірвати договір про пос</w:t>
      </w:r>
      <w:r>
        <w:t>тачання електричної енергії згідно з його умовами, якщо інше не передбачено умовами договору (комерційною пропозицією).</w:t>
      </w:r>
    </w:p>
    <w:p w:rsidR="00000000" w:rsidRDefault="00D836B5">
      <w:pPr>
        <w:pStyle w:val="a3"/>
        <w:jc w:val="right"/>
      </w:pPr>
      <w:r>
        <w:t>(абзац другий підпункту 6 пункту 3.1.6</w:t>
      </w:r>
      <w:r>
        <w:br/>
        <w:t>у редакції постанов НКРЕКП від 18.07.2019 р. N 1525,</w:t>
      </w:r>
      <w:r>
        <w:br/>
        <w:t>від 26.06.2020 р. N 1219)</w:t>
      </w:r>
    </w:p>
    <w:p w:rsidR="00000000" w:rsidRDefault="00D836B5">
      <w:pPr>
        <w:pStyle w:val="a3"/>
        <w:jc w:val="both"/>
      </w:pPr>
      <w:r>
        <w:t>3.1.7. Договір між електропостачальником та споживачем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000000" w:rsidRDefault="00D836B5">
      <w:pPr>
        <w:pStyle w:val="a3"/>
        <w:jc w:val="both"/>
      </w:pPr>
      <w:r>
        <w:t>У разі офіційного оприлюднення</w:t>
      </w:r>
      <w:r>
        <w:t xml:space="preserve"> комерційної пропозиції електропостачальник не має права відмовити споживачу у приєднанні до договору на умовах цієї комерційної пропозиції, якщо технічні засоби вимірювання та обліку електричної енергії забезпечують виконання сторонами умов комерційної пр</w:t>
      </w:r>
      <w:r>
        <w:t>опозиції. На вимогу споживача електропостачальник має надати письмовий примірник договору, підписаний з його боку.</w:t>
      </w:r>
    </w:p>
    <w:p w:rsidR="00000000" w:rsidRDefault="00D836B5">
      <w:pPr>
        <w:pStyle w:val="a3"/>
        <w:jc w:val="both"/>
      </w:pPr>
      <w:r>
        <w:t>Якщо сторони досягли згоди щодо укладення договору на інших умовах, відмінних від тих, які містяться у комерційних пропозиціях, розміщених на</w:t>
      </w:r>
      <w:r>
        <w:t xml:space="preserve"> офіційному сайті електропостачальника, договір укладається у паперовій формі.</w:t>
      </w:r>
    </w:p>
    <w:p w:rsidR="00000000" w:rsidRDefault="00D836B5">
      <w:pPr>
        <w:pStyle w:val="a3"/>
        <w:jc w:val="both"/>
      </w:pPr>
      <w:r>
        <w:t>При цьому сторони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w:t>
      </w:r>
      <w:r>
        <w:t>ься у паперовій формі та підписуються обома сторонами.</w:t>
      </w:r>
    </w:p>
    <w:p w:rsidR="00000000" w:rsidRDefault="00D836B5">
      <w:pPr>
        <w:pStyle w:val="a3"/>
        <w:jc w:val="both"/>
      </w:pPr>
      <w:r>
        <w:t>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фактичного споживання електричної енергії за</w:t>
      </w:r>
      <w:r>
        <w:t xml:space="preserve"> певним об'єктом у певний період часу одним електропостачальником відповідно до обраної споживачем комерційної пропозиції.</w:t>
      </w:r>
    </w:p>
    <w:p w:rsidR="00000000" w:rsidRDefault="00D836B5">
      <w:pPr>
        <w:pStyle w:val="a3"/>
        <w:jc w:val="both"/>
      </w:pPr>
      <w:r>
        <w:t>3.1.9. Споживання електричної енергії без укладення відповідних договорів на роздрібному ринку не допускається.</w:t>
      </w:r>
    </w:p>
    <w:p w:rsidR="00000000" w:rsidRDefault="00D836B5">
      <w:pPr>
        <w:pStyle w:val="a3"/>
        <w:jc w:val="both"/>
      </w:pPr>
      <w:r>
        <w:t xml:space="preserve">3.1.10. Споживач має </w:t>
      </w:r>
      <w:r>
        <w:t>право вільно обирати електропостачальників.</w:t>
      </w:r>
    </w:p>
    <w:p w:rsidR="00000000" w:rsidRDefault="00D836B5">
      <w:pPr>
        <w:pStyle w:val="a3"/>
        <w:jc w:val="both"/>
      </w:pPr>
      <w:r>
        <w:t>3.1.11.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000000" w:rsidRDefault="00D836B5">
      <w:pPr>
        <w:pStyle w:val="a3"/>
        <w:jc w:val="both"/>
      </w:pPr>
      <w:r>
        <w:t>Для забезпечення права спожив</w:t>
      </w:r>
      <w:r>
        <w:t>ача на отримання електричної енергії більше ніж від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засобом комерційного облік</w:t>
      </w:r>
      <w:r>
        <w:t>у. У свою чергу обсяг спожитої споживачем електричної енергії розкладається між електропостачальниками виходячи з умов обраних комерційних пропозицій за певними проміжками часу.</w:t>
      </w:r>
    </w:p>
    <w:p w:rsidR="00000000" w:rsidRDefault="00D836B5">
      <w:pPr>
        <w:pStyle w:val="a3"/>
        <w:jc w:val="both"/>
      </w:pPr>
      <w:r>
        <w:t xml:space="preserve">3.1.12. Зміна споживачем електропостачальника на іншого електропостачальника, </w:t>
      </w:r>
      <w:r>
        <w:t>у тому числі постачальника універсальних послуг або постачальника "останньої надії", здійснюється у порядку, визначеному розділом VI цих Правил.</w:t>
      </w:r>
    </w:p>
    <w:p w:rsidR="00000000" w:rsidRDefault="00D836B5">
      <w:pPr>
        <w:pStyle w:val="3"/>
        <w:jc w:val="center"/>
        <w:rPr>
          <w:rFonts w:eastAsia="Times New Roman"/>
        </w:rPr>
      </w:pPr>
      <w:r>
        <w:rPr>
          <w:rFonts w:eastAsia="Times New Roman"/>
        </w:rPr>
        <w:t>3.2. Постачання електричної енергії на роздрібному ринку</w:t>
      </w:r>
    </w:p>
    <w:p w:rsidR="00000000" w:rsidRDefault="00D836B5">
      <w:pPr>
        <w:pStyle w:val="a3"/>
        <w:jc w:val="both"/>
      </w:pPr>
      <w:r>
        <w:t>3.2.1. Електропостачальники, які постачають електричну</w:t>
      </w:r>
      <w:r>
        <w:t xml:space="preserve"> енергію споживачам на роздрібному ринку, мають самостійно розробити форму відповідного договору на основі примірного чи типового договору, який є додатком до цих Правил. Розроблені форми договорів електропостачальники мають оприлюднювати на своїх офіційни</w:t>
      </w:r>
      <w:r>
        <w:t>х веб-сайтах.</w:t>
      </w:r>
    </w:p>
    <w:p w:rsidR="00000000" w:rsidRDefault="00D836B5">
      <w:pPr>
        <w:pStyle w:val="a3"/>
        <w:jc w:val="both"/>
      </w:pPr>
      <w:r>
        <w:t>Постачальники універсальних послуг та постачальники "останньої надії" повинні оприлюднити на своїх веб-сайтах типову форму договору про постачання електричної енергії постачальником універсальних послуг та типову форму договору про постачання</w:t>
      </w:r>
      <w:r>
        <w:t xml:space="preserve"> електричної енергії постачальником "останньої надії" відповідно.</w:t>
      </w:r>
    </w:p>
    <w:p w:rsidR="00000000" w:rsidRDefault="00D836B5">
      <w:pPr>
        <w:pStyle w:val="a3"/>
        <w:jc w:val="both"/>
      </w:pPr>
      <w:r>
        <w:t>Електропостачальник під час розробки форми договору має передбачити можливість здійснення вибору споживачем оплати послуг оператора системи в рахунках електропостачальника та можливість обмі</w:t>
      </w:r>
      <w:r>
        <w:t>ну документами, що оформлюються на виконання умов договору, з використанням мережі Інтернет без застосування електронного цифрового підпису.</w:t>
      </w:r>
    </w:p>
    <w:p w:rsidR="00000000" w:rsidRDefault="00D836B5">
      <w:pPr>
        <w:pStyle w:val="a3"/>
        <w:jc w:val="both"/>
      </w:pPr>
      <w:r>
        <w:t>Електропостачальник до укладення зі споживачем договору про постачання електричної енергії споживачу має надати інф</w:t>
      </w:r>
      <w:r>
        <w:t>ормацію про істотні умови договору та про наявний вибір комерційних пропозицій.</w:t>
      </w:r>
    </w:p>
    <w:p w:rsidR="00000000" w:rsidRDefault="00D836B5">
      <w:pPr>
        <w:pStyle w:val="a3"/>
        <w:jc w:val="both"/>
      </w:pPr>
      <w:r>
        <w:t>Споживач перед укладенням договору про постачання електричної енергії споживачу має ознайомитись з умовами постачання електричної енергії, правами та обов'язками, обрати відпов</w:t>
      </w:r>
      <w:r>
        <w:t>ідну комерційну пропозицію та зазначити її у заяві-приєднані до умов договору. Обрана споживачем комерційна пропозиція є додатком до укладеного відповідним електропостачальником та споживачем договору.</w:t>
      </w:r>
    </w:p>
    <w:p w:rsidR="00000000" w:rsidRDefault="00D836B5">
      <w:pPr>
        <w:pStyle w:val="a3"/>
        <w:jc w:val="both"/>
      </w:pPr>
      <w:r>
        <w:t>3.2.2. Зміна або розірвання договору про постачання ел</w:t>
      </w:r>
      <w:r>
        <w:t>ектричної енергії споживачу у зв'язку з істотною зміною обставин, якими сторони керувалися при його укладенні, здійснюється у порядку, визначеному законодавством України, цими Правилами та умовами договору.</w:t>
      </w:r>
    </w:p>
    <w:p w:rsidR="00000000" w:rsidRDefault="00D836B5">
      <w:pPr>
        <w:pStyle w:val="a3"/>
        <w:jc w:val="right"/>
      </w:pPr>
      <w:r>
        <w:t>(пункт 3.2.2 із змінами, внесеними згідно з</w:t>
      </w:r>
      <w:r>
        <w:br/>
        <w:t> пост</w:t>
      </w:r>
      <w:r>
        <w:t>ановою НКРЕКП від 26.06.2020 р. N 1219)</w:t>
      </w:r>
    </w:p>
    <w:p w:rsidR="00000000" w:rsidRDefault="00D836B5">
      <w:pPr>
        <w:pStyle w:val="a3"/>
        <w:jc w:val="both"/>
      </w:pPr>
      <w:r>
        <w:t>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w:t>
      </w:r>
      <w:r>
        <w:t>гії постачальника "останньої надії", споживачів, Регулятора, оператора системи передачі та оператора системи розподілу у порядку та терміни, визначені цими Правилами.</w:t>
      </w:r>
    </w:p>
    <w:p w:rsidR="00000000" w:rsidRDefault="00D836B5">
      <w:pPr>
        <w:pStyle w:val="a3"/>
        <w:jc w:val="both"/>
      </w:pPr>
      <w:r>
        <w:t>3.2.4. У разі зміни умов договору про постачання електричної енергії споживачу, у тому чи</w:t>
      </w:r>
      <w:r>
        <w:t>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000000" w:rsidRDefault="00D836B5">
      <w:pPr>
        <w:pStyle w:val="a3"/>
        <w:jc w:val="both"/>
      </w:pPr>
      <w:r>
        <w:t xml:space="preserve">У разі надання у встановленому порядку електропостачальником споживачу </w:t>
      </w:r>
      <w:r>
        <w:t>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w:t>
      </w:r>
      <w:r>
        <w:t>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w:t>
      </w:r>
      <w:r>
        <w:t>в від дня надання споживачу повідомлення), про що зазначається у повідомленні:</w:t>
      </w:r>
    </w:p>
    <w:p w:rsidR="00000000" w:rsidRDefault="00D836B5">
      <w:pPr>
        <w:pStyle w:val="a3"/>
        <w:jc w:val="right"/>
      </w:pPr>
      <w:r>
        <w:t>(пункт 3.2.4 доповнено новим абзацом другим</w:t>
      </w:r>
      <w:r>
        <w:br/>
        <w:t> згідно з постановою НКРЕКП від 26.06.2020 р. N 1219,</w:t>
      </w:r>
      <w:r>
        <w:br/>
        <w:t>абзац другий пункту 3.2.4 із змінами, внесеними</w:t>
      </w:r>
      <w:r>
        <w:br/>
        <w:t> згідно з постановою НКРЕКП від</w:t>
      </w:r>
      <w:r>
        <w:t xml:space="preserve"> 19.05.2021 р. N 805)</w:t>
      </w:r>
    </w:p>
    <w:p w:rsidR="00000000" w:rsidRDefault="00D836B5">
      <w:pPr>
        <w:pStyle w:val="a3"/>
        <w:jc w:val="both"/>
      </w:pPr>
      <w:r>
        <w:t xml:space="preserve">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w:t>
      </w:r>
      <w:r>
        <w:t>пізніше ніж за 10 календарних днів до зазначеної в повідомленні дати зміни умов договору;</w:t>
      </w:r>
    </w:p>
    <w:p w:rsidR="00000000" w:rsidRDefault="00D836B5">
      <w:pPr>
        <w:pStyle w:val="a3"/>
        <w:jc w:val="right"/>
      </w:pPr>
      <w:r>
        <w:t>(пункт 3.2.4 доповнено новим абзацом третім</w:t>
      </w:r>
      <w:r>
        <w:br/>
        <w:t> згідно з постановою НКРЕКП від 26.06.2020 р. N 1219,</w:t>
      </w:r>
      <w:r>
        <w:br/>
        <w:t>абзац третій пункту 3.2.4 у редакції</w:t>
      </w:r>
      <w:r>
        <w:br/>
        <w:t> постанови НКРЕКП від 19.05.202</w:t>
      </w:r>
      <w:r>
        <w:t>1 р. N 805)</w:t>
      </w:r>
    </w:p>
    <w:p w:rsidR="00000000" w:rsidRDefault="00D836B5">
      <w:pPr>
        <w:pStyle w:val="a3"/>
        <w:jc w:val="both"/>
      </w:pPr>
      <w:r>
        <w:t>2) зміненим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p>
    <w:p w:rsidR="00000000" w:rsidRDefault="00D836B5">
      <w:pPr>
        <w:pStyle w:val="a3"/>
        <w:jc w:val="right"/>
      </w:pPr>
      <w:r>
        <w:t>(пункт 3.2.4 доповнено новим абзацом четвертим</w:t>
      </w:r>
      <w:r>
        <w:br/>
        <w:t> згідно з пос</w:t>
      </w:r>
      <w:r>
        <w:t>тановою НКРЕКП від 26.06.2020 р. N 1219,</w:t>
      </w:r>
      <w:r>
        <w:br/>
        <w:t>у зв'язку з цим абзац другий вважати абзацом п'ятим,</w:t>
      </w:r>
      <w:r>
        <w:br/>
        <w:t>абзац четвертий пункту 3.2.4 із змінами, внесеними</w:t>
      </w:r>
      <w:r>
        <w:br/>
        <w:t> згідно з постановою НКРЕКП від 19.05.2021 р. N 805)</w:t>
      </w:r>
    </w:p>
    <w:p w:rsidR="00000000" w:rsidRDefault="00D836B5">
      <w:pPr>
        <w:pStyle w:val="a3"/>
        <w:jc w:val="both"/>
      </w:pPr>
      <w:r>
        <w:t>Учасник роздрібного ринку (крім споживача) має інформувати</w:t>
      </w:r>
      <w:r>
        <w:t xml:space="preserve"> споживача, з якими укладено відповідний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w:t>
      </w:r>
      <w:r>
        <w:t>у мережі Інтернет, засобами електронного зв'язку, СМС-повідомленням, у пунктах прийому платежів тощо).</w:t>
      </w:r>
    </w:p>
    <w:p w:rsidR="00000000" w:rsidRDefault="00D836B5">
      <w:pPr>
        <w:pStyle w:val="a3"/>
        <w:jc w:val="both"/>
      </w:pPr>
      <w:r>
        <w:t xml:space="preserve">3.2.5. Ініціювання споживачем розірвання у разі зміни електропостачальника договору має відбуватися одночасно з ініціюванням ним початку процедури зміни </w:t>
      </w:r>
      <w:r>
        <w:t xml:space="preserve">електропостачальника, передбаченої главою 6.1 розділу VI цих Правил, або укладенням договорів, передбачених </w:t>
      </w:r>
      <w:r>
        <w:rPr>
          <w:color w:val="0000FF"/>
        </w:rPr>
        <w:t>Правилами ринку</w:t>
      </w:r>
      <w:r>
        <w:t>, а у разі остаточного припинення користування електричною енергією - з дотриманням вимог пункту 4.27 цих Правил.</w:t>
      </w:r>
    </w:p>
    <w:p w:rsidR="00000000" w:rsidRDefault="00D836B5">
      <w:pPr>
        <w:pStyle w:val="a3"/>
        <w:jc w:val="both"/>
      </w:pPr>
      <w:r>
        <w:t>У таких випадках датою припинення договору вважається дата фактичної зміни електропостачальника або набуття споживачем статусу учасника ринку двосторонніх договорів, або остаточного припинення користування електричною енергією на об'єкті за відповідними то</w:t>
      </w:r>
      <w:r>
        <w:t>чками комерційного обліку.</w:t>
      </w:r>
    </w:p>
    <w:p w:rsidR="00000000" w:rsidRDefault="00D836B5">
      <w:pPr>
        <w:pStyle w:val="a3"/>
        <w:jc w:val="both"/>
      </w:pPr>
      <w:r>
        <w:t>З 21 дня від дати отримання повідомлення до дати припинення договору розрахунки споживача з діючим постачальником здійснюються за зміненими умовами, які були повідомлені споживачу.</w:t>
      </w:r>
    </w:p>
    <w:p w:rsidR="00000000" w:rsidRDefault="00D836B5">
      <w:pPr>
        <w:pStyle w:val="a3"/>
        <w:jc w:val="right"/>
      </w:pPr>
      <w:r>
        <w:t>(главу 3.2 доповнено новим пунктом 3.2.5</w:t>
      </w:r>
      <w:r>
        <w:br/>
        <w:t> згідно</w:t>
      </w:r>
      <w:r>
        <w:t xml:space="preserve"> з постановою НКРЕКП від 19.05.2021 р. N 805,</w:t>
      </w:r>
      <w:r>
        <w:br/>
        <w:t>у зв'язку з цим пункти 3.2.5 - 3.2.13</w:t>
      </w:r>
      <w:r>
        <w:br/>
        <w:t> вважати відповідно пунктами 3.2.6 - 3.2.14)</w:t>
      </w:r>
    </w:p>
    <w:p w:rsidR="00000000" w:rsidRDefault="00D836B5">
      <w:pPr>
        <w:pStyle w:val="a3"/>
        <w:jc w:val="both"/>
      </w:pPr>
      <w:r>
        <w:t>3.2.6. Укладення споживачем договору про постачання електричної енергії споживачу або договору про постачання електричної енерг</w:t>
      </w:r>
      <w:r>
        <w:t>ії постачальником універсальних послуг відбувається шляхом приєднання споживача до договору на умовах обраної споживачем комерційної пропозиції, для чого споживач подає такому електропостачальнику заяву-приєднання.</w:t>
      </w:r>
    </w:p>
    <w:p w:rsidR="00000000" w:rsidRDefault="00D836B5">
      <w:pPr>
        <w:pStyle w:val="a3"/>
        <w:jc w:val="both"/>
      </w:pPr>
      <w:r>
        <w:t xml:space="preserve">Електропостачальник може відмовити, якщо </w:t>
      </w:r>
      <w:r>
        <w:t>споживач не відповідає критеріям, встановленим для споживача універсальної послуги, та/або об'єкт споживача не відповідає критеріям, зазначеним в обраній комерційній пропозиції.</w:t>
      </w:r>
    </w:p>
    <w:p w:rsidR="00000000" w:rsidRDefault="00D836B5">
      <w:pPr>
        <w:pStyle w:val="a3"/>
        <w:jc w:val="both"/>
      </w:pPr>
      <w:r>
        <w:t>Якщо сторони дійдуть згоди на інших умовах, які не передбачені публічними коме</w:t>
      </w:r>
      <w:r>
        <w:t>рційними пропозиціями відповідного електропостачальника, вони мають укласти договір у паперовій формі, зазначивши умови комерційної пропозиції.</w:t>
      </w:r>
    </w:p>
    <w:p w:rsidR="00000000" w:rsidRDefault="00D836B5">
      <w:pPr>
        <w:pStyle w:val="a3"/>
        <w:jc w:val="both"/>
      </w:pPr>
      <w:r>
        <w:t>3.2.7. Договір про постачання електричної енергії споживачу містить такі істотні умови:</w:t>
      </w:r>
    </w:p>
    <w:p w:rsidR="00000000" w:rsidRDefault="00D836B5">
      <w:pPr>
        <w:pStyle w:val="a3"/>
        <w:jc w:val="both"/>
      </w:pPr>
      <w:r>
        <w:t>1) загальні положення;</w:t>
      </w:r>
    </w:p>
    <w:p w:rsidR="00000000" w:rsidRDefault="00D836B5">
      <w:pPr>
        <w:pStyle w:val="a3"/>
        <w:jc w:val="both"/>
      </w:pPr>
      <w:r>
        <w:t>2</w:t>
      </w:r>
      <w:r>
        <w:t>) предмет договору;</w:t>
      </w:r>
    </w:p>
    <w:p w:rsidR="00000000" w:rsidRDefault="00D836B5">
      <w:pPr>
        <w:pStyle w:val="a3"/>
        <w:jc w:val="both"/>
      </w:pPr>
      <w:r>
        <w:t>3) умови постачання;</w:t>
      </w:r>
    </w:p>
    <w:p w:rsidR="00000000" w:rsidRDefault="00D836B5">
      <w:pPr>
        <w:pStyle w:val="a3"/>
        <w:jc w:val="both"/>
      </w:pPr>
      <w:r>
        <w:t>4) якість постачання електричної енергії;</w:t>
      </w:r>
    </w:p>
    <w:p w:rsidR="00000000" w:rsidRDefault="00D836B5">
      <w:pPr>
        <w:pStyle w:val="a3"/>
        <w:jc w:val="both"/>
      </w:pPr>
      <w:r>
        <w:t>5) ціна та/або порядок її розрахунку, порядок обліку та оплати електричної енергії;</w:t>
      </w:r>
    </w:p>
    <w:p w:rsidR="00000000" w:rsidRDefault="00D836B5">
      <w:pPr>
        <w:pStyle w:val="a3"/>
        <w:jc w:val="both"/>
      </w:pPr>
      <w:r>
        <w:t>6) права та обов'язки споживача;</w:t>
      </w:r>
    </w:p>
    <w:p w:rsidR="00000000" w:rsidRDefault="00D836B5">
      <w:pPr>
        <w:pStyle w:val="a3"/>
        <w:jc w:val="both"/>
      </w:pPr>
      <w:r>
        <w:t>7) права і обов'язки електропостачальника;</w:t>
      </w:r>
    </w:p>
    <w:p w:rsidR="00000000" w:rsidRDefault="00D836B5">
      <w:pPr>
        <w:pStyle w:val="a3"/>
        <w:jc w:val="both"/>
      </w:pPr>
      <w:r>
        <w:t>8) відповідал</w:t>
      </w:r>
      <w:r>
        <w:t>ьність сторін;</w:t>
      </w:r>
    </w:p>
    <w:p w:rsidR="00000000" w:rsidRDefault="00D836B5">
      <w:pPr>
        <w:pStyle w:val="a3"/>
        <w:jc w:val="both"/>
      </w:pPr>
      <w:r>
        <w:t>9) порядок зміни електропостачальника;</w:t>
      </w:r>
    </w:p>
    <w:p w:rsidR="00000000" w:rsidRDefault="00D836B5">
      <w:pPr>
        <w:pStyle w:val="a3"/>
        <w:jc w:val="both"/>
      </w:pPr>
      <w:r>
        <w:t>10) порядок врегулювання спорів;</w:t>
      </w:r>
    </w:p>
    <w:p w:rsidR="00000000" w:rsidRDefault="00D836B5">
      <w:pPr>
        <w:pStyle w:val="a3"/>
        <w:jc w:val="both"/>
      </w:pPr>
      <w:r>
        <w:t>11) умови форс-мажорних обставин;</w:t>
      </w:r>
    </w:p>
    <w:p w:rsidR="00000000" w:rsidRDefault="00D836B5">
      <w:pPr>
        <w:pStyle w:val="a3"/>
        <w:jc w:val="both"/>
      </w:pPr>
      <w:r>
        <w:t>12) строк дії договору;</w:t>
      </w:r>
    </w:p>
    <w:p w:rsidR="00000000" w:rsidRDefault="00D836B5">
      <w:pPr>
        <w:pStyle w:val="a3"/>
        <w:jc w:val="both"/>
      </w:pPr>
      <w:r>
        <w:t>13) реквізити сторін;</w:t>
      </w:r>
    </w:p>
    <w:p w:rsidR="00000000" w:rsidRDefault="00D836B5">
      <w:pPr>
        <w:pStyle w:val="a3"/>
        <w:jc w:val="both"/>
      </w:pPr>
      <w:r>
        <w:t>14) порядок організації комерційного обліку електричної енергії та надання даних комерцій</w:t>
      </w:r>
      <w:r>
        <w:t>ного обліку електричної енергії відповідно до забезпечення послуг комерційного обліку;</w:t>
      </w:r>
    </w:p>
    <w:p w:rsidR="00000000" w:rsidRDefault="00D836B5">
      <w:pPr>
        <w:pStyle w:val="a3"/>
        <w:jc w:val="both"/>
      </w:pPr>
      <w:r>
        <w:t>15) інші умови.</w:t>
      </w:r>
    </w:p>
    <w:p w:rsidR="00000000" w:rsidRDefault="00D836B5">
      <w:pPr>
        <w:pStyle w:val="a3"/>
        <w:jc w:val="both"/>
      </w:pPr>
      <w:r>
        <w:t>3.2.8. Публічна комерційна пропозиція (комерційні пропозиції) електропостачальника повинна мати унікальну назву в межах одного електропостачальника та ма</w:t>
      </w:r>
      <w:r>
        <w:t>є містити таку інформацію:</w:t>
      </w:r>
    </w:p>
    <w:p w:rsidR="00000000" w:rsidRDefault="00D836B5">
      <w:pPr>
        <w:pStyle w:val="a3"/>
        <w:jc w:val="both"/>
      </w:pPr>
      <w:r>
        <w:t>1) ціну на електричну енергію, у тому числі диференційовані ціни та критерії диференціації;</w:t>
      </w:r>
    </w:p>
    <w:p w:rsidR="00000000" w:rsidRDefault="00D836B5">
      <w:pPr>
        <w:pStyle w:val="a3"/>
        <w:jc w:val="both"/>
      </w:pPr>
      <w:r>
        <w:t>2) визначену в ліцензії на провадження господарської діяльності з розподілу (передачі) території здійснення діяльності оператора системи,</w:t>
      </w:r>
      <w:r>
        <w:t xml:space="preserve"> доступ до якої має електропостачальник і на якій пропонує відповідну комерційну пропозицію;</w:t>
      </w:r>
    </w:p>
    <w:p w:rsidR="00000000" w:rsidRDefault="00D836B5">
      <w:pPr>
        <w:pStyle w:val="a3"/>
        <w:jc w:val="both"/>
      </w:pPr>
      <w:r>
        <w:t>3) спосіб оплати;</w:t>
      </w:r>
    </w:p>
    <w:p w:rsidR="00000000" w:rsidRDefault="00D836B5">
      <w:pPr>
        <w:pStyle w:val="a3"/>
        <w:jc w:val="both"/>
      </w:pPr>
      <w:r>
        <w:t>4) термін (строк) виставлення рахунку за спожиту електричну енергію та термін (строк) його оплати;</w:t>
      </w:r>
    </w:p>
    <w:p w:rsidR="00000000" w:rsidRDefault="00D836B5">
      <w:pPr>
        <w:pStyle w:val="a3"/>
        <w:jc w:val="both"/>
      </w:pPr>
      <w:r>
        <w:t>5) визначення способу оплати послуг з розподіл</w:t>
      </w:r>
      <w:r>
        <w:t>у електричної енергії через електропостачальника з наступним переведенням цієї оплати електропостачальником оператору системи або напряму з оператором системи (необхідно обрати лише один з варіантів);</w:t>
      </w:r>
    </w:p>
    <w:p w:rsidR="00000000" w:rsidRDefault="00D836B5">
      <w:pPr>
        <w:pStyle w:val="a3"/>
        <w:jc w:val="both"/>
      </w:pPr>
      <w:r>
        <w:t>6) розмір пені за порушення строку оплати або штраф;</w:t>
      </w:r>
    </w:p>
    <w:p w:rsidR="00000000" w:rsidRDefault="00D836B5">
      <w:pPr>
        <w:pStyle w:val="a3"/>
        <w:jc w:val="both"/>
      </w:pPr>
      <w:r>
        <w:t>7) зобов'язання надавати компенсації споживачу за недотримання електропостачальником комерційної якості надання послуг;</w:t>
      </w:r>
    </w:p>
    <w:p w:rsidR="00000000" w:rsidRDefault="00D836B5">
      <w:pPr>
        <w:pStyle w:val="a3"/>
        <w:jc w:val="both"/>
      </w:pPr>
      <w:r>
        <w:t>8) наявність або відсутність штрафу за дострокове припинення дії договору, розмір штрафу;</w:t>
      </w:r>
    </w:p>
    <w:p w:rsidR="00000000" w:rsidRDefault="00D836B5">
      <w:pPr>
        <w:pStyle w:val="a3"/>
        <w:jc w:val="both"/>
      </w:pPr>
      <w:r>
        <w:t>9) строк дії договору та умови пролонгації;</w:t>
      </w:r>
    </w:p>
    <w:p w:rsidR="00000000" w:rsidRDefault="00D836B5">
      <w:pPr>
        <w:pStyle w:val="a3"/>
        <w:jc w:val="both"/>
      </w:pPr>
      <w:r>
        <w:t>10</w:t>
      </w:r>
      <w:r>
        <w:t>) урахування пільг, субсидій;</w:t>
      </w:r>
    </w:p>
    <w:p w:rsidR="00000000" w:rsidRDefault="00D836B5">
      <w:pPr>
        <w:pStyle w:val="a3"/>
        <w:jc w:val="both"/>
      </w:pPr>
      <w:r>
        <w:t>11) можливість постачання захищеним споживачам;</w:t>
      </w:r>
    </w:p>
    <w:p w:rsidR="00000000" w:rsidRDefault="00D836B5">
      <w:pPr>
        <w:pStyle w:val="a3"/>
        <w:jc w:val="both"/>
      </w:pPr>
      <w:r>
        <w:t>12) комерційна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w:t>
      </w:r>
      <w:r>
        <w:t>остачальником універсальної послуги, постачальником "останньої надії").</w:t>
      </w:r>
    </w:p>
    <w:p w:rsidR="00000000" w:rsidRDefault="00D836B5">
      <w:pPr>
        <w:pStyle w:val="a3"/>
        <w:jc w:val="both"/>
      </w:pPr>
      <w:r>
        <w:t>3.2.9. Публічні комерційні пропозиції електропостачальника мають бути розділені за їх умовами (одна комерційна пропозиція має містити лише один з варіантів), зокрема за способом:</w:t>
      </w:r>
    </w:p>
    <w:p w:rsidR="00000000" w:rsidRDefault="00D836B5">
      <w:pPr>
        <w:pStyle w:val="a3"/>
        <w:jc w:val="both"/>
      </w:pPr>
      <w:r>
        <w:t>1) ви</w:t>
      </w:r>
      <w:r>
        <w:t>значення ціни на електричну енергію (із застосуванням ціни, не диференційованої за періодами часу, або цін, диференційованих за періодами часу (годинами) доби, або погодинних цін тощо);</w:t>
      </w:r>
    </w:p>
    <w:p w:rsidR="00000000" w:rsidRDefault="00D836B5">
      <w:pPr>
        <w:pStyle w:val="a3"/>
        <w:jc w:val="both"/>
      </w:pPr>
      <w:r>
        <w:t>2) оплати електричної енергії (планові платежі або попередня оплата, а</w:t>
      </w:r>
      <w:r>
        <w:t>бо оплата за фактично відпущену електричну енергію);</w:t>
      </w:r>
    </w:p>
    <w:p w:rsidR="00000000" w:rsidRDefault="00D836B5">
      <w:pPr>
        <w:pStyle w:val="a3"/>
        <w:jc w:val="both"/>
      </w:pPr>
      <w:r>
        <w:t>3) оплати послуг з розподілу електричної енергії (через електропостачальника або напряму з оператором системи).</w:t>
      </w:r>
    </w:p>
    <w:p w:rsidR="00000000" w:rsidRDefault="00D836B5">
      <w:pPr>
        <w:pStyle w:val="a3"/>
        <w:jc w:val="both"/>
      </w:pPr>
      <w:r>
        <w:t>Умови комерційної пропозиції мають бути однозначними, без можливості подвійного тлумачення.</w:t>
      </w:r>
    </w:p>
    <w:p w:rsidR="00000000" w:rsidRDefault="00D836B5">
      <w:pPr>
        <w:pStyle w:val="a3"/>
        <w:jc w:val="right"/>
      </w:pPr>
      <w:r>
        <w:t>(главу 3.2 доповнено новим пунктом 3.2.9</w:t>
      </w:r>
      <w:r>
        <w:br/>
        <w:t> згідно з постановою НКРЕКП від 18.07.2019 р. N 1525,</w:t>
      </w:r>
      <w:r>
        <w:br/>
        <w:t>у зв'язку з цим пункти 3.2.9 - 3.2.13</w:t>
      </w:r>
      <w:r>
        <w:br/>
        <w:t> вважати відповідно пунктами 3.2.10 - 3.2.14)</w:t>
      </w:r>
    </w:p>
    <w:p w:rsidR="00000000" w:rsidRDefault="00D836B5">
      <w:pPr>
        <w:pStyle w:val="a3"/>
        <w:jc w:val="both"/>
      </w:pPr>
      <w:r>
        <w:t>3.2.10. Споживач перед укладенням договору про постачання електричної енергі</w:t>
      </w:r>
      <w:r>
        <w:t>ї 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додатком до договору.</w:t>
      </w:r>
    </w:p>
    <w:p w:rsidR="00000000" w:rsidRDefault="00D836B5">
      <w:pPr>
        <w:pStyle w:val="a3"/>
        <w:jc w:val="both"/>
      </w:pPr>
      <w:r>
        <w:t xml:space="preserve">3.2.11. За наявності публічних комерційних пропозицій </w:t>
      </w:r>
      <w:r>
        <w:t>електропостачальник розміщує на своєму вебсайті та в центрах обслуговування споживачів бланк заяви-приєднання до договору постачання електричної енергії споживачу, в якому вказано найменування та адресу вебсайта електропостачальника, ЕІС-код електропостача</w:t>
      </w:r>
      <w:r>
        <w:t>льника як суб'єкта ринку електричної енергії, присвоєний у встановленому порядку, та містяться такі поля для заповнення споживачем:</w:t>
      </w:r>
    </w:p>
    <w:p w:rsidR="00000000" w:rsidRDefault="00D836B5">
      <w:pPr>
        <w:pStyle w:val="a3"/>
        <w:jc w:val="both"/>
      </w:pPr>
      <w:r>
        <w:t>1) обрана комерційна пропозиція;</w:t>
      </w:r>
    </w:p>
    <w:p w:rsidR="00000000" w:rsidRDefault="00D836B5">
      <w:pPr>
        <w:pStyle w:val="a3"/>
        <w:jc w:val="both"/>
      </w:pPr>
      <w:r>
        <w:t>2) прізвище, ім'я, по батькові споживача (для фізичних осіб) або назва (для юридичних осіб)</w:t>
      </w:r>
      <w:r>
        <w:t>;</w:t>
      </w:r>
    </w:p>
    <w:p w:rsidR="00000000" w:rsidRDefault="00D836B5">
      <w:pPr>
        <w:pStyle w:val="a3"/>
        <w:jc w:val="both"/>
      </w:pPr>
      <w:r>
        <w:t>3) унікальний номер запису в Єдиному державному демографічному реєстрі (для фізичних осіб) (за наявності);</w:t>
      </w:r>
    </w:p>
    <w:p w:rsidR="00000000" w:rsidRDefault="00D836B5">
      <w:pPr>
        <w:pStyle w:val="a3"/>
        <w:jc w:val="both"/>
      </w:pPr>
      <w:r>
        <w:t>4) реєстраційний номер облікової картки платника податків (для фізичних осіб, які через свої релігійні переконання відмовляються від прийняття реєс</w:t>
      </w:r>
      <w:r>
        <w:t>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w:t>
      </w:r>
      <w:r>
        <w:t>оживача;</w:t>
      </w:r>
    </w:p>
    <w:p w:rsidR="00000000" w:rsidRDefault="00D836B5">
      <w:pPr>
        <w:pStyle w:val="a3"/>
        <w:jc w:val="both"/>
      </w:pPr>
      <w:r>
        <w:t>5) наявність/відсутність статусу платника єдиного податку (для фізичних осіб - підприємців та юридичних осіб);</w:t>
      </w:r>
    </w:p>
    <w:p w:rsidR="00000000" w:rsidRDefault="00D836B5">
      <w:pPr>
        <w:pStyle w:val="a3"/>
        <w:jc w:val="both"/>
      </w:pPr>
      <w:r>
        <w:t xml:space="preserve">6) тип та адреса об'єкта, номер запису про право власності та реєстраційний номер об'єкта нерухомого майна в Державному реєстрі речових </w:t>
      </w:r>
      <w:r>
        <w:t>прав на нерухоме майно або назва, номер та дата видачі (підписання) документа, який підтверджує право користування об'єктом;</w:t>
      </w:r>
    </w:p>
    <w:p w:rsidR="00000000" w:rsidRDefault="00D836B5">
      <w:pPr>
        <w:pStyle w:val="a3"/>
        <w:jc w:val="both"/>
      </w:pPr>
      <w:r>
        <w:t>7) ЕІС-код об'єкта (площадки вимірювання);</w:t>
      </w:r>
    </w:p>
    <w:p w:rsidR="00000000" w:rsidRDefault="00D836B5">
      <w:pPr>
        <w:pStyle w:val="a3"/>
        <w:jc w:val="both"/>
      </w:pPr>
      <w:r>
        <w:t>8) найменування оператора системи, з яким споживач уклав договір про надання послуг з ро</w:t>
      </w:r>
      <w:r>
        <w:t>зподілу (передачі) електричної енергії;</w:t>
      </w:r>
    </w:p>
    <w:p w:rsidR="00000000" w:rsidRDefault="00D836B5">
      <w:pPr>
        <w:pStyle w:val="a3"/>
        <w:jc w:val="both"/>
      </w:pPr>
      <w:r>
        <w:t>9) наявність пільг/субсидії (у разі укладення договору про постачання електричної енергії з індивідуальним побутовим споживачем);</w:t>
      </w:r>
    </w:p>
    <w:p w:rsidR="00000000" w:rsidRDefault="00D836B5">
      <w:pPr>
        <w:pStyle w:val="a3"/>
        <w:jc w:val="both"/>
      </w:pPr>
      <w:r>
        <w:t>10) джерело обміну документами (номер засобу зв'язку, офіційна електронна адреса та ад</w:t>
      </w:r>
      <w:r>
        <w:t>реса електронної пошти (за наявності)).</w:t>
      </w:r>
    </w:p>
    <w:p w:rsidR="00000000" w:rsidRDefault="00D836B5">
      <w:pPr>
        <w:pStyle w:val="a3"/>
        <w:jc w:val="right"/>
      </w:pPr>
      <w:r>
        <w:t>(пункт 3.2.11 у редакції постанови</w:t>
      </w:r>
      <w:r>
        <w:br/>
        <w:t> НКРЕКП від 19.05.2021 р. N 805)</w:t>
      </w:r>
    </w:p>
    <w:p w:rsidR="00000000" w:rsidRDefault="00D836B5">
      <w:pPr>
        <w:pStyle w:val="a3"/>
        <w:jc w:val="both"/>
      </w:pPr>
      <w:r>
        <w:t>3.2.12. Разом із заявою-приєднанням споживач також надає:</w:t>
      </w:r>
    </w:p>
    <w:p w:rsidR="00000000" w:rsidRDefault="00D836B5">
      <w:pPr>
        <w:pStyle w:val="a3"/>
        <w:jc w:val="both"/>
      </w:pPr>
      <w:r>
        <w:t>1) копію паспорта (для фізичних осіб) або витяг, або довідку, або копію виписки з ЄДР (для</w:t>
      </w:r>
      <w:r>
        <w:t xml:space="preserve"> юридичних осіб) споживача;</w:t>
      </w:r>
    </w:p>
    <w:p w:rsidR="00000000" w:rsidRDefault="00D836B5">
      <w:pPr>
        <w:pStyle w:val="a3"/>
        <w:jc w:val="both"/>
      </w:pPr>
      <w:r>
        <w:t>2) 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000000" w:rsidRDefault="00D836B5">
      <w:pPr>
        <w:pStyle w:val="a3"/>
        <w:jc w:val="both"/>
      </w:pPr>
      <w:r>
        <w:t>3) копія документа, що підтверджує право власності чи користування об'єктом;</w:t>
      </w:r>
    </w:p>
    <w:p w:rsidR="00000000" w:rsidRDefault="00D836B5">
      <w:pPr>
        <w:pStyle w:val="a3"/>
        <w:jc w:val="both"/>
      </w:pPr>
      <w:r>
        <w:t>4) паспорт точки розподілу/передачі об'єкта (площадки вимірювання).</w:t>
      </w:r>
    </w:p>
    <w:p w:rsidR="00000000" w:rsidRDefault="00D836B5">
      <w:pPr>
        <w:pStyle w:val="a3"/>
        <w:jc w:val="right"/>
      </w:pPr>
      <w:r>
        <w:t>(пункт 3.2.12 у редакції постанови</w:t>
      </w:r>
      <w:r>
        <w:br/>
        <w:t> НКРЕКП від 19.05.2021 р. N 805)</w:t>
      </w:r>
    </w:p>
    <w:p w:rsidR="00000000" w:rsidRDefault="00D836B5">
      <w:pPr>
        <w:pStyle w:val="a3"/>
        <w:jc w:val="both"/>
      </w:pPr>
      <w:r>
        <w:t>3.2.13. Споживач, обравши комерційну пропоз</w:t>
      </w:r>
      <w:r>
        <w:t>ицію, надає електропостачальнику заповнену заяву-приєднання разом із необхідними для укладення відповідного договору документами.</w:t>
      </w:r>
    </w:p>
    <w:p w:rsidR="00000000" w:rsidRDefault="00D836B5">
      <w:pPr>
        <w:pStyle w:val="a3"/>
        <w:jc w:val="both"/>
      </w:pPr>
      <w:r>
        <w:t>Така заява-приєднання може бути подана електропостачальнику одночасно із заявою-приєднанням до електричних мереж відповідно до</w:t>
      </w:r>
      <w:r>
        <w:t xml:space="preserve"> </w:t>
      </w:r>
      <w:r>
        <w:rPr>
          <w:color w:val="0000FF"/>
        </w:rPr>
        <w:t>Кодексу систем розподілу</w:t>
      </w:r>
      <w:r>
        <w:t xml:space="preserve"> або </w:t>
      </w:r>
      <w:r>
        <w:rPr>
          <w:color w:val="0000FF"/>
        </w:rPr>
        <w:t>Кодексу системи передачі</w:t>
      </w:r>
      <w:r>
        <w:t xml:space="preserve"> </w:t>
      </w:r>
      <w:r>
        <w:t>через оператора системи. Електропостачальник зобов'язаний прийняти передану оператором системи заяву-приєднання разом із доданими до неї документами та розглянути її відповідно до цього пункту. У разі відсутності заперечень договір про постачання укладаєть</w:t>
      </w:r>
      <w:r>
        <w:t>ся з відкладальною умовою щодо початку здійснення постачання після завершення відповідних робіт з приєднання та облаштування вузла обліку електричної енергії та включення комерційної (комерційних) точки (точок) обліку споживача до реєстрів точок комерційно</w:t>
      </w:r>
      <w:r>
        <w:t>го обліку електропостачальників. Про дату завершення робіт та початок постачання оператор системи повідомляє постачальника за 1 робочий день разом із наданням копії паспорта точки розподілу.</w:t>
      </w:r>
    </w:p>
    <w:p w:rsidR="00000000" w:rsidRDefault="00D836B5">
      <w:pPr>
        <w:pStyle w:val="a3"/>
        <w:jc w:val="right"/>
      </w:pPr>
      <w:r>
        <w:t>(пункт 3.2.13 доповнено новим абзацом другим</w:t>
      </w:r>
      <w:r>
        <w:br/>
        <w:t> згідно з постановою</w:t>
      </w:r>
      <w:r>
        <w:t xml:space="preserve"> НКРЕКП від 19.05.2021 р. N 805,</w:t>
      </w:r>
      <w:r>
        <w:br/>
        <w:t>у зв'язку з цим абзаци другий та третій</w:t>
      </w:r>
      <w:r>
        <w:br/>
        <w:t> вважати відповідно абзацами третім та четвертим)</w:t>
      </w:r>
    </w:p>
    <w:p w:rsidR="00000000" w:rsidRDefault="00D836B5">
      <w:pPr>
        <w:pStyle w:val="a3"/>
        <w:jc w:val="both"/>
      </w:pPr>
      <w:r>
        <w:t>Електропостачальник, отримавши заяву-приєднання, протягом трьох робочих днів перевіряє можливість приєднання споживача до умов догово</w:t>
      </w:r>
      <w:r>
        <w:t>ру на умовах обраної комерційної пропозиції.</w:t>
      </w:r>
    </w:p>
    <w:p w:rsidR="00000000" w:rsidRDefault="00D836B5">
      <w:pPr>
        <w:pStyle w:val="a3"/>
        <w:jc w:val="both"/>
      </w:pPr>
      <w: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дня отримання заяви-приєднання повідом</w:t>
      </w:r>
      <w:r>
        <w:t>ляє заявника про відмову в укладенні відповідного договору та повертає йому документи, які були надані разом із заявою-приєднанням.</w:t>
      </w:r>
    </w:p>
    <w:p w:rsidR="00000000" w:rsidRDefault="00D836B5">
      <w:pPr>
        <w:pStyle w:val="a3"/>
        <w:jc w:val="both"/>
      </w:pPr>
      <w:r>
        <w:t>3.2.14. Договір про постачання електричної енергії споживачу є укладеним, якщо сторони в належній формі досягли згоди з усіх</w:t>
      </w:r>
      <w:r>
        <w:t xml:space="preserve"> істотних умов договору, та вважається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передбаченому договором порядку.</w:t>
      </w:r>
    </w:p>
    <w:p w:rsidR="00000000" w:rsidRDefault="00D836B5">
      <w:pPr>
        <w:pStyle w:val="a3"/>
        <w:jc w:val="both"/>
      </w:pPr>
      <w:r>
        <w:t>3.2.15. У разі закінчення строку дії до</w:t>
      </w:r>
      <w:r>
        <w:t>говору про постачання електричної енергії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w:t>
      </w:r>
      <w:r>
        <w:t>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w:t>
      </w:r>
      <w:r>
        <w:t>ї енергії споживачу.</w:t>
      </w:r>
    </w:p>
    <w:p w:rsidR="00000000" w:rsidRDefault="00D836B5">
      <w:pPr>
        <w:pStyle w:val="a3"/>
        <w:jc w:val="both"/>
      </w:pPr>
      <w:r>
        <w:t>Споживач після отримання повідомлення електропостачальника має право ініціювати зміну електропостачальника у порядку, встановленому в розділі VI цих Правил.</w:t>
      </w:r>
    </w:p>
    <w:p w:rsidR="00000000" w:rsidRDefault="00D836B5">
      <w:pPr>
        <w:pStyle w:val="a3"/>
        <w:jc w:val="both"/>
      </w:pPr>
      <w:r>
        <w:t>У разі недотримання електропостачальником терміну повідомлення відповідного (в</w:t>
      </w:r>
      <w:r>
        <w:t xml:space="preserve">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про припинення постачання електричної енергії споживачу обсяги спожитої електричної енергії до дати </w:t>
      </w:r>
      <w:r>
        <w:t>припинення з урахуванням встановленого 20-денного строку враховуються адміністратором комерційного обліку за цим електропостачальником, крім випадку, визначеного цими Правилами.</w:t>
      </w:r>
    </w:p>
    <w:p w:rsidR="00000000" w:rsidRDefault="00D836B5">
      <w:pPr>
        <w:pStyle w:val="a3"/>
        <w:jc w:val="both"/>
      </w:pPr>
      <w:r>
        <w:t>У разі відсутності заперечень усіх учасників роздрібного ринку, задіяних у про</w:t>
      </w:r>
      <w:r>
        <w:t>цесі постачання електричної енергії цьому споживачу, щодо ранішої дати зміни постачальника та показів засобу (засобів) обліку на цю дату дія договору про постачання електричної енергії та внесення змін до реєстру точок комерційного обліку здійснюється в уз</w:t>
      </w:r>
      <w:r>
        <w:t>годжену сторонами дату зі зменшенням зазначеного вище строку.</w:t>
      </w:r>
    </w:p>
    <w:p w:rsidR="00000000" w:rsidRDefault="00D836B5">
      <w:pPr>
        <w:pStyle w:val="a3"/>
        <w:jc w:val="right"/>
      </w:pPr>
      <w:r>
        <w:t>(главу 3.2 доповнено пунктом 3.2.15 згідно з</w:t>
      </w:r>
      <w:r>
        <w:br/>
        <w:t> постановою НКРЕКП від 19.05.2021 р. N 805)</w:t>
      </w:r>
    </w:p>
    <w:p w:rsidR="00000000" w:rsidRDefault="00D836B5">
      <w:pPr>
        <w:pStyle w:val="3"/>
        <w:jc w:val="center"/>
        <w:rPr>
          <w:rFonts w:eastAsia="Times New Roman"/>
        </w:rPr>
      </w:pPr>
      <w:r>
        <w:rPr>
          <w:rFonts w:eastAsia="Times New Roman"/>
        </w:rPr>
        <w:t>3.3. Особливості постачання електричної енергії постачальником універсальної послуги</w:t>
      </w:r>
    </w:p>
    <w:p w:rsidR="00000000" w:rsidRDefault="00D836B5">
      <w:pPr>
        <w:pStyle w:val="a3"/>
        <w:jc w:val="both"/>
      </w:pPr>
      <w:r>
        <w:t xml:space="preserve">3.3.1. Постачальник </w:t>
      </w:r>
      <w:r>
        <w:t>надає універсальні послуги за економічно обґрунтованими,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w:t>
      </w:r>
      <w:r>
        <w:t>) на послуги оператора системи передачі, оператора системи розподілу та постачальника послуг комерційного обліку відповідно до укладених договорів про надання відповідних послуг.</w:t>
      </w:r>
    </w:p>
    <w:p w:rsidR="00000000" w:rsidRDefault="00D836B5">
      <w:pPr>
        <w:pStyle w:val="a3"/>
        <w:jc w:val="both"/>
      </w:pPr>
      <w:r>
        <w:t>3.3.2. Постачальник універсальних послуг оприлюднює ціни на універсальні посл</w:t>
      </w:r>
      <w:r>
        <w:t>уги не пізніше ніж за 20 днів до їх застосування шляхом розміщення на своєму офіційному веб-сайті та на своїх інформаційних стендах у центрах обслуговування споживачів.</w:t>
      </w:r>
    </w:p>
    <w:p w:rsidR="00000000" w:rsidRDefault="00D836B5">
      <w:pPr>
        <w:pStyle w:val="a3"/>
        <w:jc w:val="right"/>
      </w:pPr>
      <w:r>
        <w:t>(пункт 3.3.2 у редакції постанови</w:t>
      </w:r>
      <w:r>
        <w:br/>
        <w:t> НКРЕКП від 26.06.2020 р. N 1219)</w:t>
      </w:r>
    </w:p>
    <w:p w:rsidR="00000000" w:rsidRDefault="00D836B5">
      <w:pPr>
        <w:pStyle w:val="a3"/>
        <w:jc w:val="both"/>
      </w:pPr>
      <w:r>
        <w:t>3.3.3. Постачальник</w:t>
      </w:r>
      <w:r>
        <w:t xml:space="preserve"> універсальних послуг формує ціну на універсальні послуги відповідно до затвердженої Регулятором методики (порядку) розрахунку ціни електричної енергії.</w:t>
      </w:r>
    </w:p>
    <w:p w:rsidR="00000000" w:rsidRDefault="00D836B5">
      <w:pPr>
        <w:pStyle w:val="a3"/>
        <w:jc w:val="both"/>
      </w:pPr>
      <w:r>
        <w:t>Ціна (тариф) на послуги постачальника універсальних послуг визначається за результатами проведення конк</w:t>
      </w:r>
      <w:r>
        <w:t>урсу з визначення постачальника універсальних послуг.</w:t>
      </w:r>
    </w:p>
    <w:p w:rsidR="00000000" w:rsidRDefault="00D836B5">
      <w:pPr>
        <w:pStyle w:val="a3"/>
        <w:jc w:val="both"/>
      </w:pPr>
      <w: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w:t>
      </w:r>
      <w:r>
        <w:t>ердженої ним методики із дотриманням вимог закону.</w:t>
      </w:r>
    </w:p>
    <w:p w:rsidR="00000000" w:rsidRDefault="00D836B5">
      <w:pPr>
        <w:pStyle w:val="a3"/>
        <w:jc w:val="both"/>
      </w:pPr>
      <w:r>
        <w:t>3.3.4.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передачі послугу із забез</w:t>
      </w:r>
      <w:r>
        <w:t>печення збільшення частки виробництва електричної енергії з альтернативних джерел енергії.</w:t>
      </w:r>
    </w:p>
    <w:p w:rsidR="00000000" w:rsidRDefault="00D836B5">
      <w:pPr>
        <w:pStyle w:val="a3"/>
        <w:jc w:val="both"/>
      </w:pPr>
      <w:r>
        <w:t>Договір про купівлю-продаж електричної енергії за "зеленим" тарифом приватним домогосподарством є додатком до договору про постачання електричної енергії із постачал</w:t>
      </w:r>
      <w:r>
        <w:t>ьником універсальних послуг (додаток 6 до цих Правил).</w:t>
      </w:r>
    </w:p>
    <w:p w:rsidR="00000000" w:rsidRDefault="00D836B5">
      <w:pPr>
        <w:pStyle w:val="a3"/>
        <w:jc w:val="both"/>
      </w:pPr>
      <w: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000000" w:rsidRDefault="00D836B5">
      <w:pPr>
        <w:pStyle w:val="a3"/>
        <w:jc w:val="both"/>
      </w:pPr>
      <w:r>
        <w:t>Вартість послуги із забезпечення зб</w:t>
      </w:r>
      <w:r>
        <w:t xml:space="preserve">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w:t>
      </w:r>
      <w:r>
        <w:t>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w:t>
      </w:r>
      <w:r>
        <w:t>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000000" w:rsidRDefault="00D836B5">
      <w:pPr>
        <w:pStyle w:val="a3"/>
        <w:jc w:val="both"/>
      </w:pPr>
      <w:r>
        <w:t>3.3.5. Разом із заявою-приєднанням новий споживач постачальника універсальних послуг додатково надає такі д</w:t>
      </w:r>
      <w:r>
        <w:t>окументи:</w:t>
      </w:r>
    </w:p>
    <w:p w:rsidR="00000000" w:rsidRDefault="00D836B5">
      <w:pPr>
        <w:pStyle w:val="a3"/>
        <w:jc w:val="both"/>
      </w:pPr>
      <w:r>
        <w:t>1) для юридичних осіб та фізичних осіб - підприємців: витяг з ЄДР, роздрукований з Інтернету, або копію довідки, або копію виписки з ЄДР;</w:t>
      </w:r>
    </w:p>
    <w:p w:rsidR="00000000" w:rsidRDefault="00D836B5">
      <w:pPr>
        <w:pStyle w:val="a3"/>
        <w:jc w:val="both"/>
      </w:pPr>
      <w:r>
        <w:t>2) 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w:t>
      </w:r>
      <w:r>
        <w:t>о номера, офіційно повідомили про це відповідні органи державної влади і мають відмітку у паспорті);</w:t>
      </w:r>
    </w:p>
    <w:p w:rsidR="00000000" w:rsidRDefault="00D836B5">
      <w:pPr>
        <w:pStyle w:val="a3"/>
        <w:jc w:val="both"/>
      </w:pPr>
      <w:r>
        <w:t>3) копію документа, яким визначено право власності чи користування (оренда, позичка, управління тощо) на об'єкт (приміщення), або копію документа, що підтв</w:t>
      </w:r>
      <w:r>
        <w:t>ерджує право власності чи користування на земельну ділянку (у разі відсутності на відповідній земельній ділянці об'єкта);</w:t>
      </w:r>
    </w:p>
    <w:p w:rsidR="00000000" w:rsidRDefault="00D836B5">
      <w:pPr>
        <w:pStyle w:val="a3"/>
        <w:jc w:val="both"/>
      </w:pPr>
      <w:r>
        <w:t>4) копію декларації (повідомлення) про початок виконання будівельних робіт або дозволу на виконання будівельних робіт (для укладення д</w:t>
      </w:r>
      <w:r>
        <w:t>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w:t>
      </w:r>
      <w:r>
        <w:t>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00000" w:rsidRDefault="00D836B5">
      <w:pPr>
        <w:pStyle w:val="a3"/>
        <w:jc w:val="both"/>
      </w:pPr>
      <w:r>
        <w:t>За необхідності, постачальник універсальної послуги має право запросити та отримати від операто</w:t>
      </w:r>
      <w:r>
        <w:t>ра системи додаткові документи стосовно нового споживача.</w:t>
      </w:r>
    </w:p>
    <w:p w:rsidR="00000000" w:rsidRDefault="00D836B5">
      <w:pPr>
        <w:pStyle w:val="3"/>
        <w:jc w:val="center"/>
        <w:rPr>
          <w:rFonts w:eastAsia="Times New Roman"/>
        </w:rPr>
      </w:pPr>
      <w:r>
        <w:rPr>
          <w:rFonts w:eastAsia="Times New Roman"/>
        </w:rPr>
        <w:t>3.4. Особливості постачання електричної енергії постачальником "останньої надії"</w:t>
      </w:r>
    </w:p>
    <w:p w:rsidR="00000000" w:rsidRDefault="00D836B5">
      <w:pPr>
        <w:pStyle w:val="a3"/>
        <w:jc w:val="both"/>
      </w:pPr>
      <w:r>
        <w:t xml:space="preserve">3.4.1. Постачальник "останньої надії" повідомляє споживача про умови постачання, ціну на електричну енергію, а також </w:t>
      </w:r>
      <w:r>
        <w:t>про право споживача на вибір електропостачальника шляхом оприлюднення зазначеної у цьому пункті інформації на своєму офіційному веб-сайті.</w:t>
      </w:r>
    </w:p>
    <w:p w:rsidR="00000000" w:rsidRDefault="00D836B5">
      <w:pPr>
        <w:pStyle w:val="a3"/>
        <w:jc w:val="both"/>
      </w:pPr>
      <w:r>
        <w:t>3.4.2. Постачальник "останньої надії" надає послуги з постачання електричної енергії споживачам у разі:</w:t>
      </w:r>
    </w:p>
    <w:p w:rsidR="00000000" w:rsidRDefault="00D836B5">
      <w:pPr>
        <w:pStyle w:val="a3"/>
        <w:jc w:val="both"/>
      </w:pPr>
      <w:r>
        <w:t>1) банкрутств</w:t>
      </w:r>
      <w:r>
        <w:t>а, ліквідації попереднього електропостачальника;</w:t>
      </w:r>
    </w:p>
    <w:p w:rsidR="00000000" w:rsidRDefault="00D836B5">
      <w:pPr>
        <w:pStyle w:val="a3"/>
        <w:jc w:val="both"/>
      </w:pPr>
      <w: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000000" w:rsidRDefault="00D836B5">
      <w:pPr>
        <w:pStyle w:val="a3"/>
        <w:jc w:val="both"/>
      </w:pPr>
      <w:r>
        <w:t>3) невиконання або неналежного виконання електропостачальни</w:t>
      </w:r>
      <w:r>
        <w:t xml:space="preserve">ком </w:t>
      </w:r>
      <w:r>
        <w:rPr>
          <w:color w:val="0000FF"/>
        </w:rPr>
        <w:t>Правил ринку</w:t>
      </w:r>
      <w:r>
        <w:t xml:space="preserve">, </w:t>
      </w:r>
      <w:r>
        <w:rPr>
          <w:color w:val="0000FF"/>
        </w:rPr>
        <w:t>Правил ринку НДН та ВДР</w:t>
      </w:r>
      <w:r>
        <w:t>, що унеможливило постачання електричної енергії споживачам;</w:t>
      </w:r>
    </w:p>
    <w:p w:rsidR="00000000" w:rsidRDefault="00D836B5">
      <w:pPr>
        <w:pStyle w:val="a3"/>
        <w:jc w:val="both"/>
      </w:pPr>
      <w:r>
        <w:t>4) необрання споживачем електропостачальника, зокрема після розірвання (припинення) договору з попереднім електропостачальником;</w:t>
      </w:r>
    </w:p>
    <w:p w:rsidR="00000000" w:rsidRDefault="00D836B5">
      <w:pPr>
        <w:pStyle w:val="a3"/>
        <w:jc w:val="both"/>
      </w:pPr>
      <w:r>
        <w:t>5) в інших випадках, пере</w:t>
      </w:r>
      <w:r>
        <w:t>дбачених цими Правилами.</w:t>
      </w:r>
    </w:p>
    <w:p w:rsidR="00000000" w:rsidRDefault="00D836B5">
      <w:pPr>
        <w:pStyle w:val="a3"/>
        <w:jc w:val="both"/>
      </w:pPr>
      <w:r>
        <w:t>3.4.3. Постачальник "останньої надії" постачає електричну енергію споживачу за ціною, що формується ним відповідно до затвердженої Регулятором методики (порядку), та включає, зокрема, ціну купівлі електричної енергії на ринку елект</w:t>
      </w:r>
      <w:r>
        <w:t>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000000" w:rsidRDefault="00D836B5">
      <w:pPr>
        <w:pStyle w:val="a3"/>
        <w:jc w:val="both"/>
      </w:pPr>
      <w:r>
        <w:t>Ціни, за якими здійснюється постач</w:t>
      </w:r>
      <w:r>
        <w:t>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000000" w:rsidRDefault="00D836B5">
      <w:pPr>
        <w:pStyle w:val="a3"/>
        <w:jc w:val="both"/>
      </w:pPr>
      <w:r>
        <w:t>Ціна (тариф) на послуги постачальника "останньої надії" ви</w:t>
      </w:r>
      <w:r>
        <w:t>значається за результатами конкурсу.</w:t>
      </w:r>
    </w:p>
    <w:p w:rsidR="00000000" w:rsidRDefault="00D836B5">
      <w:pPr>
        <w:pStyle w:val="a3"/>
        <w:jc w:val="both"/>
      </w:pPr>
      <w:r>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w:t>
      </w:r>
      <w:r>
        <w:t>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000000" w:rsidRDefault="00D836B5">
      <w:pPr>
        <w:pStyle w:val="a3"/>
        <w:jc w:val="both"/>
      </w:pPr>
      <w:r>
        <w:t>3.4.4. По</w:t>
      </w:r>
      <w:r>
        <w:t>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w:t>
      </w:r>
      <w:r>
        <w:t>актичного постачання електричної енергії такому споживачу.</w:t>
      </w:r>
    </w:p>
    <w:p w:rsidR="00000000" w:rsidRDefault="00D836B5">
      <w:pPr>
        <w:pStyle w:val="a3"/>
        <w:jc w:val="both"/>
      </w:pPr>
      <w:r>
        <w:t xml:space="preserve">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в порядку, встановленому </w:t>
      </w:r>
      <w:r>
        <w:rPr>
          <w:color w:val="0000FF"/>
        </w:rPr>
        <w:t>Кодексом комерцій</w:t>
      </w:r>
      <w:r>
        <w:rPr>
          <w:color w:val="0000FF"/>
        </w:rPr>
        <w:t>ного обліку</w:t>
      </w:r>
      <w:r>
        <w:t>.</w:t>
      </w:r>
    </w:p>
    <w:p w:rsidR="00000000" w:rsidRDefault="00D836B5">
      <w:pPr>
        <w:pStyle w:val="a3"/>
        <w:jc w:val="both"/>
      </w:pPr>
      <w: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постачальник "останньої надії" припиняє електропостачання споживачу.</w:t>
      </w:r>
    </w:p>
    <w:p w:rsidR="00000000" w:rsidRDefault="00D836B5">
      <w:pPr>
        <w:pStyle w:val="a3"/>
        <w:jc w:val="both"/>
      </w:pPr>
      <w:r>
        <w:t>Про кінцевий стро</w:t>
      </w:r>
      <w:r>
        <w:t>к постачання електричної енергії постачальник "останньої надії" має повідомляти споживача у виставлених рахунках кожні 30 днів. Повідомлення про припинення електропостачання надаються споживачу відповідно до процедури, передбаченої цими Правилами.</w:t>
      </w:r>
    </w:p>
    <w:p w:rsidR="00000000" w:rsidRDefault="00D836B5">
      <w:pPr>
        <w:pStyle w:val="a3"/>
        <w:jc w:val="both"/>
      </w:pPr>
      <w:r>
        <w:t>Якщо спо</w:t>
      </w:r>
      <w:r>
        <w:t>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 надії", розподіл та постачання електричної енергії такому споживачу припиняєть</w:t>
      </w:r>
      <w:r>
        <w:t>ся шляхом здійснення відключення електроустановки такого споживача.</w:t>
      </w:r>
    </w:p>
    <w:p w:rsidR="00000000" w:rsidRDefault="00D836B5">
      <w:pPr>
        <w:pStyle w:val="a3"/>
        <w:jc w:val="both"/>
      </w:pPr>
      <w:r>
        <w:t>3.4.5.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w:t>
      </w:r>
      <w:r>
        <w:t>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000000" w:rsidRDefault="00D836B5">
      <w:pPr>
        <w:pStyle w:val="3"/>
        <w:jc w:val="center"/>
        <w:rPr>
          <w:rFonts w:eastAsia="Times New Roman"/>
        </w:rPr>
      </w:pPr>
      <w:r>
        <w:rPr>
          <w:rFonts w:eastAsia="Times New Roman"/>
        </w:rPr>
        <w:t>IV. Порядок розрахунків на роздрібному ринку електричної енергії</w:t>
      </w:r>
    </w:p>
    <w:p w:rsidR="00000000" w:rsidRDefault="00D836B5">
      <w:pPr>
        <w:pStyle w:val="a3"/>
        <w:jc w:val="both"/>
      </w:pPr>
      <w:r>
        <w:t>4.1. Розрахунки за електричну енергію та посл</w:t>
      </w:r>
      <w:r>
        <w:t>уги, що надаються на роздрібному ринку, між учасниками цього ринку здійснюються у грошовій формі відповідно до укладених договорів.</w:t>
      </w:r>
    </w:p>
    <w:p w:rsidR="00000000" w:rsidRDefault="00D836B5">
      <w:pPr>
        <w:pStyle w:val="a3"/>
        <w:jc w:val="both"/>
      </w:pPr>
      <w:r>
        <w:t>4.2. Послуги з розподілу або передачі електричної енергії оплачуються відповідно до умов договору споживача з електропостача</w:t>
      </w:r>
      <w:r>
        <w:t>льником або споживачем, або електропостачальником на зазначений у відповідних договорах поточний рахунок оператора системи.</w:t>
      </w:r>
    </w:p>
    <w:p w:rsidR="00000000" w:rsidRDefault="00D836B5">
      <w:pPr>
        <w:pStyle w:val="a3"/>
        <w:jc w:val="right"/>
      </w:pPr>
      <w:r>
        <w:t>(пункт 4.2 із змінами, внесеними згідно з</w:t>
      </w:r>
      <w:r>
        <w:br/>
        <w:t> постановою НКРЕКП від 26.06.2020 р. N 1219)</w:t>
      </w:r>
    </w:p>
    <w:p w:rsidR="00000000" w:rsidRDefault="00D836B5">
      <w:pPr>
        <w:pStyle w:val="a3"/>
        <w:jc w:val="both"/>
      </w:pPr>
      <w:r>
        <w:t>4.3. Дані, необхідні для формування платіжних</w:t>
      </w:r>
      <w:r>
        <w:t xml:space="preserve"> документів, у тому числі щодо обсягів електричної енергії, надаються учасникам роздрібного ринку адміністратором комерційного обліку в порядку, встановленому </w:t>
      </w:r>
      <w:r>
        <w:rPr>
          <w:color w:val="0000FF"/>
        </w:rPr>
        <w:t>Кодексом комерційного обліку</w:t>
      </w:r>
      <w:r>
        <w:t>. На підставі отриманих даних відповідно до умов договору (обраної сп</w:t>
      </w:r>
      <w:r>
        <w:t>оживачем комерційної пропозиції) сторони складають акти прийому-передачі проданих товарів та/або наданих послуг.</w:t>
      </w:r>
    </w:p>
    <w:p w:rsidR="00000000" w:rsidRDefault="00D836B5">
      <w:pPr>
        <w:pStyle w:val="a3"/>
        <w:jc w:val="both"/>
      </w:pPr>
      <w:r>
        <w:t>4.4. Датою здійснення оплати за виставленим платіжним документом є дата, на яку оплачена сума коштів зараховується на поточний рахунок із спеці</w:t>
      </w:r>
      <w:r>
        <w:t>альним режимом використання електропостачальника або поточний рахунок оператора системи розподілу, відкритий в уповноваженому банку.</w:t>
      </w:r>
    </w:p>
    <w:p w:rsidR="00000000" w:rsidRDefault="00D836B5">
      <w:pPr>
        <w:pStyle w:val="a3"/>
        <w:jc w:val="both"/>
      </w:pPr>
      <w:r>
        <w:t>4.5. Оплата електропостачальнику 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електропостачальника.</w:t>
      </w:r>
    </w:p>
    <w:p w:rsidR="00000000" w:rsidRDefault="00D836B5">
      <w:pPr>
        <w:pStyle w:val="a3"/>
        <w:jc w:val="both"/>
      </w:pPr>
      <w:r>
        <w:t xml:space="preserve">Споживач, який купує електричну енергію </w:t>
      </w:r>
      <w:r>
        <w:t>відповідно до умов договору в електропостачальника,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одному з уповноважених банків.</w:t>
      </w:r>
    </w:p>
    <w:p w:rsidR="00000000" w:rsidRDefault="00D836B5">
      <w:pPr>
        <w:pStyle w:val="a3"/>
        <w:jc w:val="both"/>
      </w:pPr>
      <w:r>
        <w:t>4.6. У разі перер</w:t>
      </w:r>
      <w:r>
        <w:t>ахування споживачем коштів за електричну енергію на інший рахунок електропостачальника останній має повернути ці кошти за заявою споживача або за власною ініціативою протягом 3 робочих днів з моменту їх отримання або від дня отримання від споживача інформа</w:t>
      </w:r>
      <w:r>
        <w:t>ції щодо банківських реквізитів споживача.</w:t>
      </w:r>
    </w:p>
    <w:p w:rsidR="00000000" w:rsidRDefault="00D836B5">
      <w:pPr>
        <w:pStyle w:val="a3"/>
        <w:jc w:val="right"/>
      </w:pPr>
      <w:r>
        <w:t>(пункт 4.6 із змінами, внесеними згідно з</w:t>
      </w:r>
      <w:r>
        <w:br/>
        <w:t> постановою НКРЕКП від 26.06.2020 р. N 1219)</w:t>
      </w:r>
    </w:p>
    <w:p w:rsidR="00000000" w:rsidRDefault="00D836B5">
      <w:pPr>
        <w:pStyle w:val="a3"/>
        <w:jc w:val="both"/>
      </w:pPr>
      <w:r>
        <w:t>4.7. Оплата електричної енергії здійснюється споживачем виходячи з умов відповідного договору про постачання електричної енерг</w:t>
      </w:r>
      <w:r>
        <w:t>ії і може, зокрема, бути у формі:</w:t>
      </w:r>
    </w:p>
    <w:p w:rsidR="00000000" w:rsidRDefault="00D836B5">
      <w:pPr>
        <w:pStyle w:val="a3"/>
        <w:jc w:val="both"/>
      </w:pPr>
      <w:r>
        <w:t>1) планових платежів з наступним перерахунком (остаточним розрахунком), що проводиться за фактично відпущену електричну енергію згідно з даними комерційного обліку;</w:t>
      </w:r>
    </w:p>
    <w:p w:rsidR="00000000" w:rsidRDefault="00D836B5">
      <w:pPr>
        <w:pStyle w:val="a3"/>
        <w:jc w:val="both"/>
      </w:pPr>
      <w:r>
        <w:t>2) попередньої оплати з остаточним розрахунком, що провод</w:t>
      </w:r>
      <w:r>
        <w:t>иться за фактично відпущену електричну енергію згідно з даними комерційного обліку;</w:t>
      </w:r>
    </w:p>
    <w:p w:rsidR="00000000" w:rsidRDefault="00D836B5">
      <w:pPr>
        <w:pStyle w:val="a3"/>
        <w:jc w:val="both"/>
      </w:pPr>
      <w:r>
        <w:t>3) оплати за фактично відпущену електричну енергію відповідно до даних комерційного обліку.</w:t>
      </w:r>
    </w:p>
    <w:p w:rsidR="00000000" w:rsidRDefault="00D836B5">
      <w:pPr>
        <w:pStyle w:val="a3"/>
        <w:jc w:val="both"/>
      </w:pPr>
      <w:r>
        <w:t>За наявності відповідного устаткування проведення оплати може бути реалізоване і</w:t>
      </w:r>
      <w:r>
        <w:t>з застосуванням картки попередньої оплати.</w:t>
      </w:r>
    </w:p>
    <w:p w:rsidR="00000000" w:rsidRDefault="00D836B5">
      <w:pPr>
        <w:pStyle w:val="a3"/>
        <w:jc w:val="both"/>
      </w:pPr>
      <w:r>
        <w:t xml:space="preserve">4.8. Форма та порядок оплати, терміни (строки) здійснення попередньої оплати, планових платежів та остаточного розрахунку зазначаються у договорі між електропостачальником та споживачем про постачання електричної </w:t>
      </w:r>
      <w:r>
        <w:t>енергії споживачу (комерційній пропозиції до договору).</w:t>
      </w:r>
    </w:p>
    <w:p w:rsidR="00000000" w:rsidRDefault="00D836B5">
      <w:pPr>
        <w:pStyle w:val="a3"/>
        <w:jc w:val="both"/>
      </w:pPr>
      <w:r>
        <w:t>4.9. У разі застосування порядку розрахунків плановими платежами величина планового платежу (або порядок її визначення), терміни здійснення планових платежів та остаточного розрахунку, початок та трив</w:t>
      </w:r>
      <w:r>
        <w:t>алість розрахункового періоду, кількість планових періодів, що входять до складу розрахункового періоду, та їх тривалість зазначаються у комерційній пропозиції електропостачальника.</w:t>
      </w:r>
    </w:p>
    <w:p w:rsidR="00000000" w:rsidRDefault="00D836B5">
      <w:pPr>
        <w:pStyle w:val="a3"/>
        <w:jc w:val="both"/>
      </w:pPr>
      <w:r>
        <w:t>Після закінчення розрахункового періоду, обумовленого в комерційній пропоз</w:t>
      </w:r>
      <w:r>
        <w:t>иції, здійснюється коригування обсягів оплати, що була здійснена за цей розрахунковий період, відповідно до фактичного обсягу спожитої електричної енергії протягом відповідного розрахункового періоду.</w:t>
      </w:r>
    </w:p>
    <w:p w:rsidR="00000000" w:rsidRDefault="00D836B5">
      <w:pPr>
        <w:pStyle w:val="a3"/>
        <w:jc w:val="both"/>
      </w:pPr>
      <w:r>
        <w:t>За результатами коригування перший плановий платіж наст</w:t>
      </w:r>
      <w:r>
        <w:t>упного розрахункового періоду збільшується або зменшується на відповідну величину.</w:t>
      </w:r>
    </w:p>
    <w:p w:rsidR="00000000" w:rsidRDefault="00D836B5">
      <w:pPr>
        <w:pStyle w:val="a3"/>
        <w:jc w:val="both"/>
      </w:pPr>
      <w:r>
        <w:t>4.10. У разі постачання електричної енергії постачальником універсальної послуги або "останньої надії" споживач за взаємною згодою сторін (електропостачальника електричної е</w:t>
      </w:r>
      <w:r>
        <w:t>нергії та споживача) може здійснювати оплату спожитої електричної енергії у формі попередньої оплати.</w:t>
      </w:r>
    </w:p>
    <w:p w:rsidR="00000000" w:rsidRDefault="00D836B5">
      <w:pPr>
        <w:pStyle w:val="a3"/>
        <w:jc w:val="both"/>
      </w:pPr>
      <w: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w:t>
      </w:r>
      <w:r>
        <w:t xml:space="preserve"> установи та організації, які утримуються за рахунок коштів (внесків) населення, здійснюють повну оплату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w:t>
      </w:r>
      <w:r>
        <w:t>ріоду, наступного за розрахунковим, відповідно до договору про постачання електричної енергії.</w:t>
      </w:r>
    </w:p>
    <w:p w:rsidR="00000000" w:rsidRDefault="00D836B5">
      <w:pPr>
        <w:pStyle w:val="a3"/>
        <w:jc w:val="right"/>
      </w:pPr>
      <w:r>
        <w:t>(абзац другий пункту 4.10 із змінами, внесеними</w:t>
      </w:r>
      <w:r>
        <w:br/>
        <w:t> згідно з постановою НКРЕКП від 26.06.2020 р. N 1219)</w:t>
      </w:r>
    </w:p>
    <w:p w:rsidR="00000000" w:rsidRDefault="00D836B5">
      <w:pPr>
        <w:pStyle w:val="a3"/>
        <w:jc w:val="both"/>
      </w:pPr>
      <w:r>
        <w:t>4.11. Вибір виду тарифу здійснюється споживачем під час виб</w:t>
      </w:r>
      <w:r>
        <w:t>ору комерційної пропозиції та може бути змінений шляхом обрання іншої комерційної пропозиції поточного електропостачальника в установленому електропостачальником порядку або шляхом укладення договору з іншим електропостачальником у порядку, визначеному цим</w:t>
      </w:r>
      <w:r>
        <w:t>и Правилами.</w:t>
      </w:r>
    </w:p>
    <w:p w:rsidR="00000000" w:rsidRDefault="00D836B5">
      <w:pPr>
        <w:pStyle w:val="a3"/>
        <w:jc w:val="both"/>
      </w:pPr>
      <w:r>
        <w:t xml:space="preserve">4.12. Розрахунки між споживачем та електропостачальником (іншими учасниками роздрібного ринку, якщо вони беруть участь у розрахунках) здійснюються згідно з даними, отриманими від адміністратора комерційного обліку в порядку, передбаченому </w:t>
      </w:r>
      <w:r>
        <w:rPr>
          <w:color w:val="0000FF"/>
        </w:rPr>
        <w:t>Коде</w:t>
      </w:r>
      <w:r>
        <w:rPr>
          <w:color w:val="0000FF"/>
        </w:rPr>
        <w:t>ксом комерційного обліку</w:t>
      </w:r>
      <w:r>
        <w:t>, про обсяги поставленої, розподіленої (переданої) та купленої електричної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w:t>
      </w:r>
      <w:r>
        <w:t>ншого терміну.</w:t>
      </w:r>
    </w:p>
    <w:p w:rsidR="00000000" w:rsidRDefault="00D836B5">
      <w:pPr>
        <w:pStyle w:val="a3"/>
        <w:jc w:val="both"/>
      </w:pPr>
      <w:r>
        <w:t>Рахунок за спожиту електричну енергію оплачується:</w:t>
      </w:r>
    </w:p>
    <w:p w:rsidR="00000000" w:rsidRDefault="00D836B5">
      <w:pPr>
        <w:pStyle w:val="a3"/>
        <w:jc w:val="both"/>
      </w:pPr>
      <w:r>
        <w:t>протягом 5 робочих днів від дня отримання рахунка непобутовим споживачем;</w:t>
      </w:r>
    </w:p>
    <w:p w:rsidR="00000000" w:rsidRDefault="00D836B5">
      <w:pPr>
        <w:pStyle w:val="a3"/>
        <w:jc w:val="both"/>
      </w:pPr>
      <w:r>
        <w:t>протягом 10 робочих днів від дня отримання рахунка побутовим споживачем;</w:t>
      </w:r>
    </w:p>
    <w:p w:rsidR="00000000" w:rsidRDefault="00D836B5">
      <w:pPr>
        <w:pStyle w:val="a3"/>
        <w:jc w:val="both"/>
      </w:pPr>
      <w:r>
        <w:t>в інший термін, передбачений договором, але</w:t>
      </w:r>
      <w:r>
        <w:t xml:space="preserve"> не пізніше 20 календарного дня після закінчення розрахункового періоду.</w:t>
      </w:r>
    </w:p>
    <w:p w:rsidR="00000000" w:rsidRDefault="00D836B5">
      <w:pPr>
        <w:pStyle w:val="a3"/>
        <w:jc w:val="both"/>
      </w:pPr>
      <w:r>
        <w:t xml:space="preserve">4.13. Для здійснення розрахунків за фактично спожиту електричну енергію електропостачальник має сформувати та виставити споживачу платіжний документ у паперовій або електронній формі </w:t>
      </w:r>
      <w:r>
        <w:t xml:space="preserve">(у випадку згоди споживача на отримання електронного платіжного документа), на підставі даних комерційного обліку, отриманих у порядку, передбаченому </w:t>
      </w:r>
      <w:r>
        <w:rPr>
          <w:color w:val="0000FF"/>
        </w:rPr>
        <w:t>Кодексом комерційного обліку</w:t>
      </w:r>
      <w:r>
        <w:t>.</w:t>
      </w:r>
    </w:p>
    <w:p w:rsidR="00000000" w:rsidRDefault="00D836B5">
      <w:pPr>
        <w:pStyle w:val="a3"/>
        <w:jc w:val="both"/>
      </w:pPr>
      <w:r>
        <w:t>4.14. Платіжний документ (рахунок) формується електропостачальником за обсяг</w:t>
      </w:r>
      <w:r>
        <w:t xml:space="preserve"> електричної енергії згідно з обраною комерційною пропозицією до договору про постачання електричної енергії споживачу.</w:t>
      </w:r>
    </w:p>
    <w:p w:rsidR="00000000" w:rsidRDefault="00D836B5">
      <w:pPr>
        <w:pStyle w:val="a3"/>
        <w:jc w:val="right"/>
      </w:pPr>
      <w:r>
        <w:t>(абзац перший пункту 4.14 із змінами, внесеними</w:t>
      </w:r>
      <w:r>
        <w:br/>
        <w:t> згідно з постановою НКРЕКП від 26.06.2020 р. N 1219)</w:t>
      </w:r>
    </w:p>
    <w:p w:rsidR="00000000" w:rsidRDefault="00D836B5">
      <w:pPr>
        <w:pStyle w:val="a3"/>
        <w:jc w:val="both"/>
      </w:pPr>
      <w:r>
        <w:t>Платіжні документи (рахунки) надаю</w:t>
      </w:r>
      <w:r>
        <w:t>ться електропостачальниками споживачам безкоштовно.</w:t>
      </w:r>
    </w:p>
    <w:p w:rsidR="00000000" w:rsidRDefault="00D836B5">
      <w:pPr>
        <w:pStyle w:val="a3"/>
        <w:jc w:val="right"/>
      </w:pPr>
      <w:r>
        <w:t>(абзац другий пункту 4.14 із змінами, внесеними</w:t>
      </w:r>
      <w:r>
        <w:br/>
        <w:t> згідно з постановою НКРЕКП від 26.06.2020 р. N 1219)</w:t>
      </w:r>
    </w:p>
    <w:p w:rsidR="00000000" w:rsidRDefault="00D836B5">
      <w:pPr>
        <w:pStyle w:val="a3"/>
        <w:jc w:val="both"/>
      </w:pPr>
      <w:r>
        <w:t>Платіжні документи (рахунки) на оплату надаються споживачам у відповідних структурних підрозділах елек</w:t>
      </w:r>
      <w:r>
        <w:t>тропостачальника, через персональну сторінку споживача на веб-сайті електропостачальника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w:t>
      </w:r>
      <w:r>
        <w:t>ообігу у порядку, передбаченому договором про постачання електричної енергії споживачу.</w:t>
      </w:r>
    </w:p>
    <w:p w:rsidR="00000000" w:rsidRDefault="00D836B5">
      <w:pPr>
        <w:pStyle w:val="a3"/>
        <w:jc w:val="right"/>
      </w:pPr>
      <w:r>
        <w:t>(абзац третій пункту 4.14 із змінами, внесеними</w:t>
      </w:r>
      <w:r>
        <w:br/>
        <w:t> згідно з постановою НКРЕКП від 26.06.2020 р. N 1219)</w:t>
      </w:r>
    </w:p>
    <w:p w:rsidR="00000000" w:rsidRDefault="00D836B5">
      <w:pPr>
        <w:pStyle w:val="a3"/>
        <w:jc w:val="both"/>
      </w:pPr>
      <w:r>
        <w:t>Платіжний документ (рахунок) має надаватися споживачу в терміни та спосіб, визначені відповідно до обраної споживачем комерційної пропозиції або умов договору.</w:t>
      </w:r>
    </w:p>
    <w:p w:rsidR="00000000" w:rsidRDefault="00D836B5">
      <w:pPr>
        <w:pStyle w:val="a3"/>
        <w:jc w:val="right"/>
      </w:pPr>
      <w:r>
        <w:t>(пункт 4.14 доповнено новим абзацом четвертим</w:t>
      </w:r>
      <w:r>
        <w:br/>
        <w:t> згідно з постановою НКРЕКП від 26.06.2020 р. N 12</w:t>
      </w:r>
      <w:r>
        <w:t>19,</w:t>
      </w:r>
      <w:r>
        <w:br/>
        <w:t>у зв'язку з цим абзац четвертий вважати абзацом п'ятим)</w:t>
      </w:r>
    </w:p>
    <w:p w:rsidR="00000000" w:rsidRDefault="00D836B5">
      <w:pPr>
        <w:pStyle w:val="a3"/>
        <w:jc w:val="both"/>
      </w:pPr>
      <w:r>
        <w:t>Датою отримання платіжного документа вважається:</w:t>
      </w:r>
    </w:p>
    <w:p w:rsidR="00000000" w:rsidRDefault="00D836B5">
      <w:pPr>
        <w:pStyle w:val="a3"/>
        <w:jc w:val="right"/>
      </w:pPr>
      <w:r>
        <w:t>(пункт 4.14 доповнено новим абзацом п'ятим</w:t>
      </w:r>
      <w:r>
        <w:br/>
        <w:t> згідно з постановою НКРЕКП від 19.05.2021 р. N 805)</w:t>
      </w:r>
    </w:p>
    <w:p w:rsidR="00000000" w:rsidRDefault="00D836B5">
      <w:pPr>
        <w:pStyle w:val="a3"/>
        <w:jc w:val="both"/>
      </w:pPr>
      <w:r>
        <w:t>1) дата вручення, що підтверджується підписом одерж</w:t>
      </w:r>
      <w:r>
        <w:t>увача (споживача або його уповноваженої особи);</w:t>
      </w:r>
    </w:p>
    <w:p w:rsidR="00000000" w:rsidRDefault="00D836B5">
      <w:pPr>
        <w:pStyle w:val="a3"/>
        <w:jc w:val="right"/>
      </w:pPr>
      <w:r>
        <w:t>(пункт 4.14 доповнено новим абзацом шостим</w:t>
      </w:r>
      <w:r>
        <w:br/>
        <w:t> згідно з постановою НКРЕКП від 19.05.2021 р. N 805)</w:t>
      </w:r>
    </w:p>
    <w:p w:rsidR="00000000" w:rsidRDefault="00D836B5">
      <w:pPr>
        <w:pStyle w:val="a3"/>
        <w:jc w:val="both"/>
      </w:pPr>
      <w:r>
        <w:t>2) дата його отримання від кур'єра;</w:t>
      </w:r>
    </w:p>
    <w:p w:rsidR="00000000" w:rsidRDefault="00D836B5">
      <w:pPr>
        <w:pStyle w:val="a3"/>
        <w:jc w:val="right"/>
      </w:pPr>
      <w:r>
        <w:t>(пункт 4.14 доповнено новим абзацом сьомим</w:t>
      </w:r>
      <w:r>
        <w:br/>
        <w:t> згідно з постановою НКРЕКП від 1</w:t>
      </w:r>
      <w:r>
        <w:t>9.05.2021 р. N 805)</w:t>
      </w:r>
    </w:p>
    <w:p w:rsidR="00000000" w:rsidRDefault="00D836B5">
      <w:pPr>
        <w:pStyle w:val="a3"/>
        <w:jc w:val="both"/>
      </w:pPr>
      <w:r>
        <w:t>3) відмітка про реєстрацію вхідної кореспонденції;</w:t>
      </w:r>
    </w:p>
    <w:p w:rsidR="00000000" w:rsidRDefault="00D836B5">
      <w:pPr>
        <w:pStyle w:val="a3"/>
        <w:jc w:val="right"/>
      </w:pPr>
      <w:r>
        <w:t>(пункт 4.14 доповнено новим абзацом восьмим</w:t>
      </w:r>
      <w:r>
        <w:br/>
        <w:t> згідно з постановою НКРЕКП від 19.05.2021 р. N 805)</w:t>
      </w:r>
    </w:p>
    <w:p w:rsidR="00000000" w:rsidRDefault="00D836B5">
      <w:pPr>
        <w:pStyle w:val="a3"/>
        <w:jc w:val="both"/>
      </w:pPr>
      <w:r>
        <w:t>4) дата його відкриття споживачем на персональній сторінці (особовому кабінеті) споживач</w:t>
      </w:r>
      <w:r>
        <w:t>а на офіційному вебсайті електропостачальника, оператора системи, що може бути підтверджено програмною платформою, яка забезпечує роботу персональної сторінки з визначенням дати та часу його відкриття;</w:t>
      </w:r>
    </w:p>
    <w:p w:rsidR="00000000" w:rsidRDefault="00D836B5">
      <w:pPr>
        <w:pStyle w:val="a3"/>
        <w:jc w:val="right"/>
      </w:pPr>
      <w:r>
        <w:t>(пункт 4.14 доповнено новим абзацом дев'ятим</w:t>
      </w:r>
      <w:r>
        <w:br/>
        <w:t> згідно з</w:t>
      </w:r>
      <w:r>
        <w:t xml:space="preserve"> постановою НКРЕКП від 19.05.2021 р. N 805)</w:t>
      </w:r>
    </w:p>
    <w:p w:rsidR="00000000" w:rsidRDefault="00D836B5">
      <w:pPr>
        <w:pStyle w:val="a3"/>
        <w:jc w:val="both"/>
      </w:pPr>
      <w:r>
        <w:t>5)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w:t>
      </w:r>
      <w:r>
        <w:t>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000000" w:rsidRDefault="00D836B5">
      <w:pPr>
        <w:pStyle w:val="a3"/>
        <w:jc w:val="right"/>
      </w:pPr>
      <w:r>
        <w:t>(пункт 4.14 доповнено новим абзацом десятим</w:t>
      </w:r>
      <w:r>
        <w:br/>
        <w:t> згідно з постановою НКРЕКП від 19.05.2021 р. N 805)</w:t>
      </w:r>
    </w:p>
    <w:p w:rsidR="00000000" w:rsidRDefault="00D836B5">
      <w:pPr>
        <w:pStyle w:val="a3"/>
        <w:jc w:val="both"/>
      </w:pPr>
      <w:r>
        <w:t>6</w:t>
      </w:r>
      <w: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000000" w:rsidRDefault="00D836B5">
      <w:pPr>
        <w:pStyle w:val="a3"/>
        <w:jc w:val="right"/>
      </w:pPr>
      <w:r>
        <w:t>(пункт 4.14 доповнено новим абза</w:t>
      </w:r>
      <w:r>
        <w:t>цом одинадцятим</w:t>
      </w:r>
      <w:r>
        <w:br/>
        <w:t> згідно з постановою НКРЕКП від 19.05.2021 р. N 805,</w:t>
      </w:r>
      <w:r>
        <w:br/>
        <w:t>у зв'язку з цим абзац п'ятий вважати абзацом дванадцятим)</w:t>
      </w:r>
    </w:p>
    <w:p w:rsidR="00000000" w:rsidRDefault="00D836B5">
      <w:pPr>
        <w:pStyle w:val="a3"/>
        <w:jc w:val="both"/>
      </w:pPr>
      <w:r>
        <w:t>Вимоги щодо порядку та форми надання інформації в платіжних документах (рахунках) електропостачальника встановлені розділом ІХ ци</w:t>
      </w:r>
      <w:r>
        <w:t>х Правил.</w:t>
      </w:r>
    </w:p>
    <w:p w:rsidR="00000000" w:rsidRDefault="00D836B5">
      <w:pPr>
        <w:pStyle w:val="a3"/>
        <w:jc w:val="right"/>
      </w:pPr>
      <w:r>
        <w:t>(абзац дванадцятий пункту 4.14 із змінами, внесеними</w:t>
      </w:r>
      <w:r>
        <w:br/>
        <w:t> згідно з постановою НКРЕКП від 26.06.2020 р. N 1219)</w:t>
      </w:r>
    </w:p>
    <w:p w:rsidR="00000000" w:rsidRDefault="00D836B5">
      <w:pPr>
        <w:pStyle w:val="a3"/>
        <w:jc w:val="both"/>
      </w:pPr>
      <w:r>
        <w:t>4.15. У разі проведення споживачем оплати за електричну енергію за платіжним документом, оформленим споживачем, електропостачальник має нав</w:t>
      </w:r>
      <w:r>
        <w:t>ести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електропостачальника, в інформаційно-консультаційн</w:t>
      </w:r>
      <w:r>
        <w:t>ому центрі та на офіційному веб-сайті електропостачальника.</w:t>
      </w:r>
    </w:p>
    <w:p w:rsidR="00000000" w:rsidRDefault="00D836B5">
      <w:pPr>
        <w:pStyle w:val="a3"/>
        <w:jc w:val="both"/>
      </w:pPr>
      <w: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000000" w:rsidRDefault="00D836B5">
      <w:pPr>
        <w:pStyle w:val="a3"/>
        <w:jc w:val="both"/>
      </w:pPr>
      <w:r>
        <w:t>4.16. Електроп</w:t>
      </w:r>
      <w:r>
        <w:t>остачальники можуть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w:t>
      </w:r>
      <w:r>
        <w:t>гідно з умовами договору (обраної споживачем 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000000" w:rsidRDefault="00D836B5">
      <w:pPr>
        <w:pStyle w:val="a3"/>
        <w:jc w:val="both"/>
      </w:pPr>
      <w:r>
        <w:t>За відхилення нарахованих під час перераху</w:t>
      </w:r>
      <w:r>
        <w:t>нку сум за фактично спожиту електричну енергію від сум зарахованих платежів пеня не стягується.</w:t>
      </w:r>
    </w:p>
    <w:p w:rsidR="00000000" w:rsidRDefault="00D836B5">
      <w:pPr>
        <w:pStyle w:val="a3"/>
        <w:jc w:val="both"/>
      </w:pPr>
      <w: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w:t>
      </w:r>
      <w:r>
        <w:t xml:space="preserve"> згідно з законодавством та договором.</w:t>
      </w:r>
    </w:p>
    <w:p w:rsidR="00000000" w:rsidRDefault="00D836B5">
      <w:pPr>
        <w:pStyle w:val="a3"/>
        <w:jc w:val="both"/>
      </w:pPr>
      <w:r>
        <w:t>У такому випадку відключення електроустановки може застосовуватись лише у разі несплати використаної (спожитої) електроенергії.</w:t>
      </w:r>
    </w:p>
    <w:p w:rsidR="00000000" w:rsidRDefault="00D836B5">
      <w:pPr>
        <w:pStyle w:val="a3"/>
        <w:jc w:val="both"/>
      </w:pPr>
      <w:r>
        <w:t xml:space="preserve">4.18. У разі зміни тарифів (цін) на електричну енергію оплата заборгованості проводиться </w:t>
      </w:r>
      <w:r>
        <w:t>за тарифами (цінами), що діяли у період, за який сплачується борг.</w:t>
      </w:r>
    </w:p>
    <w:p w:rsidR="00000000" w:rsidRDefault="00D836B5">
      <w:pPr>
        <w:pStyle w:val="a3"/>
        <w:jc w:val="both"/>
      </w:pPr>
      <w: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w:t>
      </w:r>
      <w:r>
        <w:t>йної пропозиції).</w:t>
      </w:r>
    </w:p>
    <w:p w:rsidR="00000000" w:rsidRDefault="00D836B5">
      <w:pPr>
        <w:pStyle w:val="a3"/>
        <w:jc w:val="both"/>
      </w:pPr>
      <w:r>
        <w:t xml:space="preserve">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w:t>
      </w:r>
      <w:r>
        <w:t>певного рівня 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w:t>
      </w:r>
      <w:r>
        <w:t>ься додатковою угодою до договору.</w:t>
      </w:r>
    </w:p>
    <w:p w:rsidR="00000000" w:rsidRDefault="00D836B5">
      <w:pPr>
        <w:pStyle w:val="a3"/>
        <w:jc w:val="both"/>
      </w:pPr>
      <w:r>
        <w:t>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розрахунковий період для останнього платеж</w:t>
      </w:r>
      <w:r>
        <w:t>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000000" w:rsidRDefault="00D836B5">
      <w:pPr>
        <w:pStyle w:val="a3"/>
        <w:jc w:val="both"/>
      </w:pPr>
      <w:r>
        <w:t>4.21. Оплата за спожиту протягом розрахункового періоду електричну енергію має здійснюватись згідно зі</w:t>
      </w:r>
      <w:r>
        <w:t xml:space="preserve">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000000" w:rsidRDefault="00D836B5">
      <w:pPr>
        <w:pStyle w:val="a3"/>
        <w:jc w:val="both"/>
      </w:pPr>
      <w:r>
        <w:t>4.22. Оплата за відповідним платіжним документом</w:t>
      </w:r>
      <w:r>
        <w:t xml:space="preserve"> може бути здійснена за вибором споживача:</w:t>
      </w:r>
    </w:p>
    <w:p w:rsidR="00000000" w:rsidRDefault="00D836B5">
      <w:pPr>
        <w:pStyle w:val="a3"/>
        <w:jc w:val="both"/>
      </w:pPr>
      <w: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000000" w:rsidRDefault="00D836B5">
      <w:pPr>
        <w:pStyle w:val="a3"/>
        <w:jc w:val="both"/>
      </w:pPr>
      <w:r>
        <w:t>2) з використанням мережі Інтернет (інтернет-банкінг);</w:t>
      </w:r>
    </w:p>
    <w:p w:rsidR="00000000" w:rsidRDefault="00D836B5">
      <w:pPr>
        <w:pStyle w:val="a3"/>
        <w:jc w:val="both"/>
      </w:pPr>
      <w:r>
        <w:t xml:space="preserve">3) </w:t>
      </w:r>
      <w:r>
        <w:t>в інший спосіб, не заборонений чинним законодавством.</w:t>
      </w:r>
    </w:p>
    <w:p w:rsidR="00000000" w:rsidRDefault="00D836B5">
      <w:pPr>
        <w:pStyle w:val="a3"/>
        <w:jc w:val="both"/>
      </w:pPr>
      <w:r>
        <w:t>4.23. 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w:t>
      </w:r>
      <w:r>
        <w:t>нковому періоді.</w:t>
      </w:r>
    </w:p>
    <w:p w:rsidR="00000000" w:rsidRDefault="00D836B5">
      <w:pPr>
        <w:pStyle w:val="a3"/>
        <w:jc w:val="both"/>
      </w:pPr>
      <w:r>
        <w:t>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заборгованості, який є додатком до д</w:t>
      </w:r>
      <w:r>
        <w:t>оговору.</w:t>
      </w:r>
    </w:p>
    <w:p w:rsidR="00000000" w:rsidRDefault="00D836B5">
      <w:pPr>
        <w:pStyle w:val="a3"/>
        <w:jc w:val="both"/>
      </w:pPr>
      <w: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w:t>
      </w:r>
      <w:r>
        <w:t>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000000" w:rsidRDefault="00D836B5">
      <w:pPr>
        <w:pStyle w:val="a3"/>
        <w:jc w:val="both"/>
      </w:pPr>
      <w:r>
        <w:t>Укладення сторонами та дотримання споживачем узгодженого графіка погашення забор</w:t>
      </w:r>
      <w:r>
        <w:t>гованості не звільняє споживача від оплати поточного споживання електричної енергії.</w:t>
      </w:r>
    </w:p>
    <w:p w:rsidR="00000000" w:rsidRDefault="00D836B5">
      <w:pPr>
        <w:pStyle w:val="a3"/>
        <w:jc w:val="both"/>
      </w:pPr>
      <w:r>
        <w:t>4.25. Споживачі, що визначені у встановленому Кабінетом Міністрів України порядку вразливими, повідомляють про це постачальника універсальної послуги у заяві-приєднанні до</w:t>
      </w:r>
      <w:r>
        <w:t xml:space="preserve"> договору про постачання електричної енергії постачальником універсальних послуг.</w:t>
      </w:r>
    </w:p>
    <w:p w:rsidR="00000000" w:rsidRDefault="00D836B5">
      <w:pPr>
        <w:pStyle w:val="a3"/>
        <w:jc w:val="both"/>
      </w:pPr>
      <w:r>
        <w:t>У такому разі розмір пільгової плати побутового споживача за використану електричну енергію визначається у порядку, встановленому Кабінетом Міністрів України.</w:t>
      </w:r>
    </w:p>
    <w:p w:rsidR="00000000" w:rsidRDefault="00D836B5">
      <w:pPr>
        <w:pStyle w:val="a3"/>
        <w:jc w:val="both"/>
      </w:pPr>
      <w:r>
        <w:t>Особливості роз</w:t>
      </w:r>
      <w:r>
        <w:t>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rsidR="00000000" w:rsidRDefault="00D836B5">
      <w:pPr>
        <w:pStyle w:val="a3"/>
        <w:jc w:val="both"/>
      </w:pPr>
      <w:r>
        <w:t>4.26. Якщо споживач не оплатив виставлений платіжний документ або оплатив його</w:t>
      </w:r>
      <w:r>
        <w:t xml:space="preserve">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 споживача з вимогою здійснювати попередню оплату в сумі с</w:t>
      </w:r>
      <w:r>
        <w:t>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000000" w:rsidRDefault="00D836B5">
      <w:pPr>
        <w:pStyle w:val="a3"/>
        <w:jc w:val="both"/>
      </w:pPr>
      <w:r>
        <w:t>Якщо споживач не оплатив остаточний рахунок за спож</w:t>
      </w:r>
      <w:r>
        <w:t>иту електричну енергію, ні електропостачальник, ні оператор системи не обмежуються у своїх правах щодо припинення електропостачання або розподілу (передачі) електричної енергії такому споживачу відповідно до цих Правил, крім остаточного рахунка, передбачен</w:t>
      </w:r>
      <w:r>
        <w:t>ого положеннями пункту 6.1.22 глави 6.1 розділу VI цих Правил.</w:t>
      </w:r>
    </w:p>
    <w:p w:rsidR="00000000" w:rsidRDefault="00D836B5">
      <w:pPr>
        <w:pStyle w:val="a3"/>
        <w:jc w:val="right"/>
      </w:pPr>
      <w:r>
        <w:t>(абзац другий пункту 4.26 із змінами, внесеними</w:t>
      </w:r>
      <w:r>
        <w:br/>
        <w:t> згідно з постановою НКРЕКП від 26.06.2020 р. N 1219)</w:t>
      </w:r>
    </w:p>
    <w:p w:rsidR="00000000" w:rsidRDefault="00D836B5">
      <w:pPr>
        <w:pStyle w:val="a3"/>
        <w:jc w:val="both"/>
      </w:pPr>
      <w:r>
        <w:t>4.27. У разі звільнення приміщення та/або остаточного припинення користування електричною е</w:t>
      </w:r>
      <w:r>
        <w:t>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w:t>
      </w:r>
      <w:r>
        <w:t>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w:t>
      </w:r>
      <w:r>
        <w:t xml:space="preserve"> електричною енергією включно.</w:t>
      </w:r>
    </w:p>
    <w:p w:rsidR="00000000" w:rsidRDefault="00D836B5">
      <w:pPr>
        <w:pStyle w:val="a3"/>
        <w:jc w:val="both"/>
      </w:pPr>
      <w:r>
        <w:t>Дія договору споживача про надання послуг з розподілу (передачі) електричної енергії достроково припиняється у разі отримання оператором системи від нового або від попереднього власника (користувача) об'єкта споживача докумен</w:t>
      </w:r>
      <w:r>
        <w:t>тального підтвердження факту зміни власника (користувача) цього об'єкта.</w:t>
      </w:r>
    </w:p>
    <w:p w:rsidR="00000000" w:rsidRDefault="00D836B5">
      <w:pPr>
        <w:pStyle w:val="a3"/>
        <w:jc w:val="both"/>
      </w:pPr>
      <w:r>
        <w:t xml:space="preserve">Дія договору про постачання електричної енергії достроково припиняється у разі отримання електропостачальником від оператора системи або нового чи попереднього власника (користувача) </w:t>
      </w:r>
      <w:r>
        <w:t>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w:t>
      </w:r>
    </w:p>
    <w:p w:rsidR="00000000" w:rsidRDefault="00D836B5">
      <w:pPr>
        <w:pStyle w:val="a3"/>
        <w:jc w:val="both"/>
      </w:pPr>
      <w:r>
        <w:t xml:space="preserve">У такому разі дія відповідних договорів </w:t>
      </w:r>
      <w:r>
        <w:t>припиняється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000000" w:rsidRDefault="00D836B5">
      <w:pPr>
        <w:pStyle w:val="a3"/>
        <w:jc w:val="both"/>
      </w:pPr>
      <w:r>
        <w:t xml:space="preserve">У разі неповідомлення або несвоєчасного повідомлення споживачем електропостачальника та (за наявності відповідного договору) оператора системи або основного споживача про звільнення приміщення та/або остаточне припинення користування електричною енергією </w:t>
      </w:r>
      <w:r>
        <w:t>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000000" w:rsidRDefault="00D836B5">
      <w:pPr>
        <w:pStyle w:val="a3"/>
        <w:jc w:val="both"/>
      </w:pPr>
      <w:r>
        <w:t>З новим споживачем укладаються договори відповідно до вимог законодавства України, зокрема цих Правил, після пр</w:t>
      </w:r>
      <w:r>
        <w:t>ипинення дії договорів зі споживачем, який звільняє приміщення, у частині постачання та розподілу електричної енергії на цей об'єкт.</w:t>
      </w:r>
    </w:p>
    <w:p w:rsidR="00000000" w:rsidRDefault="00D836B5">
      <w:pPr>
        <w:pStyle w:val="a3"/>
        <w:jc w:val="right"/>
      </w:pPr>
      <w:r>
        <w:t>(пункт 4.27 у редакції постанови</w:t>
      </w:r>
      <w:r>
        <w:br/>
        <w:t> НКРЕКП від 26.06.2020 р. N 1219)</w:t>
      </w:r>
    </w:p>
    <w:p w:rsidR="00000000" w:rsidRDefault="00D836B5">
      <w:pPr>
        <w:pStyle w:val="a3"/>
        <w:jc w:val="both"/>
      </w:pPr>
      <w:r>
        <w:t>4.28. Оплата послуг, наданих оператором системи, здійсню</w:t>
      </w:r>
      <w:r>
        <w:t>ється за тарифами, які встановлюються Регулятором відповідно до затвердженої ним методики.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w:t>
      </w:r>
      <w:r>
        <w:t>лектричної енергії.</w:t>
      </w:r>
    </w:p>
    <w:p w:rsidR="00000000" w:rsidRDefault="00D836B5">
      <w:pPr>
        <w:pStyle w:val="a3"/>
        <w:jc w:val="both"/>
      </w:pPr>
      <w:r>
        <w:t>4.29. 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w:t>
      </w:r>
      <w:r>
        <w:t>ій пропозиції, яка є додатком до цього договору).</w:t>
      </w:r>
    </w:p>
    <w:p w:rsidR="00000000" w:rsidRDefault="00D836B5">
      <w:pPr>
        <w:pStyle w:val="a3"/>
        <w:jc w:val="both"/>
      </w:pPr>
      <w: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000000" w:rsidRDefault="00D836B5">
      <w:pPr>
        <w:pStyle w:val="a3"/>
        <w:jc w:val="both"/>
      </w:pPr>
      <w:r>
        <w:t>4.31. Електропостачальник включає в єдиний платіжний документ за електричну енергію також суми оплати за послуги оператора системи, якщо таку оплату забезпечує електропостачальник, у тому числі за послуги оператора системи передачі, та послуги постачальни</w:t>
      </w:r>
      <w:r>
        <w:t>ка послуг комерційного обліку, якщо оплата за ці послуги забезпечується електропостачальником. Інформація про ці платежі має бути зазначена окремо згідно з тарифами (цінами) на послуги відповідних учасників роздрібного ринку.</w:t>
      </w:r>
    </w:p>
    <w:p w:rsidR="00000000" w:rsidRDefault="00D836B5">
      <w:pPr>
        <w:pStyle w:val="a3"/>
        <w:jc w:val="right"/>
      </w:pPr>
      <w:r>
        <w:t>(пункт 4.31 із змінами, внесен</w:t>
      </w:r>
      <w:r>
        <w:t>ими згідно з</w:t>
      </w:r>
      <w:r>
        <w:br/>
        <w:t> постановою НКРЕКП від 26.06.2020 р. N 1219)</w:t>
      </w:r>
    </w:p>
    <w:p w:rsidR="00000000" w:rsidRDefault="00D836B5">
      <w:pPr>
        <w:pStyle w:val="a3"/>
        <w:jc w:val="both"/>
      </w:pPr>
      <w:r>
        <w:t>4.32. У випадку недотримання оператором системи показників якості електричної енергії та безперебійності електропостачання за даними результатів проведених в установленому порядку вимірювань платіж споживача за відповідні послуги оператору системи зменшуєт</w:t>
      </w:r>
      <w:r>
        <w:t>ься у порядку, встановленому Регулятором.</w:t>
      </w:r>
    </w:p>
    <w:p w:rsidR="00000000" w:rsidRDefault="00D836B5">
      <w:pPr>
        <w:pStyle w:val="a3"/>
        <w:jc w:val="both"/>
      </w:pPr>
      <w:r>
        <w:t>4.33.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w:t>
      </w:r>
      <w:r>
        <w:t>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w:t>
      </w:r>
      <w:r>
        <w:t>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000000" w:rsidRDefault="00D836B5">
      <w:pPr>
        <w:pStyle w:val="a3"/>
        <w:jc w:val="right"/>
      </w:pPr>
      <w:r>
        <w:t>(абзац перший пункту 4.33 у редакції</w:t>
      </w:r>
      <w:r>
        <w:br/>
        <w:t> постанови НКРЕКП від 18.07.20</w:t>
      </w:r>
      <w:r>
        <w:t>19 р. N 1525)</w:t>
      </w:r>
    </w:p>
    <w:p w:rsidR="00000000" w:rsidRDefault="00D836B5">
      <w:pPr>
        <w:pStyle w:val="a3"/>
        <w:jc w:val="both"/>
      </w:pPr>
      <w:r>
        <w:t>Умови участі цих споживачів у добовому регулюванні балансів реактивної потужності в електричних мережах оператора системи у разі потреби також зазначаються в цьому договорі.</w:t>
      </w:r>
    </w:p>
    <w:p w:rsidR="00000000" w:rsidRDefault="00D836B5">
      <w:pPr>
        <w:pStyle w:val="a3"/>
        <w:jc w:val="both"/>
      </w:pPr>
      <w:r>
        <w:t>Абзац третій пункту 4.33 виключено</w:t>
      </w:r>
    </w:p>
    <w:p w:rsidR="00000000" w:rsidRDefault="00D836B5">
      <w:pPr>
        <w:pStyle w:val="a3"/>
        <w:jc w:val="right"/>
      </w:pPr>
      <w:r>
        <w:t>(згідно з постановою</w:t>
      </w:r>
      <w:r>
        <w:br/>
        <w:t xml:space="preserve"> НКРЕКП від </w:t>
      </w:r>
      <w:r>
        <w:t>18.07.2019 р. N 1525,</w:t>
      </w:r>
      <w:r>
        <w:br/>
        <w:t>у зв'язку з цим абзац четвертий</w:t>
      </w:r>
      <w:r>
        <w:br/>
        <w:t> вважати абзацом третім)</w:t>
      </w:r>
    </w:p>
    <w:p w:rsidR="00000000" w:rsidRDefault="00D836B5">
      <w:pPr>
        <w:pStyle w:val="a3"/>
        <w:jc w:val="both"/>
      </w:pPr>
      <w:r>
        <w:t>Кошти, отримані оператором системи як плата за перетікання реактивної електроенергії, мають використовуватися оператором системи виключно на впровадження технологічних заходів н</w:t>
      </w:r>
      <w:r>
        <w:t>а вирішення питань з компенсації перетікань реактивної електричної енергії, спрямованих на забезпечення електромагнітної збалансованості електроустановок на межі балансової належності.</w:t>
      </w:r>
    </w:p>
    <w:p w:rsidR="00000000" w:rsidRDefault="00D836B5">
      <w:pPr>
        <w:pStyle w:val="a3"/>
        <w:jc w:val="both"/>
      </w:pPr>
      <w:r>
        <w:t>4.34. Плата за перетікання реактивної електричної енергії призначена дл</w:t>
      </w:r>
      <w:r>
        <w:t>я адресного економічного стимулювання ініціативи споживача до впровадження технологічних заходів на вирішення питань з компенсації перетікань реактивної електричної енергії.</w:t>
      </w:r>
    </w:p>
    <w:p w:rsidR="00000000" w:rsidRDefault="00D836B5">
      <w:pPr>
        <w:pStyle w:val="a3"/>
        <w:jc w:val="both"/>
      </w:pPr>
      <w:r>
        <w:t>Величина плати за перетікання реактивної електричної енергії визначається оператор</w:t>
      </w:r>
      <w:r>
        <w:t>ом системи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та цих Правил та зазначається у договорі про надання послуг із забезпечення пе</w:t>
      </w:r>
      <w:r>
        <w:t>ретікань реактивної електричної енергії.</w:t>
      </w:r>
    </w:p>
    <w:p w:rsidR="00000000" w:rsidRDefault="00D836B5">
      <w:pPr>
        <w:pStyle w:val="a3"/>
        <w:jc w:val="right"/>
      </w:pPr>
      <w:r>
        <w:t>(абзац другий пункту 4.34 у редакції</w:t>
      </w:r>
      <w:r>
        <w:br/>
        <w:t>постанови НКРЕКП від 18.07.2019 р. N 1525)</w:t>
      </w:r>
    </w:p>
    <w:p w:rsidR="00000000" w:rsidRDefault="00D836B5">
      <w:pPr>
        <w:pStyle w:val="a3"/>
        <w:jc w:val="both"/>
      </w:pPr>
      <w:r>
        <w:t>4.35. Спірні питання, які виникають між відповідними учасниками роздрібного ринку щодо проведення розрахунків за електричну енергію, на</w:t>
      </w:r>
      <w:r>
        <w:t>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шляхом переговорів або в судовому порядку.</w:t>
      </w:r>
    </w:p>
    <w:p w:rsidR="00000000" w:rsidRDefault="00D836B5">
      <w:pPr>
        <w:pStyle w:val="3"/>
        <w:jc w:val="center"/>
        <w:rPr>
          <w:rFonts w:eastAsia="Times New Roman"/>
        </w:rPr>
      </w:pPr>
      <w:r>
        <w:rPr>
          <w:rFonts w:eastAsia="Times New Roman"/>
        </w:rPr>
        <w:t>V. Права, обов'язки та відповідальність уч</w:t>
      </w:r>
      <w:r>
        <w:rPr>
          <w:rFonts w:eastAsia="Times New Roman"/>
        </w:rPr>
        <w:t>асників роздрібного ринку</w:t>
      </w:r>
    </w:p>
    <w:p w:rsidR="00000000" w:rsidRDefault="00D836B5">
      <w:pPr>
        <w:pStyle w:val="3"/>
        <w:jc w:val="center"/>
        <w:rPr>
          <w:rFonts w:eastAsia="Times New Roman"/>
        </w:rPr>
      </w:pPr>
      <w:r>
        <w:rPr>
          <w:rFonts w:eastAsia="Times New Roman"/>
        </w:rPr>
        <w:t>5.1. Права, обов'язки та відповідальність оператора системи</w:t>
      </w:r>
    </w:p>
    <w:p w:rsidR="00000000" w:rsidRDefault="00D836B5">
      <w:pPr>
        <w:pStyle w:val="a3"/>
        <w:jc w:val="both"/>
      </w:pPr>
      <w:r>
        <w:t>5.1.1. Оператор системи має право:</w:t>
      </w:r>
    </w:p>
    <w:p w:rsidR="00000000" w:rsidRDefault="00D836B5">
      <w:pPr>
        <w:pStyle w:val="a3"/>
        <w:jc w:val="both"/>
      </w:pPr>
      <w:r>
        <w:t>1) отримувати своєчасно плату за надання послуги з розподілу або передачі електричної енергії та плату за перетікання реактивної електр</w:t>
      </w:r>
      <w:r>
        <w:t>ичної енергії відповідно до умов договорів та законодавства України;</w:t>
      </w:r>
    </w:p>
    <w:p w:rsidR="00000000" w:rsidRDefault="00D836B5">
      <w:pPr>
        <w:pStyle w:val="a3"/>
        <w:jc w:val="both"/>
      </w:pPr>
      <w:r>
        <w:t>2) на безперешкодний доступ (за пред'явленням представником службового посвідчення) до розрахункових засобів вимірювання електричної енергії, що встановлені на об'єктах споживачів та інши</w:t>
      </w:r>
      <w:r>
        <w:t>х учасників роздрібного ринку, електроустановки яких приєднані до електричних мереж на території діяльності оператора системи;</w:t>
      </w:r>
    </w:p>
    <w:p w:rsidR="00000000" w:rsidRDefault="00D836B5">
      <w:pPr>
        <w:pStyle w:val="a3"/>
        <w:jc w:val="both"/>
      </w:pPr>
      <w:r>
        <w:t>3) проводити (за пред'явленням представником службового посвідчення) обстеження електроустановок споживачів щодо виявлення спожив</w:t>
      </w:r>
      <w:r>
        <w:t>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000000" w:rsidRDefault="00D836B5">
      <w:pPr>
        <w:pStyle w:val="a3"/>
        <w:jc w:val="both"/>
      </w:pPr>
      <w:r>
        <w:t>4) на безперешкодний доступ (за пред'явленням представником службового посвідчення) до електричних установок</w:t>
      </w:r>
      <w:r>
        <w:t xml:space="preserve">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енергії, контрольного огляду електричних мереж від межі балансової належності до т</w:t>
      </w:r>
      <w:r>
        <w:t>очки вимірювання та/або точки обліку відповідно до умов укладених договорів, а також для виконання відключення та обмеження споживання відповідно до встановленого цими Правилами порядку та умов договору, виконання інших робіт відповідно до договору;</w:t>
      </w:r>
    </w:p>
    <w:p w:rsidR="00000000" w:rsidRDefault="00D836B5">
      <w:pPr>
        <w:pStyle w:val="a3"/>
        <w:jc w:val="both"/>
      </w:pPr>
      <w:r>
        <w:t>5) вст</w:t>
      </w:r>
      <w:r>
        <w:t>ановлювати технічні засоби, які обмежують розподіл (передачу) електричної енергії споживачу у межах потужності, передбаченої договором;</w:t>
      </w:r>
    </w:p>
    <w:p w:rsidR="00000000" w:rsidRDefault="00D836B5">
      <w:pPr>
        <w:pStyle w:val="a3"/>
        <w:jc w:val="both"/>
      </w:pPr>
      <w:r>
        <w:t>6) тимчасово припиняти розподіл (передачу) електричної енергії, обмежувати обсяг розподілу (передачі) електричної енергі</w:t>
      </w:r>
      <w:r>
        <w:t>ї або відключати споживача від мережі без його згоди у випадках та порядку, передбачених цими Правилами та Кодексом систем розподілу, зокрема у зв'язку із заборгованістю споживача за договором про користування електричною енергією та/або договором про пост</w:t>
      </w:r>
      <w:r>
        <w:t>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неустойки, обмеження та припинення постачання електричної енергії тощо;</w:t>
      </w:r>
    </w:p>
    <w:p w:rsidR="00000000" w:rsidRDefault="00D836B5">
      <w:pPr>
        <w:pStyle w:val="a3"/>
        <w:jc w:val="both"/>
      </w:pPr>
      <w:r>
        <w:t>7) на отримання доступу</w:t>
      </w:r>
      <w:r>
        <w:t xml:space="preserve"> до засобів вимірювальної техніки, систем автоматизованого вимірювання та баз даних результатів такого вимірювання (з метою отримання інформації) для контролю обсягів розподілу електричної енергії та величини потужності;</w:t>
      </w:r>
    </w:p>
    <w:p w:rsidR="00000000" w:rsidRDefault="00D836B5">
      <w:pPr>
        <w:pStyle w:val="a3"/>
        <w:jc w:val="both"/>
      </w:pPr>
      <w:r>
        <w:t>8) надавати обов'язкові до виконанн</w:t>
      </w:r>
      <w:r>
        <w:t xml:space="preserve">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схем їх підключення у відповідність до вимог цих Правил, </w:t>
      </w:r>
      <w:r>
        <w:rPr>
          <w:color w:val="0000FF"/>
        </w:rPr>
        <w:t>Кодексу комерційного обліку</w:t>
      </w:r>
      <w:r>
        <w:t xml:space="preserve"> та норм</w:t>
      </w:r>
      <w:r>
        <w:t>ативно-технічних документів;</w:t>
      </w:r>
    </w:p>
    <w:p w:rsidR="00000000" w:rsidRDefault="00D836B5">
      <w:pPr>
        <w:pStyle w:val="a3"/>
        <w:jc w:val="both"/>
      </w:pPr>
      <w:r>
        <w:t>9) вимагати від споживача дотримання режимів відбору потужності на рівні, визначеному умовами договору;</w:t>
      </w:r>
    </w:p>
    <w:p w:rsidR="00000000" w:rsidRDefault="00D836B5">
      <w:pPr>
        <w:pStyle w:val="a3"/>
        <w:jc w:val="both"/>
      </w:pPr>
      <w:r>
        <w:t xml:space="preserve">10) перевіряти схеми приєднання струмоприймачів споживача, які беруть участь у регулюванні навантаження в електромережі, а </w:t>
      </w:r>
      <w:r>
        <w:t>також перевіряти працездатність установлених у споживача пристроїв протиаварійної автоматики та інших пристроїв, що забезпечують регулювання навантаження в енергосистемі;</w:t>
      </w:r>
    </w:p>
    <w:p w:rsidR="00000000" w:rsidRDefault="00D836B5">
      <w:pPr>
        <w:pStyle w:val="a3"/>
        <w:jc w:val="both"/>
      </w:pPr>
      <w:r>
        <w:t>11) контролювати додержання споживачами та субспоживачами вимог цих Правил відповідно</w:t>
      </w:r>
      <w:r>
        <w:t xml:space="preserve"> до умов укладених договорів;</w:t>
      </w:r>
    </w:p>
    <w:p w:rsidR="00000000" w:rsidRDefault="00D836B5">
      <w:pPr>
        <w:pStyle w:val="a3"/>
        <w:jc w:val="both"/>
      </w:pPr>
      <w:r>
        <w:t>12) складати акти про невідповідність дій (бездіяльності) споживача умовам договору споживача про надання послуг з розподілу (передачі) електричної енергії та порушення вимог законодавства України у сфері енергетики;</w:t>
      </w:r>
    </w:p>
    <w:p w:rsidR="00000000" w:rsidRDefault="00D836B5">
      <w:pPr>
        <w:pStyle w:val="a3"/>
        <w:jc w:val="both"/>
      </w:pPr>
      <w:r>
        <w:t>13) отрим</w:t>
      </w:r>
      <w:r>
        <w:t>увати від електропостачальників, малих систем розподілу, постачальників послуг комерційного обліку на території своєї ліцензованої діяльності або адміністратора комерційного обліку, суміжних операторів системи, власників мереж і об'єктів розподіленої генер</w:t>
      </w:r>
      <w:r>
        <w:t>ації та споживачів інформацію, необхідну для виконання своїх функцій;</w:t>
      </w:r>
    </w:p>
    <w:p w:rsidR="00000000" w:rsidRDefault="00D836B5">
      <w:pPr>
        <w:pStyle w:val="a3"/>
        <w:jc w:val="both"/>
      </w:pPr>
      <w:r>
        <w:t>14) на відшкодування збитків, які виникли через дії чи бездіяльність споживача, основного споживача, електропостачальника, власника мереж, оператора малої системи розподілу, суміжного оп</w:t>
      </w:r>
      <w:r>
        <w:t>ератора системи, постачальника послуг комерційного обліку;</w:t>
      </w:r>
    </w:p>
    <w:p w:rsidR="00000000" w:rsidRDefault="00D836B5">
      <w:pPr>
        <w:pStyle w:val="a3"/>
        <w:jc w:val="both"/>
      </w:pPr>
      <w:r>
        <w:t>15) у разі підтвердження можливості зміни електропостачальника отримувати від адміністратора комерційного обліку:</w:t>
      </w:r>
    </w:p>
    <w:p w:rsidR="00000000" w:rsidRDefault="00D836B5">
      <w:pPr>
        <w:pStyle w:val="a3"/>
        <w:jc w:val="both"/>
      </w:pPr>
      <w:r>
        <w:t>повідомлення про зміну електропостачальника та дату такої зміни;</w:t>
      </w:r>
    </w:p>
    <w:p w:rsidR="00000000" w:rsidRDefault="00D836B5">
      <w:pPr>
        <w:pStyle w:val="a3"/>
        <w:jc w:val="both"/>
      </w:pPr>
      <w:r>
        <w:t>прогнозні обсяги споживання за точкою обліку на заплановану дату зміни та прогноз обсягу розподілу електричної енергії на наступний розрахунковий період;</w:t>
      </w:r>
    </w:p>
    <w:p w:rsidR="00000000" w:rsidRDefault="00D836B5">
      <w:pPr>
        <w:pStyle w:val="a3"/>
        <w:jc w:val="both"/>
      </w:pPr>
      <w:r>
        <w:t>16) за власний рахунок ініціювати заміну та повірку засобів комерційного обліку споживача та/або здійс</w:t>
      </w:r>
      <w:r>
        <w:t xml:space="preserve">нювати улаштування вузла обліку електричної енергії у порядку, визначеному </w:t>
      </w:r>
      <w:r>
        <w:rPr>
          <w:color w:val="0000FF"/>
        </w:rPr>
        <w:t>Кодексом комерційного обліку</w:t>
      </w:r>
      <w:r>
        <w:t>.</w:t>
      </w:r>
    </w:p>
    <w:p w:rsidR="00000000" w:rsidRDefault="00D836B5">
      <w:pPr>
        <w:pStyle w:val="a3"/>
        <w:jc w:val="right"/>
      </w:pPr>
      <w:r>
        <w:t>(пункт 5.1.1 доповнено підпунктом 16 згідно з</w:t>
      </w:r>
      <w:r>
        <w:br/>
        <w:t> постановою НКРЕКП від 18.07.2019 р. N 1525)</w:t>
      </w:r>
    </w:p>
    <w:p w:rsidR="00000000" w:rsidRDefault="00D836B5">
      <w:pPr>
        <w:pStyle w:val="a3"/>
        <w:jc w:val="both"/>
      </w:pPr>
      <w:r>
        <w:t>5.1.2. Оператор системи зобов'язаний:</w:t>
      </w:r>
    </w:p>
    <w:p w:rsidR="00000000" w:rsidRDefault="00D836B5">
      <w:pPr>
        <w:pStyle w:val="a3"/>
        <w:jc w:val="both"/>
      </w:pPr>
      <w:r>
        <w:t>1) укладати договори з</w:t>
      </w:r>
      <w:r>
        <w:t xml:space="preserve"> усіма споживачами, об'єкти яких розташовані (приєднані до електричних мереж та підключені) на території діяльності оператора системи, а також з усіма електропостачальниками, які мають намір постачати електричну енергію на території оператора системи, за ф</w:t>
      </w:r>
      <w:r>
        <w:t>ормою та у порядку, передбаченими цими Правилами;</w:t>
      </w:r>
    </w:p>
    <w:p w:rsidR="00000000" w:rsidRDefault="00D836B5">
      <w:pPr>
        <w:pStyle w:val="a3"/>
        <w:jc w:val="both"/>
      </w:pPr>
      <w:r>
        <w:t>2) надавати послуги з передачі (розподілу) електричної енергії та доступ до своїх електричних мереж на недискримінаційній та прозорій основі за тарифами, встановленими Регулятором;</w:t>
      </w:r>
    </w:p>
    <w:p w:rsidR="00000000" w:rsidRDefault="00D836B5">
      <w:pPr>
        <w:pStyle w:val="a3"/>
        <w:jc w:val="both"/>
      </w:pPr>
      <w:r>
        <w:t>3) дотримуватись показник</w:t>
      </w:r>
      <w:r>
        <w:t>ів якості електропостачання, які характеризують рівень надійності (безперервності)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величини яких затверджено Рег</w:t>
      </w:r>
      <w:r>
        <w:t>улятором;</w:t>
      </w:r>
    </w:p>
    <w:p w:rsidR="00000000" w:rsidRDefault="00D836B5">
      <w:pPr>
        <w:pStyle w:val="a3"/>
        <w:jc w:val="both"/>
      </w:pPr>
      <w:r>
        <w:t>4) зберігати інформацію, необхідну для аналізу якості послуг з розподілу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послуг, у порядку, встановле</w:t>
      </w:r>
      <w:r>
        <w:t>ному Регулятором;</w:t>
      </w:r>
    </w:p>
    <w:p w:rsidR="00000000" w:rsidRDefault="00D836B5">
      <w:pPr>
        <w:pStyle w:val="a3"/>
        <w:jc w:val="both"/>
      </w:pPr>
      <w:r>
        <w:t>5) формувати і вести реєстр електропостачальників, які мають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території діяльності оператора</w:t>
      </w:r>
      <w:r>
        <w:t xml:space="preserve"> системи, реєстр власників мереж, які підпадають під визначені критерії малої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Правилами договорів та врегулюван</w:t>
      </w:r>
      <w:r>
        <w:t>ня відносин з користувачами малих систем розподілу;</w:t>
      </w:r>
    </w:p>
    <w:p w:rsidR="00000000" w:rsidRDefault="00D836B5">
      <w:pPr>
        <w:pStyle w:val="a3"/>
        <w:jc w:val="both"/>
      </w:pPr>
      <w:r>
        <w:t>6) оприлюднювати на своєму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(передачі) електричної енергії, п</w:t>
      </w:r>
      <w:r>
        <w:t>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w:t>
      </w:r>
      <w:r>
        <w:t xml:space="preserve"> законодавства;</w:t>
      </w:r>
    </w:p>
    <w:p w:rsidR="00000000" w:rsidRDefault="00D836B5">
      <w:pPr>
        <w:pStyle w:val="a3"/>
        <w:jc w:val="both"/>
      </w:pPr>
      <w:r>
        <w:t>7) здійснювати компенсацію та/або відшкодування збитків користувачу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Регулятором та відповідним до</w:t>
      </w:r>
      <w:r>
        <w:t>говором про надання послуг з розподілу (передачі) електричної енергії;</w:t>
      </w:r>
    </w:p>
    <w:p w:rsidR="00000000" w:rsidRDefault="00D836B5">
      <w:pPr>
        <w:pStyle w:val="a3"/>
        <w:jc w:val="both"/>
      </w:pPr>
      <w:r>
        <w:t xml:space="preserve">8) припиняти у випадках та в порядку, визначених Кодексом систем розподілу або </w:t>
      </w:r>
      <w:r>
        <w:rPr>
          <w:color w:val="0000FF"/>
        </w:rPr>
        <w:t>Кодексом системи передачі</w:t>
      </w:r>
      <w:r>
        <w:t xml:space="preserve"> та цими Правилами, електроживлення споживача за зверненням електропостачальника </w:t>
      </w:r>
      <w:r>
        <w:t>відповідно до умов договору з електропостачальником;</w:t>
      </w:r>
    </w:p>
    <w:p w:rsidR="00000000" w:rsidRDefault="00D836B5">
      <w:pPr>
        <w:pStyle w:val="a3"/>
        <w:jc w:val="both"/>
      </w:pPr>
      <w:r>
        <w:t xml:space="preserve">9) відновлювати у випадках та в порядку, визначених Кодексом систем розподілу або </w:t>
      </w:r>
      <w:r>
        <w:rPr>
          <w:color w:val="0000FF"/>
        </w:rPr>
        <w:t>Кодексом системи передачі</w:t>
      </w:r>
      <w:r>
        <w:t xml:space="preserve"> та цими Правилами, електроживлення споживача за зверненням електропостачальника відповідно до у</w:t>
      </w:r>
      <w:r>
        <w:t>мов договору з електропостачальником;</w:t>
      </w:r>
    </w:p>
    <w:p w:rsidR="00000000" w:rsidRDefault="00D836B5">
      <w:pPr>
        <w:pStyle w:val="a3"/>
        <w:jc w:val="both"/>
      </w:pPr>
      <w: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здійснював продаж електричної ен</w:t>
      </w:r>
      <w:r>
        <w:t>ергії попередній електропостачальник, в обсягах та порядку, визначених цими Правилами;</w:t>
      </w:r>
    </w:p>
    <w:p w:rsidR="00000000" w:rsidRDefault="00D836B5">
      <w:pPr>
        <w:pStyle w:val="a3"/>
        <w:jc w:val="both"/>
      </w:pPr>
      <w:r>
        <w:t>11) повідомляти електропостачальника про зміну споживачем електропостачальника не пізніше ніж за 5 днів до дати зміни;</w:t>
      </w:r>
    </w:p>
    <w:p w:rsidR="00000000" w:rsidRDefault="00D836B5">
      <w:pPr>
        <w:pStyle w:val="a3"/>
        <w:jc w:val="both"/>
      </w:pPr>
      <w:r>
        <w:t>12) відповідно до умов договору повідомляти спожив</w:t>
      </w:r>
      <w:r>
        <w:t>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w:t>
      </w:r>
      <w:r>
        <w:t>лектричної енергії та потужності, планові ремонтні роботи в електричних мережах, що спричиняють перерву в електропостачанні споживачів;</w:t>
      </w:r>
    </w:p>
    <w:p w:rsidR="00000000" w:rsidRDefault="00D836B5">
      <w:pPr>
        <w:pStyle w:val="a3"/>
        <w:jc w:val="both"/>
      </w:pPr>
      <w:r>
        <w:t>13) забезпечувати безперешкодний доступ до власних об'єктів уповноважених представників відповідних державних органів (з</w:t>
      </w:r>
      <w:r>
        <w:t>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представників відповідних державних о</w:t>
      </w:r>
      <w:r>
        <w:t>рганів, що необхідна їм для здійснення своїх повноважень відповідно до чинного законодавства;</w:t>
      </w:r>
    </w:p>
    <w:p w:rsidR="00000000" w:rsidRDefault="00D836B5">
      <w:pPr>
        <w:pStyle w:val="a3"/>
        <w:jc w:val="both"/>
      </w:pPr>
      <w:r>
        <w:t>14) забезпечувати безпечне, надійне та ефективне функціонування систем розподілу (передачі) електричної енергії з урахуванням вимог щодо охорони навколишнього при</w:t>
      </w:r>
      <w:r>
        <w:t>родного середовища;</w:t>
      </w:r>
    </w:p>
    <w:p w:rsidR="00000000" w:rsidRDefault="00D836B5">
      <w:pPr>
        <w:pStyle w:val="a3"/>
        <w:jc w:val="both"/>
      </w:pPr>
      <w:r>
        <w:t>15) повідомляти споживача та електропостачальника письмово або в місцях оплати за електричну енергію згідно з договором про розрахунково-касове обслуговування з відповідною фінансовою установою, через власний веб-сайт у мережі Інтернет,</w:t>
      </w:r>
      <w:r>
        <w:t xml:space="preserve"> особистий кабінет споживача про зміни тарифів (цін) на послугу з розподілу електричної енергії не пізніше ніж за 20 днів до введення їх в дію;</w:t>
      </w:r>
    </w:p>
    <w:p w:rsidR="00000000" w:rsidRDefault="00D836B5">
      <w:pPr>
        <w:pStyle w:val="a3"/>
        <w:jc w:val="right"/>
      </w:pPr>
      <w:r>
        <w:t>(підпункт 15 пункту 5.1.2 із змінами, внесеними</w:t>
      </w:r>
      <w:r>
        <w:br/>
        <w:t> згідно з постановою НКРЕКП від 26.06.2020 р. N 1219)</w:t>
      </w:r>
    </w:p>
    <w:p w:rsidR="00000000" w:rsidRDefault="00D836B5">
      <w:pPr>
        <w:pStyle w:val="a3"/>
        <w:jc w:val="both"/>
      </w:pPr>
      <w:r>
        <w:t>16) на вим</w:t>
      </w:r>
      <w:r>
        <w:t>огу споживача та/або електропостачальника 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000000" w:rsidRDefault="00D836B5">
      <w:pPr>
        <w:pStyle w:val="a3"/>
        <w:jc w:val="both"/>
      </w:pPr>
      <w:r>
        <w:t>17) інформувати споживача про можл</w:t>
      </w:r>
      <w:r>
        <w:t>ивість ознайомитись з цими Правилами на веб-сайті оператора системи із зазначенням посилання;</w:t>
      </w:r>
    </w:p>
    <w:p w:rsidR="00000000" w:rsidRDefault="00D836B5">
      <w:pPr>
        <w:pStyle w:val="a3"/>
        <w:jc w:val="both"/>
      </w:pPr>
      <w: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000000" w:rsidRDefault="00D836B5">
      <w:pPr>
        <w:pStyle w:val="a3"/>
        <w:jc w:val="both"/>
      </w:pPr>
      <w:r>
        <w:t>19) проводити</w:t>
      </w:r>
      <w:r>
        <w:t xml:space="preserve"> у межах компетенції методично-консультаційну роботу зі споживачами;</w:t>
      </w:r>
    </w:p>
    <w:p w:rsidR="00000000" w:rsidRDefault="00D836B5">
      <w:pPr>
        <w:pStyle w:val="a3"/>
        <w:jc w:val="both"/>
      </w:pPr>
      <w:r>
        <w:t>20) забезпечувати розвиток електричних мереж з метою задоволення потреб споживачів в електричній енергії;</w:t>
      </w:r>
    </w:p>
    <w:p w:rsidR="00000000" w:rsidRDefault="00D836B5">
      <w:pPr>
        <w:pStyle w:val="a3"/>
        <w:jc w:val="both"/>
      </w:pPr>
      <w:r>
        <w:t>21) проводити не рідше одного разу на 6 місяців контрольний огляд засобів комерці</w:t>
      </w:r>
      <w:r>
        <w:t>йного обліку споживачів відповідно до затверджених графіків;</w:t>
      </w:r>
    </w:p>
    <w:p w:rsidR="00000000" w:rsidRDefault="00D836B5">
      <w:pPr>
        <w:pStyle w:val="a3"/>
        <w:jc w:val="both"/>
      </w:pPr>
      <w:r>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документами та договором;</w:t>
      </w:r>
    </w:p>
    <w:p w:rsidR="00000000" w:rsidRDefault="00D836B5">
      <w:pPr>
        <w:pStyle w:val="a3"/>
        <w:jc w:val="both"/>
      </w:pPr>
      <w:r>
        <w:t>23) розглядати звернен</w:t>
      </w:r>
      <w:r>
        <w:t>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000000" w:rsidRDefault="00D836B5">
      <w:pPr>
        <w:pStyle w:val="a3"/>
        <w:jc w:val="both"/>
      </w:pPr>
      <w:r>
        <w:t>24) приймати письмові та усні повідомлення (у тому числі засобами зв'я</w:t>
      </w:r>
      <w:r>
        <w:t>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 електропостачання та приведення показників я</w:t>
      </w:r>
      <w:r>
        <w:t xml:space="preserve">кості електроенергії у відповідність до вимог </w:t>
      </w:r>
      <w:r>
        <w:rPr>
          <w:color w:val="0000FF"/>
        </w:rPr>
        <w:t>Кодексу системи передачі</w:t>
      </w:r>
      <w:r>
        <w:t xml:space="preserve"> та Кодексу систем розподілу;</w:t>
      </w:r>
    </w:p>
    <w:p w:rsidR="00000000" w:rsidRDefault="00D836B5">
      <w:pPr>
        <w:pStyle w:val="a3"/>
        <w:jc w:val="both"/>
      </w:pPr>
      <w:r>
        <w:t>25) вести облік звернень (заяв, скарг, пропозицій, претензій) споживачів та інших користувачів системи передачі (розподілу), у тому числі щодо якості обслуг</w:t>
      </w:r>
      <w:r>
        <w:t>овування споживачів оператором системи, якості електричної енергії тощо;</w:t>
      </w:r>
    </w:p>
    <w:p w:rsidR="00000000" w:rsidRDefault="00D836B5">
      <w:pPr>
        <w:pStyle w:val="a3"/>
        <w:jc w:val="both"/>
      </w:pPr>
      <w:r>
        <w:t>26) вести облік власних засобів вимірювальної техніки, щодо яких проведено періодичну повірку, обслуговування та ремонт;</w:t>
      </w:r>
    </w:p>
    <w:p w:rsidR="00000000" w:rsidRDefault="00D836B5">
      <w:pPr>
        <w:pStyle w:val="a3"/>
        <w:jc w:val="both"/>
      </w:pPr>
      <w:r>
        <w:t>27) безоплатно видавати бланки договорів, платіжні документи;</w:t>
      </w:r>
    </w:p>
    <w:p w:rsidR="00000000" w:rsidRDefault="00D836B5">
      <w:pPr>
        <w:pStyle w:val="a3"/>
        <w:jc w:val="both"/>
      </w:pPr>
      <w: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000000" w:rsidRDefault="00D836B5">
      <w:pPr>
        <w:pStyle w:val="a3"/>
        <w:jc w:val="both"/>
      </w:pPr>
      <w:r>
        <w:t>29) організовувати роботу консультаційних центрів з питань розподілу</w:t>
      </w:r>
      <w:r>
        <w:t xml:space="preserve"> (передачі) електричної енергії та енергозабезпечення;</w:t>
      </w:r>
    </w:p>
    <w:p w:rsidR="00000000" w:rsidRDefault="00D836B5">
      <w:pPr>
        <w:pStyle w:val="a3"/>
        <w:jc w:val="both"/>
      </w:pPr>
      <w:r>
        <w:t xml:space="preserve">30) надавати послуги комерційного обліку у випадках та обсягах, визначених </w:t>
      </w:r>
      <w:r>
        <w:rPr>
          <w:color w:val="0000FF"/>
        </w:rPr>
        <w:t>Кодексом комерційного обліку</w:t>
      </w:r>
      <w:r>
        <w:t>;</w:t>
      </w:r>
    </w:p>
    <w:p w:rsidR="00000000" w:rsidRDefault="00D836B5">
      <w:pPr>
        <w:pStyle w:val="a3"/>
        <w:jc w:val="both"/>
      </w:pPr>
      <w:r>
        <w:t>31) надавати електропостачальнику інформацію та документи у строки та в порядку, передбаченому з</w:t>
      </w:r>
      <w:r>
        <w:t>аконодавством України та відповідними договорами;</w:t>
      </w:r>
    </w:p>
    <w:p w:rsidR="00000000" w:rsidRDefault="00D836B5">
      <w:pPr>
        <w:pStyle w:val="a3"/>
        <w:jc w:val="right"/>
      </w:pPr>
      <w:r>
        <w:t>(пункт 5.1.2 доповнено підпунктом 31 згідно з</w:t>
      </w:r>
      <w:r>
        <w:br/>
        <w:t> постановою НКРЕКП від 18.07.2019 р. N 1525)</w:t>
      </w:r>
    </w:p>
    <w:p w:rsidR="00000000" w:rsidRDefault="00D836B5">
      <w:pPr>
        <w:pStyle w:val="a3"/>
        <w:jc w:val="both"/>
      </w:pPr>
      <w:r>
        <w:t xml:space="preserve">32) приймати від споживачів та електропостачальників дані про покази розрахункових лічильників електричної енергії </w:t>
      </w:r>
      <w:r>
        <w:t>та враховувати їх під час визначення обсягів споживання (розподілу/передачі) електричної енергії.</w:t>
      </w:r>
    </w:p>
    <w:p w:rsidR="00000000" w:rsidRDefault="00D836B5">
      <w:pPr>
        <w:pStyle w:val="a3"/>
        <w:jc w:val="right"/>
      </w:pPr>
      <w:r>
        <w:t>(пункт 5.1.2 доповнено підпунктом 32 згідно з</w:t>
      </w:r>
      <w:r>
        <w:br/>
        <w:t> постановою НКРЕКП від 26.06.2020 р. N 1219)</w:t>
      </w:r>
    </w:p>
    <w:p w:rsidR="00000000" w:rsidRDefault="00D836B5">
      <w:pPr>
        <w:pStyle w:val="a3"/>
        <w:jc w:val="both"/>
      </w:pPr>
      <w:r>
        <w:t>5.1.3. Представник оператора системи під час зняття показів засобів</w:t>
      </w:r>
      <w:r>
        <w:t xml:space="preserve"> комерційного обліку, заміни засобів комерційного обліку та інших дій, що виконуються відповідно до цих Правил, зобов'язаний пред'явити своє службове посвідчення.</w:t>
      </w:r>
    </w:p>
    <w:p w:rsidR="00000000" w:rsidRDefault="00D836B5">
      <w:pPr>
        <w:pStyle w:val="a3"/>
        <w:jc w:val="both"/>
      </w:pPr>
      <w:r>
        <w:t>5.1.4. Оператор системи несе відповідальність у порядку, передбаченому законодавством України</w:t>
      </w:r>
      <w:r>
        <w:t>, за завдані споживачу та/або електропостачальнику, іншому учаснику роздрібного ринку збитки внаслідок порушення ним умов договору та цих Правил.</w:t>
      </w:r>
    </w:p>
    <w:p w:rsidR="00000000" w:rsidRDefault="00D836B5">
      <w:pPr>
        <w:pStyle w:val="a3"/>
        <w:jc w:val="both"/>
      </w:pPr>
      <w:r>
        <w:t>5.1.5. У разі переривання електропостачання, спричиненого неправомірними діями (бездіяльністю) оператора систе</w:t>
      </w:r>
      <w:r>
        <w:t>ми, він несе відповідальність перед споживачем та електропостачальником електричної енергії згідно з законодавством.</w:t>
      </w:r>
    </w:p>
    <w:p w:rsidR="00000000" w:rsidRDefault="00D836B5">
      <w:pPr>
        <w:pStyle w:val="a3"/>
        <w:jc w:val="both"/>
      </w:pPr>
      <w:r>
        <w:t>Оператор системи несе відповідальність за дотримання умов договору та цих Правил щодо припинення або часткового обмеження електропостачання</w:t>
      </w:r>
      <w:r>
        <w:t>.</w:t>
      </w:r>
    </w:p>
    <w:p w:rsidR="00000000" w:rsidRDefault="00D836B5">
      <w:pPr>
        <w:pStyle w:val="a3"/>
        <w:jc w:val="both"/>
      </w:pPr>
      <w:r>
        <w:t>5.1.6. У разі розподілу (передачі)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(передачі) електричної енергії, оператор системи несе перед споживачем від</w:t>
      </w:r>
      <w:r>
        <w:t>повідальність, передбачену умовами договору.</w:t>
      </w:r>
    </w:p>
    <w:p w:rsidR="00000000" w:rsidRDefault="00D836B5">
      <w:pPr>
        <w:pStyle w:val="a3"/>
        <w:jc w:val="both"/>
      </w:pPr>
      <w:r>
        <w:t>Оператор системи не несе відповідальності перед споживачем за розподіл (передачу) електричної енергії, яка не відповідає показникам якості електричної енергії, за той час, протягом якого споживач не дотримувався</w:t>
      </w:r>
      <w:r>
        <w:t xml:space="preserve"> встановленого договором режиму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відповідними документами.</w:t>
      </w:r>
    </w:p>
    <w:p w:rsidR="00000000" w:rsidRDefault="00D836B5">
      <w:pPr>
        <w:pStyle w:val="a3"/>
        <w:jc w:val="both"/>
      </w:pPr>
      <w:r>
        <w:t>5.1.7. Оператор системи розподілу несе відповідал</w:t>
      </w:r>
      <w:r>
        <w:t>ьність за дотримання показників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до мереж основного споживача. Якщо недотримання показників якості е</w:t>
      </w:r>
      <w:r>
        <w:t>лектропостачання в точці приєднання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відшкодування збитків, що виникли за зобов'язаннями оператора перед субспожив</w:t>
      </w:r>
      <w:r>
        <w:t>ачем.</w:t>
      </w:r>
    </w:p>
    <w:p w:rsidR="00000000" w:rsidRDefault="00D836B5">
      <w:pPr>
        <w:pStyle w:val="a3"/>
        <w:jc w:val="both"/>
      </w:pPr>
      <w:r>
        <w:t xml:space="preserve">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розподілу, яке виникло внаслідок дій або бездіяльності оператора малої </w:t>
      </w:r>
      <w:r>
        <w:t>системи розподілу.</w:t>
      </w:r>
    </w:p>
    <w:p w:rsidR="00000000" w:rsidRDefault="00D836B5">
      <w:pPr>
        <w:pStyle w:val="a3"/>
        <w:jc w:val="both"/>
      </w:pPr>
      <w: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електропостачання у точці приєднання оператора малої системи розподілу.</w:t>
      </w:r>
    </w:p>
    <w:p w:rsidR="00000000" w:rsidRDefault="00D836B5">
      <w:pPr>
        <w:pStyle w:val="a3"/>
        <w:jc w:val="both"/>
      </w:pPr>
      <w:r>
        <w:t>5.1.</w:t>
      </w:r>
      <w:r>
        <w:t>9. Оператор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збитки, які викликані:</w:t>
      </w:r>
    </w:p>
    <w:p w:rsidR="00000000" w:rsidRDefault="00D836B5">
      <w:pPr>
        <w:pStyle w:val="a3"/>
        <w:jc w:val="both"/>
      </w:pPr>
      <w:r>
        <w:t>1) протиправними діями третіх осіб;</w:t>
      </w:r>
    </w:p>
    <w:p w:rsidR="00000000" w:rsidRDefault="00D836B5">
      <w:pPr>
        <w:pStyle w:val="a3"/>
        <w:jc w:val="both"/>
      </w:pPr>
      <w:r>
        <w:t>2) форс-мажо</w:t>
      </w:r>
      <w:r>
        <w:t>рними обставинами (наявність форс-мажорних обставин підтверджується відповідним актом);</w:t>
      </w:r>
    </w:p>
    <w:p w:rsidR="00000000" w:rsidRDefault="00D836B5">
      <w:pPr>
        <w:pStyle w:val="a3"/>
        <w:jc w:val="both"/>
      </w:pPr>
      <w:r>
        <w:t>3) некваліфікованими діями споживача та/або персоналу споживача;</w:t>
      </w:r>
    </w:p>
    <w:p w:rsidR="00000000" w:rsidRDefault="00D836B5">
      <w:pPr>
        <w:pStyle w:val="a3"/>
        <w:jc w:val="both"/>
      </w:pPr>
      <w:r>
        <w:t>4) припиненням або обмеженням електропостачання, здійсненим у порядку, встановленому цими Правилами, та</w:t>
      </w:r>
      <w:r>
        <w:t>/або застосованим відповідно до законодавства України;</w:t>
      </w:r>
    </w:p>
    <w:p w:rsidR="00000000" w:rsidRDefault="00D836B5">
      <w:pPr>
        <w:pStyle w:val="a3"/>
        <w:jc w:val="both"/>
      </w:pPr>
      <w:r>
        <w:t>5) пошкодженням устаткування споживача, що спричинило відключення, у тому числі автоматичне, лінії живлення;</w:t>
      </w:r>
    </w:p>
    <w:p w:rsidR="00000000" w:rsidRDefault="00D836B5">
      <w:pPr>
        <w:pStyle w:val="a3"/>
        <w:jc w:val="both"/>
      </w:pPr>
      <w:r>
        <w:t>6) недотриманням споживачем установленого договором режиму електроспоживання та перевищення договірної величини електричної потужності;</w:t>
      </w:r>
    </w:p>
    <w:p w:rsidR="00000000" w:rsidRDefault="00D836B5">
      <w:pPr>
        <w:pStyle w:val="a3"/>
        <w:jc w:val="both"/>
      </w:pPr>
      <w:r>
        <w:t xml:space="preserve">7) перервами в електропостачанні споживача при спрацюванні пристроїв протиаварійної автоматики автоматичного частотного </w:t>
      </w:r>
      <w:r>
        <w:t xml:space="preserve">розвантаження (АЧР), а також системи автоматичного відключення навантаження (САВН), яка має автоматичний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w:t>
      </w:r>
      <w:r>
        <w:t>режиму роботи енергосистеми.</w:t>
      </w:r>
    </w:p>
    <w:p w:rsidR="00000000" w:rsidRDefault="00D836B5">
      <w:pPr>
        <w:pStyle w:val="a3"/>
        <w:jc w:val="both"/>
      </w:pPr>
      <w:r>
        <w:t>Сторони можуть передбачити в умовах договору, які саме умови мають бути підтверджені документально.</w:t>
      </w:r>
    </w:p>
    <w:p w:rsidR="00000000" w:rsidRDefault="00D836B5">
      <w:pPr>
        <w:pStyle w:val="a3"/>
        <w:jc w:val="both"/>
      </w:pPr>
      <w:r>
        <w:t>5.1.10. Оператор системи забезпечує присвоєння ЕІС-кодів точкам комерційного обліку споживачів малої системи розподілу і доводи</w:t>
      </w:r>
      <w:r>
        <w:t>ть інформацію про присвоєні ЕІС-коди до відома користувачів цих систем.</w:t>
      </w:r>
    </w:p>
    <w:p w:rsidR="00000000" w:rsidRDefault="00D836B5">
      <w:pPr>
        <w:pStyle w:val="a3"/>
        <w:jc w:val="both"/>
      </w:pPr>
      <w:r>
        <w:t>5.1.11. Оператор системи укладає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w:t>
      </w:r>
      <w:r>
        <w:t xml:space="preserve">ції, основним споживачем, малою системою розподілу, електропостачальником, споживачем, суміжним оператором системи чи власником мереж відповідно до цих Правил, </w:t>
      </w:r>
      <w:r>
        <w:rPr>
          <w:color w:val="0000FF"/>
        </w:rPr>
        <w:t>Кодексу системи передачі</w:t>
      </w:r>
      <w:r>
        <w:t xml:space="preserve"> та Кодексу систем розподілу.</w:t>
      </w:r>
    </w:p>
    <w:p w:rsidR="00000000" w:rsidRDefault="00D836B5">
      <w:pPr>
        <w:pStyle w:val="3"/>
        <w:jc w:val="center"/>
        <w:rPr>
          <w:rFonts w:eastAsia="Times New Roman"/>
        </w:rPr>
      </w:pPr>
      <w:r>
        <w:rPr>
          <w:rFonts w:eastAsia="Times New Roman"/>
        </w:rPr>
        <w:t xml:space="preserve">5.2. Права, обов'язки та відповідальність </w:t>
      </w:r>
      <w:r>
        <w:rPr>
          <w:rFonts w:eastAsia="Times New Roman"/>
        </w:rPr>
        <w:t>електропостачальника</w:t>
      </w:r>
    </w:p>
    <w:p w:rsidR="00000000" w:rsidRDefault="00D836B5">
      <w:pPr>
        <w:pStyle w:val="a3"/>
        <w:jc w:val="both"/>
      </w:pPr>
      <w:r>
        <w:t>5.2.1. Електропостачальник має право:</w:t>
      </w:r>
    </w:p>
    <w:p w:rsidR="00000000" w:rsidRDefault="00D836B5">
      <w:pPr>
        <w:pStyle w:val="a3"/>
        <w:jc w:val="both"/>
      </w:pPr>
      <w:r>
        <w:t>1) на своєчасне та в повному обсязі отримання коштів за продану електричну енергію відповідно до укладених договорів;</w:t>
      </w:r>
    </w:p>
    <w:p w:rsidR="00000000" w:rsidRDefault="00D836B5">
      <w:pPr>
        <w:pStyle w:val="a3"/>
        <w:jc w:val="both"/>
      </w:pPr>
      <w:r>
        <w:t>2) звертатися до оператора системи щодо відключення (обмеження) електроживлення</w:t>
      </w:r>
      <w:r>
        <w:t xml:space="preserve"> споживача у випадках, визначених цими Правилами, крім випадків постачання вразливим споживачам, визначених Кабінетом Міністрів України;</w:t>
      </w:r>
    </w:p>
    <w:p w:rsidR="00000000" w:rsidRDefault="00D836B5">
      <w:pPr>
        <w:pStyle w:val="a3"/>
        <w:jc w:val="both"/>
      </w:pPr>
      <w:r>
        <w:t>3) звертатися до оператора системи щодо відновлення електроживлення споживачу у випадках, визначених цими Правилами;</w:t>
      </w:r>
    </w:p>
    <w:p w:rsidR="00000000" w:rsidRDefault="00D836B5">
      <w:pPr>
        <w:pStyle w:val="a3"/>
        <w:jc w:val="both"/>
      </w:pPr>
      <w:r>
        <w:t>4)</w:t>
      </w:r>
      <w:r>
        <w:t xml:space="preserve"> на недискримінаційний доступ до систем розподілу та передачі на підставі договору з оператором системи відповідно до вимог </w:t>
      </w:r>
      <w:r>
        <w:rPr>
          <w:color w:val="0000FF"/>
        </w:rPr>
        <w:t>Кодексу системи передачі</w:t>
      </w:r>
      <w:r>
        <w:t>, Кодексу систем розподілу та цих Правил;</w:t>
      </w:r>
    </w:p>
    <w:p w:rsidR="00000000" w:rsidRDefault="00D836B5">
      <w:pPr>
        <w:pStyle w:val="a3"/>
        <w:jc w:val="both"/>
      </w:pPr>
      <w:r>
        <w:t>5) при застосуванні процедур зміни/заміни електропостачальника отр</w:t>
      </w:r>
      <w:r>
        <w:t>имувати від оператора системи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000000" w:rsidRDefault="00D836B5">
      <w:pPr>
        <w:pStyle w:val="a3"/>
        <w:jc w:val="both"/>
      </w:pPr>
      <w:r>
        <w:t>6) на отримання відповідно до умов договору інформ</w:t>
      </w:r>
      <w:r>
        <w:t>ації від оператора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w:t>
      </w:r>
      <w:r>
        <w:t>тричної енергії та потужності, планові ремонтні роботи в електричних мережах, що спричиняють перерву в електропостачанні споживачів;</w:t>
      </w:r>
    </w:p>
    <w:p w:rsidR="00000000" w:rsidRDefault="00D836B5">
      <w:pPr>
        <w:pStyle w:val="a3"/>
        <w:jc w:val="both"/>
      </w:pPr>
      <w:r>
        <w:t>7) на безперешкодний доступ (за пред'явленням службового посвідчення) до розрахункових засобів комерційного обліку електрич</w:t>
      </w:r>
      <w:r>
        <w:t>ної енергії, що встановлені на об'єктах споживачів, для візуального або автоматизованого зняття показів розрахункових засобів комерційного обліку;</w:t>
      </w:r>
    </w:p>
    <w:p w:rsidR="00000000" w:rsidRDefault="00D836B5">
      <w:pPr>
        <w:pStyle w:val="a3"/>
        <w:jc w:val="both"/>
      </w:pPr>
      <w:r>
        <w:t>8) на стягнення пені та застосування інших санкцій за несвоєчасну оплату спожитої електричної енергії відпові</w:t>
      </w:r>
      <w:r>
        <w:t>дно до вимог законодавства;</w:t>
      </w:r>
    </w:p>
    <w:p w:rsidR="00000000" w:rsidRDefault="00D836B5">
      <w:pPr>
        <w:pStyle w:val="a3"/>
        <w:jc w:val="both"/>
      </w:pPr>
      <w: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00000" w:rsidRDefault="00D836B5">
      <w:pPr>
        <w:pStyle w:val="a3"/>
        <w:jc w:val="both"/>
      </w:pPr>
      <w:r>
        <w:t>10) на отримання від споживача відшкодування збиткі</w:t>
      </w:r>
      <w:r>
        <w:t>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000000" w:rsidRDefault="00D836B5">
      <w:pPr>
        <w:pStyle w:val="a3"/>
        <w:jc w:val="both"/>
      </w:pPr>
      <w:r>
        <w:t>11) на відшкодування збитків, які виникли через д</w:t>
      </w:r>
      <w:r>
        <w:t>ії чи бездіяльність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000000" w:rsidRDefault="00D836B5">
      <w:pPr>
        <w:pStyle w:val="a3"/>
        <w:jc w:val="both"/>
      </w:pPr>
      <w:r>
        <w:t>12) створити можливість функціонування в мережі Інтернет на власному офіційному веб-</w:t>
      </w:r>
      <w:r>
        <w:t>сайті особистого кабінету споживача;</w:t>
      </w:r>
    </w:p>
    <w:p w:rsidR="00000000" w:rsidRDefault="00D836B5">
      <w:pPr>
        <w:pStyle w:val="a3"/>
        <w:jc w:val="both"/>
      </w:pPr>
      <w: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попитом;</w:t>
      </w:r>
    </w:p>
    <w:p w:rsidR="00000000" w:rsidRDefault="00D836B5">
      <w:pPr>
        <w:pStyle w:val="a3"/>
        <w:jc w:val="both"/>
      </w:pPr>
      <w:r>
        <w:t>14) звертатися до оператора системи з питань уп</w:t>
      </w:r>
      <w:r>
        <w:t>равління електроспоживанням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заміщення у наступні періоди обсягів електропостачання,</w:t>
      </w:r>
      <w:r>
        <w:t xml:space="preserve"> які були знижені за вимогою у попередні періоди);</w:t>
      </w:r>
    </w:p>
    <w:p w:rsidR="00000000" w:rsidRDefault="00D836B5">
      <w:pPr>
        <w:pStyle w:val="a3"/>
        <w:jc w:val="both"/>
      </w:pPr>
      <w:r>
        <w:t>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перевірки можливості постачання електричної енергії, під</w:t>
      </w:r>
      <w:r>
        <w:t xml:space="preserve"> час яких отримує:</w:t>
      </w:r>
    </w:p>
    <w:p w:rsidR="00000000" w:rsidRDefault="00D836B5">
      <w:pPr>
        <w:pStyle w:val="a3"/>
        <w:jc w:val="both"/>
      </w:pPr>
      <w:r>
        <w:t>від споживача - ідентифікаційні дані та ЕІС-код точки комерційного обліку;</w:t>
      </w:r>
    </w:p>
    <w:p w:rsidR="00000000" w:rsidRDefault="00D836B5">
      <w:pPr>
        <w:pStyle w:val="a3"/>
        <w:jc w:val="both"/>
      </w:pPr>
      <w:r>
        <w:t>від адміністратора комерційного обліку - у вигляді електронного документа інформацію про стан підключення споживача та історію його споживання електричної енергії</w:t>
      </w:r>
      <w:r>
        <w:t>.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комерційного обліку для продовження процедури зміни</w:t>
      </w:r>
      <w:r>
        <w:t xml:space="preserve"> електропостачальника споживач має уточнити свої персональні дані через постачальника послуг комерційного обліку або оператора системи;</w:t>
      </w:r>
    </w:p>
    <w:p w:rsidR="00000000" w:rsidRDefault="00D836B5">
      <w:pPr>
        <w:pStyle w:val="a3"/>
        <w:jc w:val="both"/>
      </w:pPr>
      <w:r>
        <w:t xml:space="preserve">за наявності боргу у розмірі вартості електричної енергії, спожитої протягом двох попередніх місяців, розірвати договір </w:t>
      </w:r>
      <w:r>
        <w:t>про постачання електричної енергії споживачу згідно з його умовами;</w:t>
      </w:r>
    </w:p>
    <w:p w:rsidR="00000000" w:rsidRDefault="00D836B5">
      <w:pPr>
        <w:pStyle w:val="a3"/>
        <w:jc w:val="both"/>
      </w:pPr>
      <w:r>
        <w:t>16) за наявності боргу в розмірі більшому ніж вартість електричної енергії, спожитої протягом двох попередніх місяців, розірвати договір про постачання електричної енергії споживачу згідно</w:t>
      </w:r>
      <w:r>
        <w:t xml:space="preserve"> з його умовами.</w:t>
      </w:r>
    </w:p>
    <w:p w:rsidR="00000000" w:rsidRDefault="00D836B5">
      <w:pPr>
        <w:pStyle w:val="a3"/>
        <w:jc w:val="right"/>
      </w:pPr>
      <w:r>
        <w:t>(пункт 5.2.1 доповнено підпунктом 16 згідно з</w:t>
      </w:r>
      <w:r>
        <w:br/>
        <w:t> постановою НКРЕКП від 26.06.2020 р. N 1219)</w:t>
      </w:r>
    </w:p>
    <w:p w:rsidR="00000000" w:rsidRDefault="00D836B5">
      <w:pPr>
        <w:pStyle w:val="a3"/>
        <w:jc w:val="both"/>
      </w:pPr>
      <w:r>
        <w:t>5.2.2. Постачальник електричної енергії зобов'язаний:</w:t>
      </w:r>
    </w:p>
    <w:p w:rsidR="00000000" w:rsidRDefault="00D836B5">
      <w:pPr>
        <w:pStyle w:val="a3"/>
        <w:jc w:val="both"/>
      </w:pPr>
      <w:r>
        <w:t>1) укладати договори, обов'язкові для здійснення діяльності з постачання електричної енергії, та виконувати умови таких договорів;</w:t>
      </w:r>
    </w:p>
    <w:p w:rsidR="00000000" w:rsidRDefault="00D836B5">
      <w:pPr>
        <w:pStyle w:val="a3"/>
        <w:jc w:val="both"/>
      </w:pPr>
      <w:r>
        <w:t>2) здійснювати постачання електричної енергії за вільними цінами за договором постачання електричної енергії споживачу та з д</w:t>
      </w:r>
      <w:r>
        <w:t>отриманням цих Правил;</w:t>
      </w:r>
    </w:p>
    <w:p w:rsidR="00000000" w:rsidRDefault="00D836B5">
      <w:pPr>
        <w:pStyle w:val="a3"/>
        <w:jc w:val="both"/>
      </w:pPr>
      <w:r>
        <w:t>3) здійснювати постачання електричної енергії на недискримінаційних засадах;</w:t>
      </w:r>
    </w:p>
    <w:p w:rsidR="00000000" w:rsidRDefault="00D836B5">
      <w:pPr>
        <w:pStyle w:val="a3"/>
        <w:jc w:val="both"/>
      </w:pPr>
      <w:r>
        <w:t>4) не застосовувати до споживачів недобросовісні методи конкуренції;</w:t>
      </w:r>
    </w:p>
    <w:p w:rsidR="00000000" w:rsidRDefault="00D836B5">
      <w:pPr>
        <w:pStyle w:val="a3"/>
        <w:jc w:val="both"/>
      </w:pPr>
      <w:r>
        <w:t>5) забезпечити прозорість положень та умов договорів зі споживачами, які мають викладат</w:t>
      </w:r>
      <w:r>
        <w:t>ись чітко і ясно та бути доступними для розуміння споживачем, не містити процедурних перешкод, що звужують права споживача, у тому числі на зміну електропостачальника;</w:t>
      </w:r>
    </w:p>
    <w:p w:rsidR="00000000" w:rsidRDefault="00D836B5">
      <w:pPr>
        <w:pStyle w:val="a3"/>
        <w:jc w:val="both"/>
      </w:pPr>
      <w:r>
        <w:t>6) нести фінансову відповідальність відповідно до договорів, укладених згідно з цими Пра</w:t>
      </w:r>
      <w:r>
        <w:t>вилами;</w:t>
      </w:r>
    </w:p>
    <w:p w:rsidR="00000000" w:rsidRDefault="00D836B5">
      <w:pPr>
        <w:pStyle w:val="a3"/>
        <w:jc w:val="both"/>
      </w:pPr>
      <w:r>
        <w:t>7) безоплатно видавати бланки договорів, бланки квитанцій або платіжні документи;</w:t>
      </w:r>
    </w:p>
    <w:p w:rsidR="00000000" w:rsidRDefault="00D836B5">
      <w:pPr>
        <w:pStyle w:val="a3"/>
        <w:jc w:val="both"/>
      </w:pPr>
      <w:r>
        <w:t xml:space="preserve">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r>
        <w:rPr>
          <w:color w:val="0000FF"/>
        </w:rPr>
        <w:t>Закону Україн</w:t>
      </w:r>
      <w:r>
        <w:rPr>
          <w:color w:val="0000FF"/>
        </w:rPr>
        <w:t>и "Про ринок електричної енергії"</w:t>
      </w:r>
      <w:r>
        <w:t>;</w:t>
      </w:r>
    </w:p>
    <w:p w:rsidR="00000000" w:rsidRDefault="00D836B5">
      <w:pPr>
        <w:pStyle w:val="a3"/>
        <w:jc w:val="both"/>
      </w:pPr>
      <w: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000000" w:rsidRDefault="00D836B5">
      <w:pPr>
        <w:pStyle w:val="a3"/>
        <w:jc w:val="both"/>
      </w:pPr>
      <w:r>
        <w:t>частки кожного джерела енергії у загальній структурі балансу електрич</w:t>
      </w:r>
      <w:r>
        <w:t>ної енергії, купленої ним та/або виробленої на власних електроустановках за попередній рік;</w:t>
      </w:r>
    </w:p>
    <w:p w:rsidR="00000000" w:rsidRDefault="00D836B5">
      <w:pPr>
        <w:pStyle w:val="a3"/>
        <w:jc w:val="both"/>
      </w:pPr>
      <w:r>
        <w:t>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w:t>
      </w:r>
      <w:r>
        <w:t>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w:t>
      </w:r>
      <w:r>
        <w:t>о балансу електричної енергії, надані, відповідно, оператором ринку, оператором системи передачі, імпортером;</w:t>
      </w:r>
    </w:p>
    <w:p w:rsidR="00000000" w:rsidRDefault="00D836B5">
      <w:pPr>
        <w:pStyle w:val="a3"/>
        <w:jc w:val="both"/>
      </w:pPr>
      <w:r>
        <w:t>адреси, номерів телефонів, веб-сторінок для отримання інформації про подання звернень, скарг, претензій та надання повідомлень про загрозу електро</w:t>
      </w:r>
      <w:r>
        <w:t>безпеці;</w:t>
      </w:r>
    </w:p>
    <w:p w:rsidR="00000000" w:rsidRDefault="00D836B5">
      <w:pPr>
        <w:pStyle w:val="a3"/>
        <w:jc w:val="both"/>
      </w:pPr>
      <w:r>
        <w:t>10) надавати споживачам у порядку, визначеному цими Правилами, дані про споживання ними електричної енергії;</w:t>
      </w:r>
    </w:p>
    <w:p w:rsidR="00000000" w:rsidRDefault="00D836B5">
      <w:pPr>
        <w:pStyle w:val="a3"/>
        <w:jc w:val="both"/>
      </w:pPr>
      <w:r>
        <w:t>11) надавати за запитом споживача інформацію, необхідну для здійснення переходу споживача до іншого електропостачальника, відповідно до ци</w:t>
      </w:r>
      <w:r>
        <w:t>х Правил;</w:t>
      </w:r>
    </w:p>
    <w:p w:rsidR="00000000" w:rsidRDefault="00D836B5">
      <w:pPr>
        <w:pStyle w:val="a3"/>
        <w:jc w:val="both"/>
      </w:pPr>
      <w:r>
        <w:t>12) надавати споживачу прогнозний остаточний рахунок не пізніше ніж за п'ять днів до дати зміни електропостачальника;</w:t>
      </w:r>
    </w:p>
    <w:p w:rsidR="00000000" w:rsidRDefault="00D836B5">
      <w:pPr>
        <w:pStyle w:val="a3"/>
        <w:jc w:val="both"/>
      </w:pPr>
      <w:r>
        <w:t>13) повідомляти оператора комерційного обліку про звернення споживача із заявою про намір змінити електропостачальника;</w:t>
      </w:r>
    </w:p>
    <w:p w:rsidR="00000000" w:rsidRDefault="00D836B5">
      <w:pPr>
        <w:pStyle w:val="a3"/>
        <w:jc w:val="both"/>
      </w:pPr>
      <w:r>
        <w:t>14) забе</w:t>
      </w:r>
      <w:r>
        <w:t>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w:t>
      </w:r>
      <w:r>
        <w:t>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000000" w:rsidRDefault="00D836B5">
      <w:pPr>
        <w:pStyle w:val="a3"/>
        <w:jc w:val="both"/>
      </w:pPr>
      <w:r>
        <w:t>15) забезпечити на своєму офіційному веб-сайті можливість створення особистого кабінету с</w:t>
      </w:r>
      <w:r>
        <w:t>поживача;</w:t>
      </w:r>
    </w:p>
    <w:p w:rsidR="00000000" w:rsidRDefault="00D836B5">
      <w:pPr>
        <w:pStyle w:val="a3"/>
        <w:jc w:val="both"/>
      </w:pPr>
      <w:r>
        <w:t>16) розглядати відповідно до порядку, визначеного Регулятором, звернення, скарги та претензії споживачів щодо постачання електричної енергії та надавати вмотивовані відповіді;</w:t>
      </w:r>
    </w:p>
    <w:p w:rsidR="00000000" w:rsidRDefault="00D836B5">
      <w:pPr>
        <w:pStyle w:val="a3"/>
        <w:jc w:val="both"/>
      </w:pPr>
      <w:r>
        <w:t>17) надавати послуги з постачання електричної енергії споживачам із до</w:t>
      </w:r>
      <w:r>
        <w:t>триманням установлених показників якості електропостачання, які характеризують рівень комерційної якості надання послуг з постачання електричної енергії, перелік та величини яких затверджуються Регулятором;</w:t>
      </w:r>
    </w:p>
    <w:p w:rsidR="00000000" w:rsidRDefault="00D836B5">
      <w:pPr>
        <w:pStyle w:val="a3"/>
        <w:jc w:val="both"/>
      </w:pPr>
      <w:r>
        <w:t>18) оприлюднювати перелік показників якості елект</w:t>
      </w:r>
      <w:r>
        <w:t>ропостачання, порядок та розмір компенсації за їх недотримання, визначені Регулятором;</w:t>
      </w:r>
    </w:p>
    <w:p w:rsidR="00000000" w:rsidRDefault="00D836B5">
      <w:pPr>
        <w:pStyle w:val="a3"/>
        <w:jc w:val="both"/>
      </w:pPr>
      <w:r>
        <w:t>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Регулято</w:t>
      </w:r>
      <w:r>
        <w:t>ром;</w:t>
      </w:r>
    </w:p>
    <w:p w:rsidR="00000000" w:rsidRDefault="00D836B5">
      <w:pPr>
        <w:pStyle w:val="a3"/>
        <w:jc w:val="both"/>
      </w:pPr>
      <w:r>
        <w:t>20) у чіткий та прозорий спосіб інформувати своїх споживачів:</w:t>
      </w:r>
    </w:p>
    <w:p w:rsidR="00000000" w:rsidRDefault="00D836B5">
      <w:pPr>
        <w:pStyle w:val="a3"/>
        <w:jc w:val="both"/>
      </w:pPr>
      <w:r>
        <w:t>про вартість та умови надання послуг;</w:t>
      </w:r>
    </w:p>
    <w:p w:rsidR="00000000" w:rsidRDefault="00D836B5">
      <w:pPr>
        <w:pStyle w:val="a3"/>
        <w:jc w:val="both"/>
      </w:pPr>
      <w:r>
        <w:t>про порядок розрахунків;</w:t>
      </w:r>
    </w:p>
    <w:p w:rsidR="00000000" w:rsidRDefault="00D836B5">
      <w:pPr>
        <w:pStyle w:val="a3"/>
        <w:jc w:val="both"/>
      </w:pPr>
      <w:r>
        <w:t>про право споживачів безоплатно обирати і змінювати електропостачальника та порядок такої зміни;</w:t>
      </w:r>
    </w:p>
    <w:p w:rsidR="00000000" w:rsidRDefault="00D836B5">
      <w:pPr>
        <w:pStyle w:val="a3"/>
        <w:jc w:val="both"/>
      </w:pPr>
      <w:r>
        <w:t>21) інформувати своїх спожива</w:t>
      </w:r>
      <w:r>
        <w:t xml:space="preserve">чів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w:t>
      </w:r>
      <w:r>
        <w:t>складової на оплату послуг розподілу/передачі електричної енергії, то повідомляти споживача електропостачальник зобов'язаний негайно після отримання повідомлення від оператора системи;</w:t>
      </w:r>
    </w:p>
    <w:p w:rsidR="00000000" w:rsidRDefault="00D836B5">
      <w:pPr>
        <w:pStyle w:val="a3"/>
        <w:jc w:val="both"/>
      </w:pPr>
      <w:r>
        <w:t>22) до укладення договору постачання електричної енергії споживачу нада</w:t>
      </w:r>
      <w:r>
        <w:t>вати споживачу інформацію про істотні умови договору та про наявний вибір порядку та форм виставлення рахунка і здійснення розрахунків;</w:t>
      </w:r>
    </w:p>
    <w:p w:rsidR="00000000" w:rsidRDefault="00D836B5">
      <w:pPr>
        <w:pStyle w:val="a3"/>
        <w:jc w:val="both"/>
      </w:pPr>
      <w:r>
        <w:t>23) формувати комерційні пропозиції щодо продажу (споживання) електричної енергії;</w:t>
      </w:r>
    </w:p>
    <w:p w:rsidR="00000000" w:rsidRDefault="00D836B5">
      <w:pPr>
        <w:pStyle w:val="a3"/>
        <w:jc w:val="both"/>
      </w:pPr>
      <w:r>
        <w:t>24) у процесі зміни споживачем електропостачальника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000000" w:rsidRDefault="00D836B5">
      <w:pPr>
        <w:pStyle w:val="a3"/>
        <w:jc w:val="both"/>
      </w:pPr>
      <w:r>
        <w:t>25) взаємодіяти з оператором системи з питань відключ</w:t>
      </w:r>
      <w:r>
        <w:t>ення (обмеження) споживачів у порядку, визначеному цими Правилами та законодавством;</w:t>
      </w:r>
    </w:p>
    <w:p w:rsidR="00000000" w:rsidRDefault="00D836B5">
      <w:pPr>
        <w:pStyle w:val="a3"/>
        <w:jc w:val="both"/>
      </w:pPr>
      <w:r>
        <w:t xml:space="preserve">26) взаємодіяти з оператором системи з питань відключення (обмеження) захищених споживачів виключно в порядку, визначеному </w:t>
      </w:r>
      <w:r>
        <w:rPr>
          <w:color w:val="0000FF"/>
        </w:rPr>
        <w:t>Законом України "Про ринок електричної енергії"</w:t>
      </w:r>
      <w:r>
        <w:t>,</w:t>
      </w:r>
      <w:r>
        <w:t xml:space="preserve"> цими Правилами,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000000" w:rsidRDefault="00D836B5">
      <w:pPr>
        <w:pStyle w:val="a3"/>
        <w:jc w:val="both"/>
      </w:pPr>
      <w:r>
        <w:t xml:space="preserve">27) забезпечувати безперешкодний та безоплатний доступ споживачів до інформації відповідно до </w:t>
      </w:r>
      <w:r>
        <w:rPr>
          <w:color w:val="0000FF"/>
        </w:rPr>
        <w:t>Закон</w:t>
      </w:r>
      <w:r>
        <w:rPr>
          <w:color w:val="0000FF"/>
        </w:rPr>
        <w:t>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t>;</w:t>
      </w:r>
    </w:p>
    <w:p w:rsidR="00000000" w:rsidRDefault="00D836B5">
      <w:pPr>
        <w:pStyle w:val="a3"/>
        <w:jc w:val="both"/>
      </w:pPr>
      <w:r>
        <w:t>28) передавати операторам сист</w:t>
      </w:r>
      <w:r>
        <w:t>ем дані про покази розрахункових лічильників електричної енергії, отримані від споживачів.</w:t>
      </w:r>
    </w:p>
    <w:p w:rsidR="00000000" w:rsidRDefault="00D836B5">
      <w:pPr>
        <w:pStyle w:val="a3"/>
        <w:jc w:val="right"/>
      </w:pPr>
      <w:r>
        <w:t>(пункт 5.2.2 доповнено підпунктом 28 згідно з</w:t>
      </w:r>
      <w:r>
        <w:br/>
        <w:t> постановою НКРЕКП від 26.06.2020 р. N 1219)</w:t>
      </w:r>
    </w:p>
    <w:p w:rsidR="00000000" w:rsidRDefault="00D836B5">
      <w:pPr>
        <w:pStyle w:val="a3"/>
        <w:jc w:val="both"/>
      </w:pPr>
      <w:r>
        <w:t>5.2.3. Представник електропостачальника під час знімання показів засобів к</w:t>
      </w:r>
      <w:r>
        <w:t>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000000" w:rsidRDefault="00D836B5">
      <w:pPr>
        <w:pStyle w:val="a3"/>
        <w:jc w:val="both"/>
      </w:pPr>
      <w:r>
        <w:t xml:space="preserve">5.2.4. Постачальник електричної енергії несе відповідальність у порядку, передбаченому законодавством України, </w:t>
      </w:r>
      <w:r>
        <w:t>за завдані споживачу та/або оператору системи збитки внаслідок порушення ним умов договору та цих Правил.</w:t>
      </w:r>
    </w:p>
    <w:p w:rsidR="00000000" w:rsidRDefault="00D836B5">
      <w:pPr>
        <w:pStyle w:val="a3"/>
        <w:jc w:val="both"/>
      </w:pPr>
      <w:r>
        <w:t>5.2.5. Постачальник електричної енергії не несе відповідальності за завдані споживачу збитки у разі недотримання договірних обсягів постачання електри</w:t>
      </w:r>
      <w:r>
        <w:t>чної енергії, якщо таке недотримання відбулося внаслідок дій або бездіяльності оператора системи.</w:t>
      </w:r>
    </w:p>
    <w:p w:rsidR="00000000" w:rsidRDefault="00D836B5">
      <w:pPr>
        <w:pStyle w:val="a3"/>
        <w:jc w:val="both"/>
      </w:pPr>
      <w:r>
        <w:t>5.2.6. Постачальник електричної енергії не несе відповідальності за майнову шкоду, заподіяну споживачу або третім особам внаслідок припинення або обмеження ел</w:t>
      </w:r>
      <w:r>
        <w:t>ектропостачання, здійсненого у порядку, встановленому цими Правилами.</w:t>
      </w:r>
    </w:p>
    <w:p w:rsidR="00000000" w:rsidRDefault="00D836B5">
      <w:pPr>
        <w:pStyle w:val="a3"/>
        <w:jc w:val="both"/>
      </w:pPr>
      <w: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w:t>
      </w:r>
      <w:r>
        <w:t>лятора та оператора системи.</w:t>
      </w:r>
    </w:p>
    <w:p w:rsidR="00000000" w:rsidRDefault="00D836B5">
      <w:pPr>
        <w:pStyle w:val="3"/>
        <w:jc w:val="center"/>
        <w:rPr>
          <w:rFonts w:eastAsia="Times New Roman"/>
        </w:rPr>
      </w:pPr>
      <w:r>
        <w:rPr>
          <w:rFonts w:eastAsia="Times New Roman"/>
        </w:rPr>
        <w:t>5.3. Права та обов'язки постачальника універсальних послуг</w:t>
      </w:r>
    </w:p>
    <w:p w:rsidR="00000000" w:rsidRDefault="00D836B5">
      <w:pPr>
        <w:pStyle w:val="a3"/>
        <w:jc w:val="both"/>
      </w:pPr>
      <w:r>
        <w:t>5.3.1. Постачальник універсальних послуг має права, визначені пунктом 5.2.1 глави 5.2 цього розділу, крім прав:</w:t>
      </w:r>
    </w:p>
    <w:p w:rsidR="00000000" w:rsidRDefault="00D836B5">
      <w:pPr>
        <w:pStyle w:val="a3"/>
        <w:jc w:val="both"/>
      </w:pPr>
      <w:r>
        <w:t>1) на всі види забезпечення виконання зобов'язань спожив</w:t>
      </w:r>
      <w:r>
        <w:t>ачем щодо оплати договірних обсягів споживання електричної енергії у формі і видах, передбачених законодавством України;</w:t>
      </w:r>
    </w:p>
    <w:p w:rsidR="00000000" w:rsidRDefault="00D836B5">
      <w:pPr>
        <w:pStyle w:val="a3"/>
        <w:jc w:val="both"/>
      </w:pPr>
      <w:r>
        <w:t>2) на отримання від споживача відшкодування збитків, пов'язаних з відхиленням споживача від договірних величин споживання електричної е</w:t>
      </w:r>
      <w:r>
        <w:t>нергії та величини потужності за розрахунковий період, відповідно до законодавства України та умов договору.</w:t>
      </w:r>
    </w:p>
    <w:p w:rsidR="00000000" w:rsidRDefault="00D836B5">
      <w:pPr>
        <w:pStyle w:val="a3"/>
        <w:jc w:val="both"/>
      </w:pPr>
      <w:r>
        <w:t xml:space="preserve">Постачальник універсальних послуг має право отримувати відповідно до законодавства компенсацію витрат за надання універсальних послуг споживачам у </w:t>
      </w:r>
      <w:r>
        <w:t>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частки виробництва електричної енергії з альтернативних джере</w:t>
      </w:r>
      <w:r>
        <w:t>л енергії (за придбання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w:t>
      </w:r>
      <w:r>
        <w:t>зеленим" тарифом в обсязі, що перевищує місячне споживання електричної енергії такими приватними домогосподарствами).</w:t>
      </w:r>
    </w:p>
    <w:p w:rsidR="00000000" w:rsidRDefault="00D836B5">
      <w:pPr>
        <w:pStyle w:val="a3"/>
        <w:jc w:val="both"/>
      </w:pPr>
      <w:r>
        <w:t>5.3.2. Постачальник універсальних послуг зобов'язаний:</w:t>
      </w:r>
    </w:p>
    <w:p w:rsidR="00000000" w:rsidRDefault="00D836B5">
      <w:pPr>
        <w:pStyle w:val="a3"/>
        <w:jc w:val="both"/>
      </w:pPr>
      <w:r>
        <w:t>1) виконувати обов'язки та нести відповідальність, передбачені главою 5.2 цього роз</w:t>
      </w:r>
      <w:r>
        <w:t>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000000" w:rsidRDefault="00D836B5">
      <w:pPr>
        <w:pStyle w:val="a3"/>
        <w:jc w:val="both"/>
      </w:pPr>
      <w:r>
        <w:t>2) інформувати споживачів про їхнє право отримувати універсальні послуги та умови отримання таких послуг;</w:t>
      </w:r>
    </w:p>
    <w:p w:rsidR="00000000" w:rsidRDefault="00D836B5">
      <w:pPr>
        <w:pStyle w:val="a3"/>
        <w:jc w:val="both"/>
      </w:pPr>
      <w:r>
        <w:t>3</w:t>
      </w:r>
      <w:r>
        <w:t>) надавати універсальні послуги в установленому законодавством порядку виключно споживачам, які відповідно до законодавства мають право на їх отримання, та на умовах публічного договору приєднання, розробленого на основі Типового договору про постачання ел</w:t>
      </w:r>
      <w:r>
        <w:t>ектричної енергії постачальником універсальних послуг;</w:t>
      </w:r>
    </w:p>
    <w:p w:rsidR="00000000" w:rsidRDefault="00D836B5">
      <w:pPr>
        <w:pStyle w:val="a3"/>
        <w:jc w:val="right"/>
      </w:pPr>
      <w:r>
        <w:t>(підпункт 3 пункту 5.3.2 у редакції</w:t>
      </w:r>
      <w:r>
        <w:br/>
        <w:t>постанови НКРЕКП від 18.07.2019 р. N 1525)</w:t>
      </w:r>
    </w:p>
    <w:p w:rsidR="00000000" w:rsidRDefault="00D836B5">
      <w:pPr>
        <w:pStyle w:val="a3"/>
        <w:jc w:val="both"/>
      </w:pPr>
      <w:r>
        <w:t>4) надавати універсальні послуги виключно за місцем провадження господарської діяльності;</w:t>
      </w:r>
    </w:p>
    <w:p w:rsidR="00000000" w:rsidRDefault="00D836B5">
      <w:pPr>
        <w:pStyle w:val="a3"/>
        <w:jc w:val="both"/>
      </w:pPr>
      <w:r>
        <w:t xml:space="preserve">5) купувати електричну енергію, </w:t>
      </w:r>
      <w:r>
        <w:t>вироблену з енергії сонячного випромінювання та/або енергії вітру об'єктами електроенергетики (генеруючими установками) приватних домогосподарств, встановлена потужність якої(-их) не перевищує встановлену відповідно до закону та дозволену до споживання від</w:t>
      </w:r>
      <w:r>
        <w:t>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за "зеленим" тарифом в обсязі, що перевищує місячне споживання електрич</w:t>
      </w:r>
      <w:r>
        <w:t>ної енергії такими приватними домогосподарствами;</w:t>
      </w:r>
    </w:p>
    <w:p w:rsidR="00000000" w:rsidRDefault="00D836B5">
      <w:pPr>
        <w:pStyle w:val="a3"/>
        <w:jc w:val="right"/>
      </w:pPr>
      <w:r>
        <w:t>(підпункт 5 пункту 5.3.2 у редакції</w:t>
      </w:r>
      <w:r>
        <w:br/>
        <w:t> постанови НКРЕКП від 26.06.2020 р. N 1219)</w:t>
      </w:r>
    </w:p>
    <w:p w:rsidR="00000000" w:rsidRDefault="00D836B5">
      <w:pPr>
        <w:pStyle w:val="a3"/>
        <w:jc w:val="both"/>
      </w:pPr>
      <w:r>
        <w:t>6) надавати інформацію щодо порядку продажу та обліку електроенергії, виробленої з енергії сонячного випромінювання та/або ене</w:t>
      </w:r>
      <w:r>
        <w:t>ргії вітру приватними домогосподарствами, а також розрахунків за неї;</w:t>
      </w:r>
    </w:p>
    <w:p w:rsidR="00000000" w:rsidRDefault="00D836B5">
      <w:pPr>
        <w:pStyle w:val="a3"/>
        <w:jc w:val="both"/>
      </w:pPr>
      <w:r>
        <w:t>7) вести реєстри споживачів, яким здійснюється постачання універсальних послуг, у тому числі вразливих споживачів та захищених споживачів;</w:t>
      </w:r>
    </w:p>
    <w:p w:rsidR="00000000" w:rsidRDefault="00D836B5">
      <w:pPr>
        <w:pStyle w:val="a3"/>
        <w:jc w:val="both"/>
      </w:pPr>
      <w:r>
        <w:t>8) здійснювати постачання електричної енергії в</w:t>
      </w:r>
      <w:r>
        <w:t xml:space="preserve">разливим споживачам відповідно до </w:t>
      </w:r>
      <w:r>
        <w:rPr>
          <w:color w:val="0000FF"/>
        </w:rPr>
        <w:t>Закону України "Про ринок електричної енергії"</w:t>
      </w:r>
      <w:r>
        <w:t xml:space="preserve"> та у порядку, встановленому Кабінетом Міністрів України та цими Правилами;</w:t>
      </w:r>
    </w:p>
    <w:p w:rsidR="00000000" w:rsidRDefault="00D836B5">
      <w:pPr>
        <w:pStyle w:val="a3"/>
        <w:jc w:val="both"/>
      </w:pPr>
      <w:r>
        <w:t>9) здійснювати постачання електричної енергії споживачам у рамках універсальної послуги за цінами, щ</w:t>
      </w:r>
      <w:r>
        <w:t>о встановлюються відповідно до методик (порядків), затверджених Регулятором;</w:t>
      </w:r>
    </w:p>
    <w:p w:rsidR="00000000" w:rsidRDefault="00D836B5">
      <w:pPr>
        <w:pStyle w:val="a3"/>
        <w:jc w:val="both"/>
      </w:pPr>
      <w:r>
        <w:t xml:space="preserve">10) застосовувати ціну (тариф) на послуги постачальника універсальних послуг, визначену за результатами конкурсу або встановлену Регулятором у передбачених </w:t>
      </w:r>
      <w:r>
        <w:rPr>
          <w:color w:val="0000FF"/>
        </w:rPr>
        <w:t xml:space="preserve">Законом України "Про </w:t>
      </w:r>
      <w:r>
        <w:rPr>
          <w:color w:val="0000FF"/>
        </w:rPr>
        <w:t>ринок електричної енергії"</w:t>
      </w:r>
      <w:r>
        <w:t xml:space="preserve"> випадках згідно із затвердженою Регулятором методикою;</w:t>
      </w:r>
    </w:p>
    <w:p w:rsidR="00000000" w:rsidRDefault="00D836B5">
      <w:pPr>
        <w:pStyle w:val="a3"/>
        <w:jc w:val="both"/>
      </w:pPr>
      <w:r>
        <w:t>11) надавати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w:t>
      </w:r>
      <w:r>
        <w:t>лятором;</w:t>
      </w:r>
    </w:p>
    <w:p w:rsidR="00000000" w:rsidRDefault="00D836B5">
      <w:pPr>
        <w:pStyle w:val="a3"/>
        <w:jc w:val="both"/>
      </w:pPr>
      <w:r>
        <w:t>12) оприлюднювати та оновлювати на своєму власному веб-сайті:</w:t>
      </w:r>
    </w:p>
    <w:p w:rsidR="00000000" w:rsidRDefault="00D836B5">
      <w:pPr>
        <w:pStyle w:val="a3"/>
        <w:jc w:val="both"/>
      </w:pPr>
      <w:r>
        <w:t>Типовий договір про постачання електричної енергії постачальником універсальних послуг;</w:t>
      </w:r>
    </w:p>
    <w:p w:rsidR="00000000" w:rsidRDefault="00D836B5">
      <w:pPr>
        <w:pStyle w:val="a3"/>
        <w:jc w:val="both"/>
      </w:pPr>
      <w:r>
        <w:t>інформацію про умови постачання, ціни на електричну енергію, а також про право споживача на вибір</w:t>
      </w:r>
      <w:r>
        <w:t xml:space="preserve"> електропостачальника;</w:t>
      </w:r>
    </w:p>
    <w:p w:rsidR="00000000" w:rsidRDefault="00D836B5">
      <w:pPr>
        <w:pStyle w:val="a3"/>
        <w:jc w:val="both"/>
      </w:pPr>
      <w:r>
        <w:t>ціни на універсальні послуги (не пізніше ніж за 20 днів до їх застосування);</w:t>
      </w:r>
    </w:p>
    <w:p w:rsidR="00000000" w:rsidRDefault="00D836B5">
      <w:pPr>
        <w:pStyle w:val="a3"/>
        <w:jc w:val="both"/>
      </w:pPr>
      <w:r>
        <w:t>13) передавати операторам систем дані про покази розрахункових лічильників електричної енергії, отримані від споживачів.</w:t>
      </w:r>
    </w:p>
    <w:p w:rsidR="00000000" w:rsidRDefault="00D836B5">
      <w:pPr>
        <w:pStyle w:val="a3"/>
        <w:jc w:val="right"/>
      </w:pPr>
      <w:r>
        <w:t>(пункт 5.3.2 доповнено підпунктом 1</w:t>
      </w:r>
      <w:r>
        <w:t>3 згідно з</w:t>
      </w:r>
      <w:r>
        <w:br/>
        <w:t> постановою НКРЕКП від 26.06.2020 р. N 1219)</w:t>
      </w:r>
    </w:p>
    <w:p w:rsidR="00000000" w:rsidRDefault="00D836B5">
      <w:pPr>
        <w:pStyle w:val="a3"/>
        <w:jc w:val="both"/>
      </w:pPr>
      <w:r>
        <w:t>5.3.3. Постачальник універсальних послуг не може відмовити побутовому та малому непобутовому споживачу, електроустановки (об'єкти) яких розміщені на території здійснення його діяльності, в укладенні д</w:t>
      </w:r>
      <w:r>
        <w:t>оговору про постачання електричної енергії постачальником універсальної послуги.</w:t>
      </w:r>
    </w:p>
    <w:p w:rsidR="00000000" w:rsidRDefault="00D836B5">
      <w:pPr>
        <w:pStyle w:val="3"/>
        <w:jc w:val="center"/>
        <w:rPr>
          <w:rFonts w:eastAsia="Times New Roman"/>
        </w:rPr>
      </w:pPr>
      <w:r>
        <w:rPr>
          <w:rFonts w:eastAsia="Times New Roman"/>
        </w:rPr>
        <w:t>5.4. Права та обов'язки постачальника "останньої надії"</w:t>
      </w:r>
    </w:p>
    <w:p w:rsidR="00000000" w:rsidRDefault="00D836B5">
      <w:pPr>
        <w:pStyle w:val="a3"/>
        <w:jc w:val="both"/>
      </w:pPr>
      <w:r>
        <w:t>5.4.1. Постачальник "останньої надії", крім прав, визначених пунктом 5.2.1 глави 5.2 цього розділу, має право:</w:t>
      </w:r>
    </w:p>
    <w:p w:rsidR="00000000" w:rsidRDefault="00D836B5">
      <w:pPr>
        <w:pStyle w:val="a3"/>
        <w:jc w:val="both"/>
      </w:pPr>
      <w:r>
        <w:t>1) після</w:t>
      </w:r>
      <w:r>
        <w:t xml:space="preserve">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електропостачання споживачу. Таке припинення відбувається без додаткового попередження спожи</w:t>
      </w:r>
      <w:r>
        <w:t>вача;</w:t>
      </w:r>
    </w:p>
    <w:p w:rsidR="00000000" w:rsidRDefault="00D836B5">
      <w:pPr>
        <w:pStyle w:val="a3"/>
        <w:jc w:val="both"/>
      </w:pPr>
      <w:r>
        <w:t xml:space="preserve">2) припинити постачання електричної енергії до закінчення визначеного </w:t>
      </w:r>
      <w:r>
        <w:rPr>
          <w:color w:val="0000FF"/>
        </w:rPr>
        <w:t>Законом України "Про ринок електричної енергії"</w:t>
      </w:r>
      <w:r>
        <w:t xml:space="preserve"> строку у разі невиконання споживачем умов договору про постачання електричної енергії постачальником "останньої надії" щодо повної т</w:t>
      </w:r>
      <w:r>
        <w:t xml:space="preserve">а своєчасної оплати споживачем вартості електричної енергії, а також завершення трирічного терміну призначення постачальника "останньої надії" чи шестимісячного терміну тимчасового покладення Кабінетом Міністрів України обов'язків постачальника "останньої </w:t>
      </w:r>
      <w:r>
        <w:t>надії" на електропостачальника державної форми власності.</w:t>
      </w:r>
    </w:p>
    <w:p w:rsidR="00000000" w:rsidRDefault="00D836B5">
      <w:pPr>
        <w:pStyle w:val="a3"/>
        <w:jc w:val="both"/>
      </w:pPr>
      <w:r>
        <w:t>5.4.2. Постачальник "останньої надії" зобов'язаний:</w:t>
      </w:r>
    </w:p>
    <w:p w:rsidR="00000000" w:rsidRDefault="00D836B5">
      <w:pPr>
        <w:pStyle w:val="a3"/>
        <w:jc w:val="both"/>
      </w:pPr>
      <w:r>
        <w:t>1) виконувати обов'язки та нести відповідальність, передбачені главою 5.2 цього розділу (за винятком зобов'язання здійснювати постачання електричн</w:t>
      </w:r>
      <w:r>
        <w:t>ої енергії за вільними цінами за договором постачання електричної енергії споживачу);</w:t>
      </w:r>
    </w:p>
    <w:p w:rsidR="00000000" w:rsidRDefault="00D836B5">
      <w:pPr>
        <w:pStyle w:val="a3"/>
        <w:jc w:val="right"/>
      </w:pPr>
      <w:r>
        <w:t>(підпункт 1 пункту 5.4.2 із змінами, внесеними</w:t>
      </w:r>
      <w:r>
        <w:br/>
        <w:t> згідно з постановою НКРЕКП від 26.06.2020 р. N 1219)</w:t>
      </w:r>
    </w:p>
    <w:p w:rsidR="00000000" w:rsidRDefault="00D836B5">
      <w:pPr>
        <w:pStyle w:val="a3"/>
        <w:jc w:val="both"/>
      </w:pPr>
      <w:r>
        <w:t>2) надавати послуги виключно в межах території, визначеної в умовах к</w:t>
      </w:r>
      <w:r>
        <w:t>онкурсу, проведеного у порядку, затвердженому Кабінетом Міністрів України;</w:t>
      </w:r>
    </w:p>
    <w:p w:rsidR="00000000" w:rsidRDefault="00D836B5">
      <w:pPr>
        <w:pStyle w:val="a3"/>
        <w:jc w:val="both"/>
      </w:pPr>
      <w:r>
        <w:t xml:space="preserve">3) здійснювати постачання електричної енергії споживачам у випадках, визначених </w:t>
      </w:r>
      <w:r>
        <w:rPr>
          <w:color w:val="0000FF"/>
        </w:rPr>
        <w:t>статтею 64 Закону України "Про ринок електричної енергії"</w:t>
      </w:r>
      <w:r>
        <w:t>, до обрання споживачами електропостачальник</w:t>
      </w:r>
      <w:r>
        <w:t>а, але не більше безперервного строку у 90 днів поспіль на умовах публічного договору приєднання, розробленого на основі Типового договору про постачання електричної енергії постачальником "останньої надії";</w:t>
      </w:r>
    </w:p>
    <w:p w:rsidR="00000000" w:rsidRDefault="00D836B5">
      <w:pPr>
        <w:pStyle w:val="a3"/>
        <w:jc w:val="right"/>
      </w:pPr>
      <w:r>
        <w:t>(підпункт 3 пункту 5.4.2 із змінами, внесеними</w:t>
      </w:r>
      <w:r>
        <w:br/>
        <w:t> </w:t>
      </w:r>
      <w:r>
        <w:t>згідно з постановою НКРЕКП від 18.07.2019 р. N 1525)</w:t>
      </w:r>
    </w:p>
    <w:p w:rsidR="00000000" w:rsidRDefault="00D836B5">
      <w:pPr>
        <w:pStyle w:val="a3"/>
        <w:jc w:val="both"/>
      </w:pPr>
      <w:r>
        <w:t>4) кожні 30 днів інформувати споживача про дату припинення постачання;</w:t>
      </w:r>
    </w:p>
    <w:p w:rsidR="00000000" w:rsidRDefault="00D836B5">
      <w:pPr>
        <w:pStyle w:val="a3"/>
        <w:jc w:val="both"/>
      </w:pPr>
      <w:r>
        <w:t>5) оприлюднити та оновлювати на своєму офіційному веб-сайті:</w:t>
      </w:r>
    </w:p>
    <w:p w:rsidR="00000000" w:rsidRDefault="00D836B5">
      <w:pPr>
        <w:pStyle w:val="a3"/>
        <w:jc w:val="both"/>
      </w:pPr>
      <w:r>
        <w:t>Типовий договір про постачання електричної енергії постачальником "оста</w:t>
      </w:r>
      <w:r>
        <w:t>нньої надії";</w:t>
      </w:r>
    </w:p>
    <w:p w:rsidR="00000000" w:rsidRDefault="00D836B5">
      <w:pPr>
        <w:pStyle w:val="a3"/>
        <w:jc w:val="both"/>
      </w:pPr>
      <w:r>
        <w:t>інформацію про умови постачання, ціни на електричну енергію, а також про право споживача на вибір електропостачальника;</w:t>
      </w:r>
    </w:p>
    <w:p w:rsidR="00000000" w:rsidRDefault="00D836B5">
      <w:pPr>
        <w:pStyle w:val="a3"/>
        <w:jc w:val="both"/>
      </w:pPr>
      <w:r>
        <w:t>6) припинити постачання електричної енергії споживачу у разі настання однієї з таких подій:</w:t>
      </w:r>
    </w:p>
    <w:p w:rsidR="00000000" w:rsidRDefault="00D836B5">
      <w:pPr>
        <w:pStyle w:val="a3"/>
        <w:jc w:val="both"/>
      </w:pPr>
      <w:r>
        <w:t>здійснення постачання електрич</w:t>
      </w:r>
      <w:r>
        <w:t>ної енергії споживачу іншим електропостачальником на підставі укладеного між ними договору щодо постачання електричної енергії відповідно до цих Правил або здійснення споживачем закупівель електричної енергії за двосторонніми договорами та на організованих</w:t>
      </w:r>
      <w:r>
        <w:t xml:space="preserve"> сегментах ринку;</w:t>
      </w:r>
    </w:p>
    <w:p w:rsidR="00000000" w:rsidRDefault="00D836B5">
      <w:pPr>
        <w:pStyle w:val="a3"/>
        <w:jc w:val="both"/>
      </w:pPr>
      <w:r>
        <w:t xml:space="preserve">закінчення встановленого </w:t>
      </w:r>
      <w:r>
        <w:rPr>
          <w:color w:val="0000FF"/>
        </w:rPr>
        <w:t>Законом України "Про ринок електричної енергії"</w:t>
      </w:r>
      <w:r>
        <w:t xml:space="preserve"> строку постачання електричної енергії постачальником "останньої надії", а також завершення трирічного строку призначення постачальника "останньої надії" чи шестиміся</w:t>
      </w:r>
      <w:r>
        <w:t>чного строку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000000" w:rsidRDefault="00D836B5">
      <w:pPr>
        <w:pStyle w:val="a3"/>
        <w:jc w:val="both"/>
      </w:pPr>
      <w:r>
        <w:t>7) застосовувати ціну (тариф) на послуги постачальника "останньої надії", визначену за результатам</w:t>
      </w:r>
      <w:r>
        <w:t xml:space="preserve">и конкурсу або встановлену Регулятором у передбаченому </w:t>
      </w:r>
      <w:r>
        <w:rPr>
          <w:color w:val="0000FF"/>
        </w:rPr>
        <w:t>Законом України "Про ринок електричної енергії"</w:t>
      </w:r>
      <w:r>
        <w:t xml:space="preserve"> випадку відповідно до затвердженої Регулятором методики;</w:t>
      </w:r>
    </w:p>
    <w:p w:rsidR="00000000" w:rsidRDefault="00D836B5">
      <w:pPr>
        <w:pStyle w:val="a3"/>
        <w:jc w:val="both"/>
      </w:pPr>
      <w:r>
        <w:t>8) постачати електричну енергію споживачам за економічно обґрунтованими, прозорими та недискримі</w:t>
      </w:r>
      <w:r>
        <w:t>наційними цінами, які не мають перешкоджати конкуренції на ринку електричної енергії, сформованими ним відповідно до методики (порядку), затвердженої Регулятором.</w:t>
      </w:r>
    </w:p>
    <w:p w:rsidR="00000000" w:rsidRDefault="00D836B5">
      <w:pPr>
        <w:pStyle w:val="3"/>
        <w:jc w:val="center"/>
        <w:rPr>
          <w:rFonts w:eastAsia="Times New Roman"/>
        </w:rPr>
      </w:pPr>
      <w:r>
        <w:rPr>
          <w:rFonts w:eastAsia="Times New Roman"/>
        </w:rPr>
        <w:t>5.5. Права та обов'язки споживача</w:t>
      </w:r>
    </w:p>
    <w:p w:rsidR="00000000" w:rsidRDefault="00D836B5">
      <w:pPr>
        <w:pStyle w:val="a3"/>
        <w:jc w:val="both"/>
      </w:pPr>
      <w:r>
        <w:t>5.5.1. Споживач електричної енергії має право:</w:t>
      </w:r>
    </w:p>
    <w:p w:rsidR="00000000" w:rsidRDefault="00D836B5">
      <w:pPr>
        <w:pStyle w:val="a3"/>
        <w:jc w:val="both"/>
      </w:pPr>
      <w:r>
        <w:t xml:space="preserve">1) на приєднання власних електроустановок до мереж оператора системи або іншого власника електромереж у порядку, передбаченому Кодексом систем розподілу або </w:t>
      </w:r>
      <w:r>
        <w:rPr>
          <w:color w:val="0000FF"/>
        </w:rPr>
        <w:t>Кодексом системи передачі</w:t>
      </w:r>
      <w:r>
        <w:t>;</w:t>
      </w:r>
    </w:p>
    <w:p w:rsidR="00000000" w:rsidRDefault="00D836B5">
      <w:pPr>
        <w:pStyle w:val="a3"/>
        <w:jc w:val="both"/>
      </w:pPr>
      <w:r>
        <w:t>2) на вибір електропостачальника;</w:t>
      </w:r>
    </w:p>
    <w:p w:rsidR="00000000" w:rsidRDefault="00D836B5">
      <w:pPr>
        <w:pStyle w:val="a3"/>
        <w:jc w:val="both"/>
      </w:pPr>
      <w:r>
        <w:t>3) на вибір комерційних пропозицій з р</w:t>
      </w:r>
      <w:r>
        <w:t>ізними тарифними планами;</w:t>
      </w:r>
    </w:p>
    <w:p w:rsidR="00000000" w:rsidRDefault="00D836B5">
      <w:pPr>
        <w:pStyle w:val="a3"/>
        <w:jc w:val="both"/>
      </w:pPr>
      <w:r>
        <w:t xml:space="preserve">4) одночасно мати більше одного укладеного договору про постачання електричної енергії споживачу за умови дотримання цих Правил та </w:t>
      </w:r>
      <w:r>
        <w:rPr>
          <w:color w:val="0000FF"/>
        </w:rPr>
        <w:t>Кодексу комерційного обліку</w:t>
      </w:r>
      <w:r>
        <w:t>. При цьому договір про постачання електричної енергії споживачу укладає</w:t>
      </w:r>
      <w:r>
        <w:t>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000000" w:rsidRDefault="00D836B5">
      <w:pPr>
        <w:pStyle w:val="a3"/>
        <w:jc w:val="both"/>
      </w:pPr>
      <w:r>
        <w:t>5) купувати електричну енергію для власного споживання за двосторонні</w:t>
      </w:r>
      <w:r>
        <w:t xml:space="preserve">ми договорами за </w:t>
      </w:r>
      <w:r>
        <w:rPr>
          <w:color w:val="0000FF"/>
        </w:rPr>
        <w:t>Правилами ринку</w:t>
      </w:r>
      <w:r>
        <w:t xml:space="preserve">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w:t>
      </w:r>
      <w:r>
        <w:t>поділу - додатково договору про надання послуг з розподілу електричної енергії з оператором системи розподілу; або купувати електричну енергію на роздрібному ринку в електропостачальників або у виробників, що здійснюють виробництво електричної енергії на о</w:t>
      </w:r>
      <w:r>
        <w:t>б'єктах розподіленої генерації, за цими Правилами;</w:t>
      </w:r>
    </w:p>
    <w:p w:rsidR="00000000" w:rsidRDefault="00D836B5">
      <w:pPr>
        <w:pStyle w:val="a3"/>
        <w:jc w:val="both"/>
      </w:pPr>
      <w:r>
        <w:t>6) отримувати якісні послуги з розподілу (передачі), постачання та комерційного обліку електричної енергії;</w:t>
      </w:r>
    </w:p>
    <w:p w:rsidR="00000000" w:rsidRDefault="00D836B5">
      <w:pPr>
        <w:pStyle w:val="a3"/>
        <w:jc w:val="both"/>
      </w:pPr>
      <w:r>
        <w:t xml:space="preserve">7) змінювати електропостачальника на умовах, визначених </w:t>
      </w:r>
      <w:r>
        <w:rPr>
          <w:color w:val="0000FF"/>
        </w:rPr>
        <w:t>Законом України "Про ринок електричної ен</w:t>
      </w:r>
      <w:r>
        <w:rPr>
          <w:color w:val="0000FF"/>
        </w:rPr>
        <w:t>ергії"</w:t>
      </w:r>
      <w:r>
        <w:t xml:space="preserve"> та цими Правилами;</w:t>
      </w:r>
    </w:p>
    <w:p w:rsidR="00000000" w:rsidRDefault="00D836B5">
      <w:pPr>
        <w:pStyle w:val="a3"/>
        <w:jc w:val="both"/>
      </w:pPr>
      <w:r>
        <w:t>8) отримувати електричну енергію належної якості згідно з умовами договору та стандартами якості електричної енергії;</w:t>
      </w:r>
    </w:p>
    <w:p w:rsidR="00000000" w:rsidRDefault="00D836B5">
      <w:pPr>
        <w:pStyle w:val="a3"/>
        <w:jc w:val="both"/>
      </w:pPr>
      <w:r>
        <w:t>9) отримувати інформацію щодо якості електричної енергії, тарифів (цін), порядку оплати, умов та режимів її розп</w:t>
      </w:r>
      <w:r>
        <w:t>оділу та споживання;</w:t>
      </w:r>
    </w:p>
    <w:p w:rsidR="00000000" w:rsidRDefault="00D836B5">
      <w:pPr>
        <w:pStyle w:val="a3"/>
        <w:jc w:val="both"/>
      </w:pPr>
      <w:r>
        <w:t>10) на компенсацію, що застосовується у разі недотримання показників якості послуг електропостачання;</w:t>
      </w:r>
    </w:p>
    <w:p w:rsidR="00000000" w:rsidRDefault="00D836B5">
      <w:pPr>
        <w:pStyle w:val="a3"/>
        <w:jc w:val="both"/>
      </w:pPr>
      <w:r>
        <w:t>11) на відшкодування збитків відповідно до умов договору та законодавства України, що застосовується у разі недотримання показників я</w:t>
      </w:r>
      <w:r>
        <w:t>кості послуг електропостачання та якості електричної енергії;</w:t>
      </w:r>
    </w:p>
    <w:p w:rsidR="00000000" w:rsidRDefault="00D836B5">
      <w:pPr>
        <w:pStyle w:val="a3"/>
        <w:jc w:val="both"/>
      </w:pPr>
      <w:r>
        <w:t>12) на звернення до електропостачальника з питання змін договірних умов у порядку, передбаченому цими Правилами;</w:t>
      </w:r>
    </w:p>
    <w:p w:rsidR="00000000" w:rsidRDefault="00D836B5">
      <w:pPr>
        <w:pStyle w:val="a3"/>
        <w:jc w:val="both"/>
      </w:pPr>
      <w:r>
        <w:t>13) на доступ до встановлених поза межами об'єкта споживача розрахункових засобів</w:t>
      </w:r>
      <w:r>
        <w:t xml:space="preserve"> вимірювання та інформації, яка зберігається в первинній базі даних електронних багатофункціональних розрахункових засобів вимірювання;</w:t>
      </w:r>
    </w:p>
    <w:p w:rsidR="00000000" w:rsidRDefault="00D836B5">
      <w:pPr>
        <w:pStyle w:val="a3"/>
        <w:jc w:val="both"/>
      </w:pPr>
      <w:r>
        <w:t>14) на отримання від оператора системи відшкодування в межах обґрунтованих витрат на утримання технологічних електричних</w:t>
      </w:r>
      <w:r>
        <w:t xml:space="preserve"> мереж, які спільно зі споживачем використовуються оператором системи;</w:t>
      </w:r>
    </w:p>
    <w:p w:rsidR="00000000" w:rsidRDefault="00D836B5">
      <w:pPr>
        <w:pStyle w:val="a3"/>
        <w:jc w:val="both"/>
      </w:pPr>
      <w:r>
        <w:t>15) отримувати від відповідного електропостачальника інформацію, передбачену законодавством та умовами договору про постачання електричної енергії споживачу;</w:t>
      </w:r>
    </w:p>
    <w:p w:rsidR="00000000" w:rsidRDefault="00D836B5">
      <w:pPr>
        <w:pStyle w:val="a3"/>
        <w:jc w:val="both"/>
      </w:pPr>
      <w:r>
        <w:t>16) отримувати від відповід</w:t>
      </w:r>
      <w:r>
        <w:t>ного електропостачальника повідомлення про його наміри внести зміни до будь-яких умов договору про постачання електричної енергії споживачу не пізніше ніж за 20 днів до внесення цих змін та у разі незгоди із запропонованими змінами розірвати договір з елек</w:t>
      </w:r>
      <w:r>
        <w:t>тропостачальником без оплати передбачених договором штрафних санкцій за його дострокове припинення;</w:t>
      </w:r>
    </w:p>
    <w:p w:rsidR="00000000" w:rsidRDefault="00D836B5">
      <w:pPr>
        <w:pStyle w:val="a3"/>
        <w:jc w:val="both"/>
      </w:pPr>
      <w:r>
        <w:t>17) на передачу функцій експлуатації своїх електроустановок на підставі окремого договору іншій організації, яка має право на здійснення такої діяльності;</w:t>
      </w:r>
    </w:p>
    <w:p w:rsidR="00000000" w:rsidRDefault="00D836B5">
      <w:pPr>
        <w:pStyle w:val="a3"/>
        <w:jc w:val="both"/>
      </w:pPr>
      <w:r>
        <w:t>1</w:t>
      </w:r>
      <w:r>
        <w:t>8) на повернення від оператора системи розподілу, який розподіляє електричну енергію субспоживачу, коштів за розподіл необлікованої засобами вимірювальної техніки субспоживача електричної енергії, а від субспоживача - вартості цієї електричної енергії;</w:t>
      </w:r>
    </w:p>
    <w:p w:rsidR="00000000" w:rsidRDefault="00D836B5">
      <w:pPr>
        <w:pStyle w:val="a3"/>
        <w:jc w:val="both"/>
      </w:pPr>
      <w:r>
        <w:t>19)</w:t>
      </w:r>
      <w:r>
        <w:t xml:space="preserve"> на доступ до інформації щодо діяльності на ринку електричної енергії у порядку та обсягах, визначених </w:t>
      </w:r>
      <w:r>
        <w:rPr>
          <w:color w:val="0000FF"/>
        </w:rPr>
        <w:t>Правилами ринку</w:t>
      </w:r>
      <w:r>
        <w:t xml:space="preserve"> та іншими нормативно-правовими актами, що регулюють функціонування ринку електричної енергії;</w:t>
      </w:r>
    </w:p>
    <w:p w:rsidR="00000000" w:rsidRDefault="00D836B5">
      <w:pPr>
        <w:pStyle w:val="a3"/>
        <w:jc w:val="both"/>
      </w:pPr>
      <w:r>
        <w:t>20) на відшкодування збитків, які виникли ч</w:t>
      </w:r>
      <w:r>
        <w:t>ерез дії чи бездіяльність субспоживача, електропостачальника, власника мереж, оператора малої системи розподілу, оператора системи, постачальника послуг комерційного обліку.</w:t>
      </w:r>
    </w:p>
    <w:p w:rsidR="00000000" w:rsidRDefault="00D836B5">
      <w:pPr>
        <w:pStyle w:val="a3"/>
        <w:jc w:val="both"/>
      </w:pPr>
      <w:r>
        <w:t>5.5.2. Побутовий споживач, крім прав, визначених пунктом 5.5.1 цієї глави, має пра</w:t>
      </w:r>
      <w:r>
        <w:t>во на:</w:t>
      </w:r>
    </w:p>
    <w:p w:rsidR="00000000" w:rsidRDefault="00D836B5">
      <w:pPr>
        <w:pStyle w:val="a3"/>
        <w:jc w:val="both"/>
      </w:pPr>
      <w:r>
        <w:t xml:space="preserve">1)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встановлена потужність якої(-их) не перевищує встановлену відповідно </w:t>
      </w:r>
      <w:r>
        <w:t>до закону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та на виробництво електричної е</w:t>
      </w:r>
      <w:r>
        <w:t>нергії з такої установки без відповідної ліцензії;</w:t>
      </w:r>
    </w:p>
    <w:p w:rsidR="00000000" w:rsidRDefault="00D836B5">
      <w:pPr>
        <w:pStyle w:val="a3"/>
        <w:jc w:val="right"/>
      </w:pPr>
      <w:r>
        <w:t>(підпункт 1 пункту 5.5.2 із змінами, внесеними</w:t>
      </w:r>
      <w:r>
        <w:br/>
        <w:t> згідно з постановою НКРЕКП від 26.06.2020 р. N 1219)</w:t>
      </w:r>
    </w:p>
    <w:p w:rsidR="00000000" w:rsidRDefault="00D836B5">
      <w:pPr>
        <w:pStyle w:val="a3"/>
        <w:jc w:val="both"/>
      </w:pPr>
      <w:r>
        <w:t>2) продаж постачальнику універсальних послуг електричної енергії, що вироблена генеруючою установкою при</w:t>
      </w:r>
      <w:r>
        <w:t>ватного домогосподарства, встановлена потужність якої(-их) не перевищує потужність,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за "зеленим" тар</w:t>
      </w:r>
      <w:r>
        <w:t>ифом в обсязі, що перевищує місячне споживання електричної енергії такими приватними домогосподарствами.</w:t>
      </w:r>
    </w:p>
    <w:p w:rsidR="00000000" w:rsidRDefault="00D836B5">
      <w:pPr>
        <w:pStyle w:val="a3"/>
        <w:jc w:val="right"/>
      </w:pPr>
      <w:r>
        <w:t>(підпункт 2 пункту 5.5.2 із змінами, внесеними</w:t>
      </w:r>
      <w:r>
        <w:br/>
        <w:t> згідно з постановою НКРЕКП від 26.06.2020 р. N 1219)</w:t>
      </w:r>
    </w:p>
    <w:p w:rsidR="00000000" w:rsidRDefault="00D836B5">
      <w:pPr>
        <w:pStyle w:val="a3"/>
        <w:jc w:val="both"/>
      </w:pPr>
      <w:r>
        <w:t>5.5.3. Непобутовий споживач, крім прав, визначених</w:t>
      </w:r>
      <w:r>
        <w:t xml:space="preserve"> пунктом 5.5.1 цієї глави, має право на організацію додаткових площадок вимірювання за однією адресою згідно з узгодженими з відповідним оператором системи проектними рішеннями. При цьому проектом має бути виключена можливість приєднання до електричних мер</w:t>
      </w:r>
      <w:r>
        <w:t>еж на додаткових (окремих) площадках вимірювання електроустановок або струмоприймачів, не передбачених проектом.</w:t>
      </w:r>
    </w:p>
    <w:p w:rsidR="00000000" w:rsidRDefault="00D836B5">
      <w:pPr>
        <w:pStyle w:val="a3"/>
        <w:jc w:val="both"/>
      </w:pPr>
      <w:r>
        <w:t xml:space="preserve">5.5.4. Побутові споживачі та малі непобутові споживачі мають право на отримання універсальних послуг відповідно до </w:t>
      </w:r>
      <w:r>
        <w:rPr>
          <w:color w:val="0000FF"/>
        </w:rPr>
        <w:t xml:space="preserve">Закону України "Про ринок </w:t>
      </w:r>
      <w:r>
        <w:rPr>
          <w:color w:val="0000FF"/>
        </w:rPr>
        <w:t>електричної енергії"</w:t>
      </w:r>
      <w:r>
        <w:t>.</w:t>
      </w:r>
    </w:p>
    <w:p w:rsidR="00000000" w:rsidRDefault="00D836B5">
      <w:pPr>
        <w:pStyle w:val="a3"/>
        <w:jc w:val="both"/>
      </w:pPr>
      <w:r>
        <w:t>5.5.5. Споживач електричної енергії зобов'язаний:</w:t>
      </w:r>
    </w:p>
    <w:p w:rsidR="00000000" w:rsidRDefault="00D836B5">
      <w:pPr>
        <w:pStyle w:val="a3"/>
        <w:jc w:val="both"/>
      </w:pPr>
      <w:r>
        <w:t>1) користуватися електричною енергією виключно на підставі договору (договорів);</w:t>
      </w:r>
    </w:p>
    <w:p w:rsidR="00000000" w:rsidRDefault="00D836B5">
      <w:pPr>
        <w:pStyle w:val="a3"/>
        <w:jc w:val="both"/>
      </w:pPr>
      <w:r>
        <w:t>2) сплачувати за електричну енергію та надані йому послуги відповідно до укладених договорів;</w:t>
      </w:r>
    </w:p>
    <w:p w:rsidR="00000000" w:rsidRDefault="00D836B5">
      <w:pPr>
        <w:pStyle w:val="a3"/>
        <w:jc w:val="both"/>
      </w:pPr>
      <w:r>
        <w:t>3) за умо</w:t>
      </w:r>
      <w:r>
        <w:t>ви неповної оплати за спожиту електричну енергію припинити власне електроспоживання відповідно до умов договору;</w:t>
      </w:r>
    </w:p>
    <w:p w:rsidR="00000000" w:rsidRDefault="00D836B5">
      <w:pPr>
        <w:pStyle w:val="a3"/>
        <w:jc w:val="both"/>
      </w:pPr>
      <w:r>
        <w:t>4) здійснювати оплату рахунків, виставлених на підставі актів про порушення цих Правил та умов договору;</w:t>
      </w:r>
    </w:p>
    <w:p w:rsidR="00000000" w:rsidRDefault="00D836B5">
      <w:pPr>
        <w:pStyle w:val="a3"/>
        <w:jc w:val="both"/>
      </w:pPr>
      <w:r>
        <w:t>5) дотримуватися правил технічної експ</w:t>
      </w:r>
      <w:r>
        <w:t>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000000" w:rsidRDefault="00D836B5">
      <w:pPr>
        <w:pStyle w:val="a3"/>
        <w:jc w:val="both"/>
      </w:pPr>
      <w:r>
        <w:t>6) забезпечувати належний технічний стан та безпечну експлуатацію своїх е</w:t>
      </w:r>
      <w:r>
        <w:t>лектроустановок та електроприладів згідно з вимогами нормативно-технічних документів та нормативно-правових актів України;</w:t>
      </w:r>
    </w:p>
    <w:p w:rsidR="00000000" w:rsidRDefault="00D836B5">
      <w:pPr>
        <w:pStyle w:val="a3"/>
        <w:jc w:val="both"/>
      </w:pPr>
      <w:r>
        <w:t>7) врегулювати у порядку, визначеному Кодексом систем розподілу та цими Правилами, відносини щодо технічного забезпечення розподілу е</w:t>
      </w:r>
      <w:r>
        <w:t>лектричної енергії з оператором системи розподілу шляхом укладення окремого договору про надання послуг із забезпечення перетікань реактивної електричної енергії (або у формі додатка до договору споживача про надання послуг з розподілу електричної енергії)</w:t>
      </w:r>
      <w:r>
        <w:t>;</w:t>
      </w:r>
    </w:p>
    <w:p w:rsidR="00000000" w:rsidRDefault="00D836B5">
      <w:pPr>
        <w:pStyle w:val="a3"/>
        <w:jc w:val="both"/>
      </w:pPr>
      <w:r>
        <w:t>8) забезпечувати збереження і цілісність установлених на його території та/або об'єкті (у його приміщенні) розрахункових засобів комерційного обліку електричної енергії та пломб (відбитків їх тавр) відповідно до акта про пломбування;</w:t>
      </w:r>
    </w:p>
    <w:p w:rsidR="00000000" w:rsidRDefault="00D836B5">
      <w:pPr>
        <w:pStyle w:val="a3"/>
        <w:jc w:val="both"/>
      </w:pPr>
      <w:r>
        <w:t>9) невідкладно повід</w:t>
      </w:r>
      <w:r>
        <w:t>омляти оператора системи та постачальника послуг комерційного обліку про недоліки в роботі засобу вимірювання;</w:t>
      </w:r>
    </w:p>
    <w:p w:rsidR="00000000" w:rsidRDefault="00D836B5">
      <w:pPr>
        <w:pStyle w:val="a3"/>
        <w:jc w:val="both"/>
      </w:pPr>
      <w:r>
        <w:t>10) узгоджувати з оператором системи нові підключення та переобладнання внутрішньої електропроводки, здійснювані з метою збільшення споживання ел</w:t>
      </w:r>
      <w:r>
        <w:t>ектричної потужності;</w:t>
      </w:r>
    </w:p>
    <w:p w:rsidR="00000000" w:rsidRDefault="00D836B5">
      <w:pPr>
        <w:pStyle w:val="a3"/>
        <w:jc w:val="both"/>
      </w:pPr>
      <w:r>
        <w:t>11) надавати розрахункові документи на вимогу представників електропостачальника та/або оператора системи (після пред'явлення ними службових посвідчень або після отримання споживачем офіційного запиту відповідного учасника роздрібного</w:t>
      </w:r>
      <w:r>
        <w:t xml:space="preserve"> ринку) для перевірки правильності оплати та відповідності записів у них показам засобу комерційного обліку;</w:t>
      </w:r>
    </w:p>
    <w:p w:rsidR="00000000" w:rsidRDefault="00D836B5">
      <w:pPr>
        <w:pStyle w:val="a3"/>
        <w:jc w:val="both"/>
      </w:pPr>
      <w:r>
        <w:t>12) забезпечувати доступ представникам оператора системи (після пред'явлення ними службових посвідчень) до об'єкта споживача для проведення технічн</w:t>
      </w:r>
      <w:r>
        <w:t>ої перевірки засобу комерційного обліку (засобів вимірювальної техніки), електроустановок та електропроводки, вимірювання показників якості електричної енергії, контролю за рівнем споживання електричної енергії, а також для виконання відключення та обмежен</w:t>
      </w:r>
      <w:r>
        <w:t>ня споживання електричної енергії споживачу (субспоживачу) відповідно до встановленого цими Правилами порядку та виконувати їх обґрунтовані письмові вимоги щодо усунення виявлених порушень, якщо це обумовлено умовами договору;</w:t>
      </w:r>
    </w:p>
    <w:p w:rsidR="00000000" w:rsidRDefault="00D836B5">
      <w:pPr>
        <w:pStyle w:val="a3"/>
        <w:jc w:val="both"/>
      </w:pPr>
      <w:r>
        <w:t>13) забезпечити безперешкодни</w:t>
      </w:r>
      <w:r>
        <w:t>й доступ представникам постачальника послуг комерційного обліку, електропостачальника та/або оператора системи (після пред'явлення ними службових посвідчень) до розрахункових засобів комерційного обліку електричної енергії, що встановлені на об'єктах спожи</w:t>
      </w:r>
      <w:r>
        <w:t>вача, для візуального або автоматизованого зняття показів розрахункових засобів комерційного обліку;</w:t>
      </w:r>
    </w:p>
    <w:p w:rsidR="00000000" w:rsidRDefault="00D836B5">
      <w:pPr>
        <w:pStyle w:val="a3"/>
        <w:jc w:val="both"/>
      </w:pPr>
      <w:r>
        <w:t>14) не перешкоджати заміні засобів комерційного обліку у разі здійснення такої заміни за рахунок постачальника послуг комерційного обліку або оператора сис</w:t>
      </w:r>
      <w:r>
        <w:t>теми;</w:t>
      </w:r>
    </w:p>
    <w:p w:rsidR="00000000" w:rsidRDefault="00D836B5">
      <w:pPr>
        <w:pStyle w:val="a3"/>
        <w:jc w:val="both"/>
      </w:pPr>
      <w:r>
        <w:t>15) не перешкоджати обрізуванню гілок дерев, які ростуть на території, що належить споживачу, для забезпечення відстані не менше 1 метра від проводів повітряної лінії електричної мережі напругою 0,4 кВ та на відстані 2 метра для електричних ліній нап</w:t>
      </w:r>
      <w:r>
        <w:t>ругою 10 кВ;</w:t>
      </w:r>
    </w:p>
    <w:p w:rsidR="00000000" w:rsidRDefault="00D836B5">
      <w:pPr>
        <w:pStyle w:val="a3"/>
        <w:jc w:val="both"/>
      </w:pPr>
      <w:r>
        <w:t>16) не пізніше ніж за 20 робочих днів до припинення користування електричною енергією на об'єкті споживача письмово повідомити електропостачальника, оператора системи та постачальника послуг комерційного обліку про розірвання договорів та розр</w:t>
      </w:r>
      <w:r>
        <w:t>ахуватися за електричну енергію, включаючи день виїзду;</w:t>
      </w:r>
    </w:p>
    <w:p w:rsidR="00000000" w:rsidRDefault="00D836B5">
      <w:pPr>
        <w:pStyle w:val="a3"/>
        <w:jc w:val="both"/>
      </w:pPr>
      <w:r>
        <w:t xml:space="preserve">17) забезпечувати безперешкодний доступ до власних електричних установок уповноважених представників відповідних органів виконавчої влади (після пред'явлення ними службових посвідчень), яким згідно з </w:t>
      </w:r>
      <w:r>
        <w:t>законодавством України надано відповідні повноваження, а також виконувати їх приписи;</w:t>
      </w:r>
    </w:p>
    <w:p w:rsidR="00000000" w:rsidRDefault="00D836B5">
      <w:pPr>
        <w:pStyle w:val="a3"/>
        <w:jc w:val="both"/>
      </w:pPr>
      <w:r>
        <w:t xml:space="preserve">18) у разі вибору споживачем тарифу чи комерційної пропозиції, що передбачає розрахунки за тарифами, диференційованими за періодами часу (у тому числі за годинами доби), </w:t>
      </w:r>
      <w:r>
        <w:t>забезпечити застосування відповідних засобів диференційного (погодинного) вимірювання обсягу електричної енергії;</w:t>
      </w:r>
    </w:p>
    <w:p w:rsidR="00000000" w:rsidRDefault="00D836B5">
      <w:pPr>
        <w:pStyle w:val="a3"/>
        <w:jc w:val="both"/>
      </w:pPr>
      <w:r>
        <w:t>19) своєчасно вживати відповідних заходів для усунення виявлених порушень;</w:t>
      </w:r>
    </w:p>
    <w:p w:rsidR="00000000" w:rsidRDefault="00D836B5">
      <w:pPr>
        <w:pStyle w:val="a3"/>
        <w:jc w:val="both"/>
      </w:pPr>
      <w:r>
        <w:t>20) не допускати безоблікового користування електричною енергією ві</w:t>
      </w:r>
      <w:r>
        <w:t>д технологічних електричних мереж споживача, а також відшкодовувати збитки, завдані оператору системи та/або споживачу (основному споживачу), у разі виявлення безоблікового користування електричною енергією від технологічних електричних мереж споживача;</w:t>
      </w:r>
    </w:p>
    <w:p w:rsidR="00000000" w:rsidRDefault="00D836B5">
      <w:pPr>
        <w:pStyle w:val="a3"/>
        <w:jc w:val="both"/>
      </w:pPr>
      <w:r>
        <w:t>21</w:t>
      </w:r>
      <w:r>
        <w:t>) розраховувати та складати баланс електричної енергії власних мереж;</w:t>
      </w:r>
    </w:p>
    <w:p w:rsidR="00000000" w:rsidRDefault="00D836B5">
      <w:pPr>
        <w:pStyle w:val="a3"/>
        <w:jc w:val="both"/>
      </w:pPr>
      <w:r>
        <w:t>22) утримувати власні мережі у стані, що відповідає вимогам нормативних документів;</w:t>
      </w:r>
    </w:p>
    <w:p w:rsidR="00000000" w:rsidRDefault="00D836B5">
      <w:pPr>
        <w:pStyle w:val="a3"/>
        <w:jc w:val="both"/>
      </w:pPr>
      <w:r>
        <w:t>23) у разі виникнення різниці між обсягами електричної енергії, розподіленими на межі основного спожив</w:t>
      </w:r>
      <w:r>
        <w:t>ача та його субспоживачів, терміново виконати організаційні та технічні заходи щодо усунення причин її виникнення;</w:t>
      </w:r>
    </w:p>
    <w:p w:rsidR="00000000" w:rsidRDefault="00D836B5">
      <w:pPr>
        <w:pStyle w:val="a3"/>
        <w:jc w:val="both"/>
      </w:pPr>
      <w:r>
        <w:t>24) у разі приєднання нових субспоживачів до власних технологічних електричних мереж у межах дозволеної (договірної) потужності повідомити пр</w:t>
      </w:r>
      <w:r>
        <w:t>о це оператора системи та електропостачальника та ініціювати коригування дозволеної (договірної) потужності (зменшення дозволеної (договірної) потужності на величину дозволеної (договірної) потужності нових субспоживачів);</w:t>
      </w:r>
    </w:p>
    <w:p w:rsidR="00000000" w:rsidRDefault="00D836B5">
      <w:pPr>
        <w:pStyle w:val="a3"/>
        <w:jc w:val="both"/>
      </w:pPr>
      <w:r>
        <w:t>25) оперативно повідомляти центра</w:t>
      </w:r>
      <w:r>
        <w:t>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w:t>
      </w:r>
      <w:r>
        <w:t>ератора системи, а також тих учасників роздрібного ринку, які зареєструвались в адміністратора комерційного обліку як постачальники послуг комерційного обліку, відповідно до їх повноважень про:</w:t>
      </w:r>
    </w:p>
    <w:p w:rsidR="00000000" w:rsidRDefault="00D836B5">
      <w:pPr>
        <w:pStyle w:val="a3"/>
        <w:jc w:val="both"/>
      </w:pPr>
      <w:r>
        <w:t>порушення схеми розрахункового обліку електричної енергії, нес</w:t>
      </w:r>
      <w:r>
        <w:t>правності в роботі автоматизованих систем обліку і розрахункових засобів комерційного обліку, що належать споживачу за ознакою права власності (користування) або встановлені на території споживача;</w:t>
      </w:r>
    </w:p>
    <w:p w:rsidR="00000000" w:rsidRDefault="00D836B5">
      <w:pPr>
        <w:pStyle w:val="a3"/>
        <w:jc w:val="both"/>
      </w:pPr>
      <w:r>
        <w:t>порушення, які пов'язані з відключенням ліній живлення, по</w:t>
      </w:r>
      <w:r>
        <w:t>шкодженням основного устаткування, ураженням електричним струмом людей і тварин, а також пожежі, викликані несправністю електроустановок споживача або електроустановок, розташованих на території споживача;</w:t>
      </w:r>
    </w:p>
    <w:p w:rsidR="00000000" w:rsidRDefault="00D836B5">
      <w:pPr>
        <w:pStyle w:val="a3"/>
        <w:jc w:val="both"/>
      </w:pPr>
      <w:r>
        <w:t>порушення умов використання договірного обсягу споживання електричної енергії,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спеціальних графіків аварійн</w:t>
      </w:r>
      <w:r>
        <w:t>их відключень;</w:t>
      </w:r>
    </w:p>
    <w:p w:rsidR="00000000" w:rsidRDefault="00D836B5">
      <w:pPr>
        <w:pStyle w:val="a3"/>
        <w:jc w:val="both"/>
      </w:pPr>
      <w:r>
        <w:t>виявлення безоблікового користування електричною енергією від технологічних електричних мереж споживача;</w:t>
      </w:r>
    </w:p>
    <w:p w:rsidR="00000000" w:rsidRDefault="00D836B5">
      <w:pPr>
        <w:pStyle w:val="a3"/>
        <w:jc w:val="both"/>
      </w:pPr>
      <w:r>
        <w:t>26) перед прийняттям остаточного рішення про зміну електропостачальника провести попередні обговорення з новим електропостачальником для</w:t>
      </w:r>
      <w:r>
        <w:t xml:space="preserve"> визначення можливості постачання електричної енергії.</w:t>
      </w:r>
    </w:p>
    <w:p w:rsidR="00000000" w:rsidRDefault="00D836B5">
      <w:pPr>
        <w:pStyle w:val="a3"/>
        <w:jc w:val="both"/>
      </w:pPr>
      <w:r>
        <w:t>5.5.6. Виведення в ремонт, а також введення в дію після ремонту технологічних електричних мереж споживача, якими електроенергія транспортується субспоживачам, виконується лише за узгодженням з оператор</w:t>
      </w:r>
      <w:r>
        <w:t>ом системи. Порядок узгодження визначається оператором системи і може бути зазначений в договорі (додатках до договору споживача про розподіл електричної енергії). Строки, тривалість, умови та інші вимоги до проведення зазначених робіт передбачаються у дог</w:t>
      </w:r>
      <w:r>
        <w:t>оворі між оператором системи та основним споживачем та у відповідному договорі між основним споживачем та субспоживачем (за необхідності).</w:t>
      </w:r>
    </w:p>
    <w:p w:rsidR="00000000" w:rsidRDefault="00D836B5">
      <w:pPr>
        <w:pStyle w:val="a3"/>
        <w:jc w:val="both"/>
      </w:pPr>
      <w:r>
        <w:t>5.5.7. Споживач має забезпечити доступ персоналу оператора системи для виконання оперативних перемикань, відключень е</w:t>
      </w:r>
      <w:r>
        <w:t>лектроустановок оператора системи, обслуговування розрахункових засобів вимірювання електричної енергії, протиаварійної системної автоматики, виконання робіт, пов'язаних зі спорудженням і ремонтом електричних мереж оператора системи, що розташовані на тери</w:t>
      </w:r>
      <w:r>
        <w:t>торії споживача.</w:t>
      </w:r>
    </w:p>
    <w:p w:rsidR="00000000" w:rsidRDefault="00D836B5">
      <w:pPr>
        <w:pStyle w:val="a3"/>
        <w:jc w:val="both"/>
      </w:pPr>
      <w:r>
        <w:t>5.5.8. У разі перешкоджання у доступі до електроустановок споживача уповноважених представників відповідних органів виконавчої влади (у межах їх повноважень, визначених нормативно-правовими актами), уповноважених представників електропоста</w:t>
      </w:r>
      <w:r>
        <w:t>чальника - до вузла вимірювання та/або оператора системи - до ділянки електромережі від межі балансової належності до вузла вимірювання (включно) такий споживач та/або посадові особи такого споживача несуть відповідальність відповідно до законодавства Укра</w:t>
      </w:r>
      <w:r>
        <w:t>їни.</w:t>
      </w:r>
    </w:p>
    <w:p w:rsidR="00000000" w:rsidRDefault="00D836B5">
      <w:pPr>
        <w:pStyle w:val="a3"/>
        <w:jc w:val="both"/>
      </w:pPr>
      <w:r>
        <w:t>5.5.9. Споживач (основний споживач) відшкодовує учасникам роздрібного ринку збитки, виникнення яких пов'язане з вимушеним порушенням умов договору інших споживачів (субспоживачів) щодо обсягів постачання, показників якості електропостачання та/або дог</w:t>
      </w:r>
      <w:r>
        <w:t>овірної потужності, зумовлені діями та/або бездіяльністю споживача (основного споживача).</w:t>
      </w:r>
    </w:p>
    <w:p w:rsidR="00000000" w:rsidRDefault="00D836B5">
      <w:pPr>
        <w:pStyle w:val="a3"/>
        <w:jc w:val="both"/>
      </w:pPr>
      <w:r>
        <w:t>5.5.10. У разі порушення схеми розрахункового обліку електроенергії, пошкодження або викрадення розрахункових засобів вимірювання обсягу електричної енергії внаслідок</w:t>
      </w:r>
      <w:r>
        <w:t xml:space="preserve"> дій (бездіяльності) споживача їх ремонт, заміну, встановлення засобів вимірювальної техніки і технічну перевірку здійснюють за рахунок споживача.</w:t>
      </w:r>
    </w:p>
    <w:p w:rsidR="00000000" w:rsidRDefault="00D836B5">
      <w:pPr>
        <w:pStyle w:val="a3"/>
        <w:jc w:val="right"/>
      </w:pPr>
      <w:r>
        <w:t>(пункт 5.5.10 із змінами, внесеними згідно з</w:t>
      </w:r>
      <w:r>
        <w:br/>
        <w:t> постановою НКРЕКП від 18.07.2019 р. N 1525)</w:t>
      </w:r>
    </w:p>
    <w:p w:rsidR="00000000" w:rsidRDefault="00D836B5">
      <w:pPr>
        <w:pStyle w:val="a3"/>
        <w:jc w:val="both"/>
      </w:pPr>
      <w:r>
        <w:t xml:space="preserve">5.5.11. Споживачі, </w:t>
      </w:r>
      <w:r>
        <w:t>які мають у власності резервне джерело живлення (електроустановку, яка призначена для виробництва або перетворення та розподілу електричної енергії), про що має бути зазначено в договорі з оператором системи, несуть повну відповідальність за його технічний</w:t>
      </w:r>
      <w:r>
        <w:t xml:space="preserve"> стан і готовність до своєчасного пуску.</w:t>
      </w:r>
    </w:p>
    <w:p w:rsidR="00000000" w:rsidRDefault="00D836B5">
      <w:pPr>
        <w:pStyle w:val="a3"/>
        <w:jc w:val="both"/>
      </w:pPr>
      <w: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000000" w:rsidRDefault="00D836B5">
      <w:pPr>
        <w:pStyle w:val="a3"/>
        <w:jc w:val="both"/>
      </w:pPr>
      <w:r>
        <w:t>5.5.12. Споживач не несе відповідальності за майнову шкоду, заподіяну еле</w:t>
      </w:r>
      <w:r>
        <w:t>ктропостачальнику, оператору системи або третім особам, та матеріальні збитки, які викликані:</w:t>
      </w:r>
    </w:p>
    <w:p w:rsidR="00000000" w:rsidRDefault="00D836B5">
      <w:pPr>
        <w:pStyle w:val="a3"/>
        <w:jc w:val="both"/>
      </w:pPr>
      <w:r>
        <w:t>1) форс-мажорними обставинами (наявність форс-мажорних обставин підтверджується відповідним актом);</w:t>
      </w:r>
    </w:p>
    <w:p w:rsidR="00000000" w:rsidRDefault="00D836B5">
      <w:pPr>
        <w:pStyle w:val="a3"/>
        <w:jc w:val="both"/>
      </w:pPr>
      <w:r>
        <w:t>2) некваліфікованими діями персоналу оператора системи, постач</w:t>
      </w:r>
      <w:r>
        <w:t>альника послуг комерційного обліку, електропостачальника або субспоживача.</w:t>
      </w:r>
    </w:p>
    <w:p w:rsidR="00000000" w:rsidRDefault="00D836B5">
      <w:pPr>
        <w:pStyle w:val="a3"/>
        <w:jc w:val="both"/>
      </w:pPr>
      <w:r>
        <w:t>5.5.13. Непобутовий споживач, крім обов'язків та відповідальності, визначених пунктами 5.5.5 - 5.5.12 цієї глави, зобов'язаний:</w:t>
      </w:r>
    </w:p>
    <w:p w:rsidR="00000000" w:rsidRDefault="00D836B5">
      <w:pPr>
        <w:pStyle w:val="a3"/>
        <w:jc w:val="both"/>
      </w:pPr>
      <w:r>
        <w:t>1) раціонально використовувати електричну енергію, не</w:t>
      </w:r>
      <w:r>
        <w:t xml:space="preserve"> допускати марнотратного (неефективного) використання електричної енергії;</w:t>
      </w:r>
    </w:p>
    <w:p w:rsidR="00000000" w:rsidRDefault="00D836B5">
      <w:pPr>
        <w:pStyle w:val="a3"/>
        <w:jc w:val="both"/>
      </w:pPr>
      <w:r>
        <w:t xml:space="preserve">2) підтримувати показники якості електричної енергії у своїх мережах відповідно до показників, визначених </w:t>
      </w:r>
      <w:r>
        <w:rPr>
          <w:color w:val="0000FF"/>
        </w:rPr>
        <w:t>Кодексом системи передачі</w:t>
      </w:r>
      <w:r>
        <w:t xml:space="preserve"> та Кодексом систем розподілу та умовами договору </w:t>
      </w:r>
      <w:r>
        <w:t>з оператором системи;</w:t>
      </w:r>
    </w:p>
    <w:p w:rsidR="00000000" w:rsidRDefault="00D836B5">
      <w:pPr>
        <w:pStyle w:val="a3"/>
        <w:jc w:val="both"/>
      </w:pPr>
      <w:r>
        <w:t>3) здійснювати компенсацію перетікань реактивної електричної енергії з метою енергозбереження та дотримання показників якості електричної енергії;</w:t>
      </w:r>
    </w:p>
    <w:p w:rsidR="00000000" w:rsidRDefault="00D836B5">
      <w:pPr>
        <w:pStyle w:val="a3"/>
        <w:jc w:val="both"/>
      </w:pPr>
      <w:r>
        <w:t>4) забезпечувати функціонування власних розрахункових засобів вимірювання обсягу електр</w:t>
      </w:r>
      <w:r>
        <w:t>ичної енергії відповідно до вимог нормативно-технічних документів та паспортних даних заводу-виробника відповідних засобів комерційного обліку шляхом укладення договору з постачальником послуг комерційного обліку;</w:t>
      </w:r>
    </w:p>
    <w:p w:rsidR="00000000" w:rsidRDefault="00D836B5">
      <w:pPr>
        <w:pStyle w:val="a3"/>
        <w:jc w:val="both"/>
      </w:pPr>
      <w:r>
        <w:t>5) забезпечити безперешкодний доступ поста</w:t>
      </w:r>
      <w:r>
        <w:t>чальника послуг комерційного обліку та/або оператора системи до бази даних локального устаткування збору і обробки даних для отримання та передачі інформації про обсяг та параметри перетоків електричної енергії та величини споживаної потужності;</w:t>
      </w:r>
    </w:p>
    <w:p w:rsidR="00000000" w:rsidRDefault="00D836B5">
      <w:pPr>
        <w:pStyle w:val="a3"/>
        <w:jc w:val="both"/>
      </w:pPr>
      <w:r>
        <w:t>6) уживати</w:t>
      </w:r>
      <w:r>
        <w:t xml:space="preserve"> протиаварійні, протипожежні заходи та заходи щодо безпечної експлуатації електроустановок;</w:t>
      </w:r>
    </w:p>
    <w:p w:rsidR="00000000" w:rsidRDefault="00D836B5">
      <w:pPr>
        <w:pStyle w:val="a3"/>
        <w:jc w:val="both"/>
      </w:pPr>
      <w:r>
        <w:t>7) узгоджувати з оператором системи зміну категорії надійності електропостачання та розміщення пристроїв автоматичного включення резерву (АВР), застосування схеми а</w:t>
      </w:r>
      <w:r>
        <w:t>втоматичного включення резерву (АВР) та схем автоматичного частотного розвантаження (АЧР);</w:t>
      </w:r>
    </w:p>
    <w:p w:rsidR="00000000" w:rsidRDefault="00D836B5">
      <w:pPr>
        <w:pStyle w:val="a3"/>
        <w:jc w:val="both"/>
      </w:pPr>
      <w: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000000" w:rsidRDefault="00D836B5">
      <w:pPr>
        <w:pStyle w:val="a3"/>
        <w:jc w:val="both"/>
      </w:pPr>
      <w:r>
        <w:t>9) у ра</w:t>
      </w:r>
      <w:r>
        <w:t>зі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000000" w:rsidRDefault="00D836B5">
      <w:pPr>
        <w:pStyle w:val="a3"/>
        <w:jc w:val="both"/>
      </w:pPr>
      <w:r>
        <w:t>10) у передбачених цими Правилами випад</w:t>
      </w:r>
      <w:r>
        <w:t>ках укласти договір про надання послуг із забезпечення перетікань реактивної електричної енергії з оператором системи, на території здійснення ліцензованої діяльності якого приєднана електроустановка споживача;</w:t>
      </w:r>
    </w:p>
    <w:p w:rsidR="00000000" w:rsidRDefault="00D836B5">
      <w:pPr>
        <w:pStyle w:val="a3"/>
        <w:jc w:val="right"/>
      </w:pPr>
      <w:r>
        <w:t>(підпункт 10 пункту 5.5.13 у редакції</w:t>
      </w:r>
      <w:r>
        <w:br/>
        <w:t> постан</w:t>
      </w:r>
      <w:r>
        <w:t>ови НКРЕКП від 26.06.2020 р. N 1219)</w:t>
      </w:r>
    </w:p>
    <w:p w:rsidR="00000000" w:rsidRDefault="00D836B5">
      <w:pPr>
        <w:pStyle w:val="a3"/>
        <w:jc w:val="both"/>
      </w:pPr>
      <w:r>
        <w:t>11) 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000000" w:rsidRDefault="00D836B5">
      <w:pPr>
        <w:pStyle w:val="a3"/>
        <w:jc w:val="both"/>
      </w:pPr>
      <w:r>
        <w:t>12) підключати на вимогу оператора системи сво</w:t>
      </w:r>
      <w:r>
        <w:t>ї струмоприймачі під дію автоматичного частотного розвантаження (АЧР) та системи автоматичного відключення навантаження (САВН);</w:t>
      </w:r>
    </w:p>
    <w:p w:rsidR="00000000" w:rsidRDefault="00D836B5">
      <w:pPr>
        <w:pStyle w:val="a3"/>
        <w:jc w:val="both"/>
      </w:pPr>
      <w:r>
        <w:t>13) припиняти розподіл або обмежувати обсяг розподілу електричної енергії субспоживачу за обґрунтованою вимогою оператора системи розподілу;</w:t>
      </w:r>
    </w:p>
    <w:p w:rsidR="00000000" w:rsidRDefault="00D836B5">
      <w:pPr>
        <w:pStyle w:val="a3"/>
        <w:jc w:val="both"/>
      </w:pPr>
      <w:r>
        <w:t>14) припиняти розподіл або обмежувати обсяг розподілу електричної енергії субспоживачу за обґрунтованою вимогою еле</w:t>
      </w:r>
      <w:r>
        <w:t>ктропостачальника електричної енергії, якщо основний споживач є власником та/або балансоутримувачем малої системи розподілу;</w:t>
      </w:r>
    </w:p>
    <w:p w:rsidR="00000000" w:rsidRDefault="00D836B5">
      <w:pPr>
        <w:pStyle w:val="a3"/>
        <w:jc w:val="both"/>
      </w:pPr>
      <w:r>
        <w:t>15) оперативно повідомляти центральний орган виконавчої влади, що реалізує державну політику у сфері нагляду (контролю) в галузі ел</w:t>
      </w:r>
      <w:r>
        <w:t>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пристроїв рел</w:t>
      </w:r>
      <w:r>
        <w:t>ейної захисної автоматики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000000" w:rsidRDefault="00D836B5">
      <w:pPr>
        <w:pStyle w:val="a3"/>
        <w:jc w:val="both"/>
      </w:pPr>
      <w:r>
        <w:t>16) у разі приєднання нових субспоживачів до власних технологічних елек</w:t>
      </w:r>
      <w:r>
        <w:t xml:space="preserve">тричних мереж у межах дозволеної (договірної) потужності повідомити про це оператора системи та електропостачальника та в порядку, встановленому Кодексом систем розподілу та </w:t>
      </w:r>
      <w:r>
        <w:rPr>
          <w:color w:val="0000FF"/>
        </w:rPr>
        <w:t>Кодексом системи передачі</w:t>
      </w:r>
      <w:r>
        <w:t>, ініціювати коригування дозволеної (договірної) потужнос</w:t>
      </w:r>
      <w:r>
        <w:t>ті (зменшення дозволеної (договірної) потужності на величину приєднаної потужності нових субспоживачів);</w:t>
      </w:r>
    </w:p>
    <w:p w:rsidR="00000000" w:rsidRDefault="00D836B5">
      <w:pPr>
        <w:pStyle w:val="a3"/>
        <w:jc w:val="both"/>
      </w:pPr>
      <w: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w:t>
      </w:r>
      <w:r>
        <w:t>ричних мереж.</w:t>
      </w:r>
    </w:p>
    <w:p w:rsidR="00000000" w:rsidRDefault="00D836B5">
      <w:pPr>
        <w:pStyle w:val="3"/>
        <w:jc w:val="center"/>
        <w:rPr>
          <w:rFonts w:eastAsia="Times New Roman"/>
        </w:rPr>
      </w:pPr>
      <w:r>
        <w:rPr>
          <w:rFonts w:eastAsia="Times New Roman"/>
        </w:rPr>
        <w:t>VI. Зміна електропостачальника</w:t>
      </w:r>
    </w:p>
    <w:p w:rsidR="00000000" w:rsidRDefault="00D836B5">
      <w:pPr>
        <w:pStyle w:val="3"/>
        <w:jc w:val="center"/>
        <w:rPr>
          <w:rFonts w:eastAsia="Times New Roman"/>
        </w:rPr>
      </w:pPr>
      <w:r>
        <w:rPr>
          <w:rFonts w:eastAsia="Times New Roman"/>
        </w:rPr>
        <w:t>6.1. Порядок зміни електропостачальника за ініціативою споживача</w:t>
      </w:r>
    </w:p>
    <w:p w:rsidR="00000000" w:rsidRDefault="00D836B5">
      <w:pPr>
        <w:pStyle w:val="a3"/>
        <w:jc w:val="both"/>
      </w:pPr>
      <w:r>
        <w:t>6.1.1. Споживач має право в установленому цими Правилами порядку на зміну електропостачальника шляхом укладення нового договору про постачання еле</w:t>
      </w:r>
      <w:r>
        <w:t>ктричної енергії споживачу (постачання електричної енергії постачальником універсальних послуг) з новим електропостачальником.</w:t>
      </w:r>
    </w:p>
    <w:p w:rsidR="00000000" w:rsidRDefault="00D836B5">
      <w:pPr>
        <w:pStyle w:val="a3"/>
        <w:jc w:val="both"/>
      </w:pPr>
      <w:r>
        <w:t>6.1.2. Процес зміни споживачем електропостачальника забезпечується суб'єктами (учасниками) ринку електричної енергії та учасникам</w:t>
      </w:r>
      <w:r>
        <w:t>и роздрібного ринку електричної енергії, які задіяні у процесі зміни електропостачальника та забезпечують зміну та інформаційний обмін під час такої зміни на безоплатній основі.</w:t>
      </w:r>
    </w:p>
    <w:p w:rsidR="00000000" w:rsidRDefault="00D836B5">
      <w:pPr>
        <w:pStyle w:val="a3"/>
        <w:jc w:val="both"/>
      </w:pPr>
      <w:r>
        <w:t xml:space="preserve">6.1.3. Зміна електропостачальника за ініціативою споживача має бути завершена </w:t>
      </w:r>
      <w:r>
        <w:t>протягом періоду, що починається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000000" w:rsidRDefault="00D836B5">
      <w:pPr>
        <w:pStyle w:val="a3"/>
        <w:jc w:val="both"/>
      </w:pPr>
      <w:r>
        <w:t>За необхідності та на вимогу спо</w:t>
      </w:r>
      <w:r>
        <w:t>живача (у разі технічної можливості адміністратора комерційного обліку) зміна постачальника здійснюється у строк, що менший за 21 день, зокрема у разі використання електронної програмної платформи ведення реєстрів точок комерційного обліку електропостачаль</w:t>
      </w:r>
      <w:r>
        <w:t>ників. У разі якщо у жодної зі сторін немає заперечень щодо даних комерційного обліку, такий перехід здійснюється протягом 1 години робочого дня отримання адміністратором комерційного обліку запиту на зміну постачальника у порядку, визначеному у пункті 6.1</w:t>
      </w:r>
      <w:r>
        <w:t>.8 цих Правил.</w:t>
      </w:r>
    </w:p>
    <w:p w:rsidR="00000000" w:rsidRDefault="00D836B5">
      <w:pPr>
        <w:pStyle w:val="a3"/>
        <w:jc w:val="right"/>
      </w:pPr>
      <w:r>
        <w:t>(пункт 6.1.3 доповнено новим абзацом другим</w:t>
      </w:r>
      <w:r>
        <w:br/>
        <w:t> згідно з постановою НКРЕКП від 19.05.2021 р. N 805,</w:t>
      </w:r>
      <w:r>
        <w:br/>
        <w:t>у зв'язку з цим абзаци другий та третій</w:t>
      </w:r>
      <w:r>
        <w:br/>
        <w:t> вважати відповідно абзацами третім та четвертим)</w:t>
      </w:r>
    </w:p>
    <w:p w:rsidR="00000000" w:rsidRDefault="00D836B5">
      <w:pPr>
        <w:pStyle w:val="a3"/>
        <w:jc w:val="both"/>
      </w:pPr>
      <w:r>
        <w:t>Днем повідомлення споживачем про намір змінити електро</w:t>
      </w:r>
      <w:r>
        <w:t>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000000" w:rsidRDefault="00D836B5">
      <w:pPr>
        <w:pStyle w:val="a3"/>
        <w:jc w:val="both"/>
      </w:pPr>
      <w:r>
        <w:t>Якщо споживач має чинний договір про постачання електричної енергії споживачу з ф</w:t>
      </w:r>
      <w:r>
        <w:t>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w:t>
      </w:r>
      <w:r>
        <w:t>ої енергії споживачу за 21 календарний день до дати закінчення терміну (строку) дії чинного договору.</w:t>
      </w:r>
    </w:p>
    <w:p w:rsidR="00000000" w:rsidRDefault="00D836B5">
      <w:pPr>
        <w:pStyle w:val="a3"/>
        <w:jc w:val="both"/>
      </w:pPr>
      <w:r>
        <w:t>Якщо споживач звернувся до нового електропостачальника щодо наміру укласти з ним договір про постачання електричної енергії споживачу більше ніж за 21 ден</w:t>
      </w:r>
      <w:r>
        <w:t>ь до дати запланованої зміни електропостачальника, вказаної споживачем у повідомленні, адміністратор комерційного обліку повинен надіслати новому електропостачальнику повідомлення щодо перенесення початку процедури зміни електропостачальника, яка має розпо</w:t>
      </w:r>
      <w:r>
        <w:t>чатись за 21 день до запланованої дати, про що новий електропостачальник повідомляє споживача протягом 2 робочих днів. У разі незгоди з перенесенням початку процедури зміни електропостачальника споживач надсилає новому електропостачальнику повідомлення про</w:t>
      </w:r>
      <w:r>
        <w:t xml:space="preserve"> зупинку (анулювання) процедури зміни електропостачальника. Новий електропостачальник протягом одного робочого дня надсилає адміністратору комерційного обліку повідомлення про зупинку (анулювання) процедури зміни електропостачальника.</w:t>
      </w:r>
    </w:p>
    <w:p w:rsidR="00000000" w:rsidRDefault="00D836B5">
      <w:pPr>
        <w:pStyle w:val="a3"/>
        <w:jc w:val="right"/>
      </w:pPr>
      <w:r>
        <w:t>(пункт 6.1.3 доповнен</w:t>
      </w:r>
      <w:r>
        <w:t>о абзацом п'ятим згідно з</w:t>
      </w:r>
      <w:r>
        <w:br/>
        <w:t> постановою НКРЕКП від 19.05.2021 р. N 805)</w:t>
      </w:r>
    </w:p>
    <w:p w:rsidR="00000000" w:rsidRDefault="00D836B5">
      <w:pPr>
        <w:pStyle w:val="a3"/>
        <w:jc w:val="both"/>
      </w:pPr>
      <w:r>
        <w:t>6.1.4. У межах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w:t>
      </w:r>
      <w:r>
        <w:t>же ініціювати декілька процедур зміни електропостачальника одночасно.</w:t>
      </w:r>
    </w:p>
    <w:p w:rsidR="00000000" w:rsidRDefault="00D836B5">
      <w:pPr>
        <w:pStyle w:val="a3"/>
        <w:jc w:val="both"/>
      </w:pPr>
      <w:r>
        <w:t xml:space="preserve">6.1.5. Повідомлення про намір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w:t>
      </w:r>
      <w:r>
        <w:t>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договір з новим електроп</w:t>
      </w:r>
      <w:r>
        <w:t>остачальником споживач має надати новому електропостачальнику таку інформацію:</w:t>
      </w:r>
    </w:p>
    <w:p w:rsidR="00000000" w:rsidRDefault="00D836B5">
      <w:pPr>
        <w:pStyle w:val="a3"/>
        <w:jc w:val="both"/>
      </w:pPr>
      <w:r>
        <w:t xml:space="preserve">1) 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w:t>
      </w:r>
      <w:r>
        <w:t>- 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w:t>
      </w:r>
      <w:r>
        <w:t xml:space="preserve">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00000" w:rsidRDefault="00D836B5">
      <w:pPr>
        <w:pStyle w:val="a3"/>
        <w:jc w:val="both"/>
      </w:pPr>
      <w:r>
        <w:t>2) контактні дані (номер телефону, електронн</w:t>
      </w:r>
      <w:r>
        <w:t>а пошта, поштова адреса для листування тощо);</w:t>
      </w:r>
    </w:p>
    <w:p w:rsidR="00000000" w:rsidRDefault="00D836B5">
      <w:pPr>
        <w:pStyle w:val="a3"/>
        <w:jc w:val="both"/>
      </w:pPr>
      <w:r>
        <w:t>3) ЕІС-код(и) точки обліку електроенергії за об'єктом (об'єктами) споживача;</w:t>
      </w:r>
    </w:p>
    <w:p w:rsidR="00000000" w:rsidRDefault="00D836B5">
      <w:pPr>
        <w:pStyle w:val="a3"/>
        <w:jc w:val="both"/>
      </w:pPr>
      <w:r>
        <w:t>4) найменування чинного електропостачальника;</w:t>
      </w:r>
    </w:p>
    <w:p w:rsidR="00000000" w:rsidRDefault="00D836B5">
      <w:pPr>
        <w:pStyle w:val="a3"/>
        <w:jc w:val="both"/>
      </w:pPr>
      <w:r>
        <w:t>5) рахунок за фактично спожиту електричну енергію за попередній розрахунковий період, в</w:t>
      </w:r>
      <w:r>
        <w:t>иставлений споживачу попереднім електропостачальником;</w:t>
      </w:r>
    </w:p>
    <w:p w:rsidR="00000000" w:rsidRDefault="00D836B5">
      <w:pPr>
        <w:pStyle w:val="a3"/>
        <w:jc w:val="right"/>
      </w:pPr>
      <w:r>
        <w:t>(пункт 6.1.5 доповнено новим підпунктом 5</w:t>
      </w:r>
      <w:r>
        <w:br/>
        <w:t> згідно з постановою НКРЕКП від 19.05.2021 р. N 805,</w:t>
      </w:r>
      <w:r>
        <w:br/>
        <w:t>у зв'язку з цим підпункти 5 та 6</w:t>
      </w:r>
      <w:r>
        <w:br/>
        <w:t> вважати відповідно підпунктами 6 та 7)</w:t>
      </w:r>
    </w:p>
    <w:p w:rsidR="00000000" w:rsidRDefault="00D836B5">
      <w:pPr>
        <w:pStyle w:val="a3"/>
        <w:jc w:val="both"/>
      </w:pPr>
      <w:r>
        <w:t>6) інші дані, передбачені заявою-</w:t>
      </w:r>
      <w:r>
        <w:t>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w:t>
      </w:r>
      <w:r>
        <w:t>озиції;</w:t>
      </w:r>
    </w:p>
    <w:p w:rsidR="00000000" w:rsidRDefault="00D836B5">
      <w:pPr>
        <w:pStyle w:val="a3"/>
        <w:jc w:val="both"/>
      </w:pPr>
      <w:r>
        <w:t>7) згоду на обробку персональних даних та використання їх для отримання інформації щодо споживача від адміністратора комерційного обліку.</w:t>
      </w:r>
    </w:p>
    <w:p w:rsidR="00000000" w:rsidRDefault="00D836B5">
      <w:pPr>
        <w:pStyle w:val="a3"/>
        <w:jc w:val="both"/>
      </w:pPr>
      <w:r>
        <w:t>6.1.6. Датою початку процедури зміни електропостачальника вважається дата отримання всіх необхідних даних, пер</w:t>
      </w:r>
      <w:r>
        <w:t>едбачених пунктом 6.1.5 цієї глави.</w:t>
      </w:r>
    </w:p>
    <w:p w:rsidR="00000000" w:rsidRDefault="00D836B5">
      <w:pPr>
        <w:pStyle w:val="a3"/>
        <w:jc w:val="both"/>
      </w:pPr>
      <w:r>
        <w:t>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надати споживачу підтвердження щодо початку п</w:t>
      </w:r>
      <w:r>
        <w:t>роцедури зміни електропостачальника та укладення з ним договору про постачання електричної енергії споживачу.</w:t>
      </w:r>
    </w:p>
    <w:p w:rsidR="00000000" w:rsidRDefault="00D836B5">
      <w:pPr>
        <w:pStyle w:val="a3"/>
        <w:jc w:val="both"/>
      </w:pPr>
      <w:r>
        <w:t>6.1.8. Новий електропостачальник має протягом трьох робочих днів надіслати запит до адміністратора комерційного обліку щодо зміни електропостачальника, який повинен містити:</w:t>
      </w:r>
    </w:p>
    <w:p w:rsidR="00000000" w:rsidRDefault="00D836B5">
      <w:pPr>
        <w:pStyle w:val="a3"/>
        <w:jc w:val="both"/>
      </w:pPr>
      <w:r>
        <w:t>1) інформацію про споживача, зазначену в пункті 6.1.5 цієї глави, зокрема копію зв</w:t>
      </w:r>
      <w:r>
        <w:t>ернення споживача щодо наміру укласти з ним договір про постачання електричної енергії споживачу з зафіксованою датою цього звернення;</w:t>
      </w:r>
    </w:p>
    <w:p w:rsidR="00000000" w:rsidRDefault="00D836B5">
      <w:pPr>
        <w:pStyle w:val="a3"/>
        <w:jc w:val="right"/>
      </w:pPr>
      <w:r>
        <w:t>(підпункт 1 пункту 6.1.8 у редакції</w:t>
      </w:r>
      <w:r>
        <w:br/>
        <w:t>постанови НКРЕКП від 26.06.2020 р. N 1219)</w:t>
      </w:r>
    </w:p>
    <w:p w:rsidR="00000000" w:rsidRDefault="00D836B5">
      <w:pPr>
        <w:pStyle w:val="a3"/>
        <w:jc w:val="both"/>
      </w:pPr>
      <w:r>
        <w:t>2) заплановану дату початку постачання еле</w:t>
      </w:r>
      <w:r>
        <w:t>ктричної енергії новим електропостачальником;</w:t>
      </w:r>
    </w:p>
    <w:p w:rsidR="00000000" w:rsidRDefault="00D836B5">
      <w:pPr>
        <w:pStyle w:val="a3"/>
        <w:jc w:val="both"/>
      </w:pPr>
      <w:r>
        <w:t>3) ЕІС-код електропостачальника.</w:t>
      </w:r>
    </w:p>
    <w:p w:rsidR="00000000" w:rsidRDefault="00D836B5">
      <w:pPr>
        <w:pStyle w:val="a3"/>
        <w:jc w:val="both"/>
      </w:pPr>
      <w:r>
        <w:t>6.1.9. Після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w:t>
      </w:r>
      <w:r>
        <w:t>о обліку споживача запит на контрольне зняття даних, який повинен містити:</w:t>
      </w:r>
    </w:p>
    <w:p w:rsidR="00000000" w:rsidRDefault="00D836B5">
      <w:pPr>
        <w:pStyle w:val="a3"/>
        <w:jc w:val="both"/>
      </w:pPr>
      <w:r>
        <w:t>1) ЕІС-код точки обліку за об'єктом (площадкою вимірювання);</w:t>
      </w:r>
    </w:p>
    <w:p w:rsidR="00000000" w:rsidRDefault="00D836B5">
      <w:pPr>
        <w:pStyle w:val="a3"/>
        <w:jc w:val="both"/>
      </w:pPr>
      <w:r>
        <w:t>2) заплановану дату початку постачання електричної енергії новим електропостачальником.</w:t>
      </w:r>
    </w:p>
    <w:p w:rsidR="00000000" w:rsidRDefault="00D836B5">
      <w:pPr>
        <w:pStyle w:val="a3"/>
        <w:jc w:val="both"/>
      </w:pPr>
      <w:r>
        <w:t>6.1.10. Адміністратор комерційно</w:t>
      </w:r>
      <w:r>
        <w:t>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p>
    <w:p w:rsidR="00000000" w:rsidRDefault="00D836B5">
      <w:pPr>
        <w:pStyle w:val="a3"/>
        <w:jc w:val="both"/>
      </w:pPr>
      <w:r>
        <w:t>1) перевірити інформацію про споживача та його об</w:t>
      </w:r>
      <w:r>
        <w:t>'єкт (об'єкти);</w:t>
      </w:r>
    </w:p>
    <w:p w:rsidR="00000000" w:rsidRDefault="00D836B5">
      <w:pPr>
        <w:pStyle w:val="a3"/>
        <w:jc w:val="both"/>
      </w:pPr>
      <w:r>
        <w:t>2) повідомити нового електропостачальника про можливість (відсутність можливості) здійснення зміни електропостачальника;</w:t>
      </w:r>
    </w:p>
    <w:p w:rsidR="00000000" w:rsidRDefault="00D836B5">
      <w:pPr>
        <w:pStyle w:val="a3"/>
        <w:jc w:val="both"/>
      </w:pPr>
      <w:r>
        <w:t>3) повідомити попереднього електропостачальника споживача про отримання запиту на зміну електропостачальника, дату запл</w:t>
      </w:r>
      <w:r>
        <w:t>анованої зміни електропостачальника та прогнозні обсяги споживання на цю дату.</w:t>
      </w:r>
    </w:p>
    <w:p w:rsidR="00000000" w:rsidRDefault="00D836B5">
      <w:pPr>
        <w:pStyle w:val="a3"/>
        <w:jc w:val="both"/>
      </w:pPr>
      <w:r>
        <w:t>6.1.11. Постачальник послуг комерційного обліку впродовж 5 календарних днів після отримання запиту від адміністратора комерційного обліку повинен:</w:t>
      </w:r>
    </w:p>
    <w:p w:rsidR="00000000" w:rsidRDefault="00D836B5">
      <w:pPr>
        <w:pStyle w:val="a3"/>
        <w:jc w:val="both"/>
      </w:pPr>
      <w:r>
        <w:t>1) сформувати прогнозні дані п</w:t>
      </w:r>
      <w:r>
        <w:t>ро покази засобу (засобів) вимірювальної техніки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000000" w:rsidRDefault="00D836B5">
      <w:pPr>
        <w:pStyle w:val="a3"/>
        <w:jc w:val="both"/>
      </w:pPr>
      <w:r>
        <w:t xml:space="preserve">2) запланувати зняття фактичних показів засобу (засобів) </w:t>
      </w:r>
      <w:r>
        <w:t>вимірювальної техніки (засобів комерційного обліку) на дату зміни електропостачальника.</w:t>
      </w:r>
    </w:p>
    <w:p w:rsidR="00000000" w:rsidRDefault="00D836B5">
      <w:pPr>
        <w:pStyle w:val="a3"/>
        <w:jc w:val="both"/>
      </w:pPr>
      <w:r>
        <w:t>6.1.12. У разі підтвердження можливості зміни електропостачальника повідомлення адміністратора комерційного обліку повинні містити:</w:t>
      </w:r>
    </w:p>
    <w:p w:rsidR="00000000" w:rsidRDefault="00D836B5">
      <w:pPr>
        <w:pStyle w:val="a3"/>
        <w:jc w:val="both"/>
      </w:pPr>
      <w:r>
        <w:t>1) до нового електропостачальника:</w:t>
      </w:r>
    </w:p>
    <w:p w:rsidR="00000000" w:rsidRDefault="00D836B5">
      <w:pPr>
        <w:pStyle w:val="a3"/>
        <w:jc w:val="both"/>
      </w:pPr>
      <w:r>
        <w:t>п</w:t>
      </w:r>
      <w:r>
        <w:t>ідтвердження дати зміни електропостачальника;</w:t>
      </w:r>
    </w:p>
    <w:p w:rsidR="00000000" w:rsidRDefault="00D836B5">
      <w:pPr>
        <w:pStyle w:val="a3"/>
        <w:jc w:val="both"/>
      </w:pPr>
      <w:r>
        <w:t>інформацію про історію споживання електричної енергії споживачем за минулі періоди;</w:t>
      </w:r>
    </w:p>
    <w:p w:rsidR="00000000" w:rsidRDefault="00D836B5">
      <w:pPr>
        <w:pStyle w:val="a3"/>
        <w:jc w:val="both"/>
      </w:pPr>
      <w:r>
        <w:t>2) до попереднього електропостачальника:</w:t>
      </w:r>
    </w:p>
    <w:p w:rsidR="00000000" w:rsidRDefault="00D836B5">
      <w:pPr>
        <w:pStyle w:val="a3"/>
        <w:jc w:val="both"/>
      </w:pPr>
      <w:r>
        <w:t>повідомлення про зміну електропостачальника та дату такої зміни;</w:t>
      </w:r>
    </w:p>
    <w:p w:rsidR="00000000" w:rsidRDefault="00D836B5">
      <w:pPr>
        <w:pStyle w:val="a3"/>
        <w:jc w:val="both"/>
      </w:pPr>
      <w:r>
        <w:t>3) до оператора сист</w:t>
      </w:r>
      <w:r>
        <w:t>еми:</w:t>
      </w:r>
    </w:p>
    <w:p w:rsidR="00000000" w:rsidRDefault="00D836B5">
      <w:pPr>
        <w:pStyle w:val="a3"/>
        <w:jc w:val="both"/>
      </w:pPr>
      <w:r>
        <w:t>повідомлення про зміну електропостачальника та дату такої зміни;</w:t>
      </w:r>
    </w:p>
    <w:p w:rsidR="00000000" w:rsidRDefault="00D836B5">
      <w:pPr>
        <w:pStyle w:val="a3"/>
        <w:jc w:val="both"/>
      </w:pPr>
      <w:r>
        <w:t>прогнозні обсяги споживання електричної енергії за точкою обліку на заплановану дату зміни та прогноз обсягу розподілу електричної енергії на наступний розрахунковий період.</w:t>
      </w:r>
    </w:p>
    <w:p w:rsidR="00000000" w:rsidRDefault="00D836B5">
      <w:pPr>
        <w:pStyle w:val="a3"/>
        <w:jc w:val="both"/>
      </w:pPr>
      <w:r>
        <w:t>6.1.13. У ра</w:t>
      </w:r>
      <w:r>
        <w:t>зі відсутності можливості зміни електропостачальника адміністратор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w:t>
      </w:r>
      <w:r>
        <w:t xml:space="preserve"> зміни електропостачальника.</w:t>
      </w:r>
    </w:p>
    <w:p w:rsidR="00000000" w:rsidRDefault="00D836B5">
      <w:pPr>
        <w:pStyle w:val="a3"/>
        <w:jc w:val="both"/>
      </w:pPr>
      <w:r>
        <w:t>6.1.14. Адміністратор комерційного обліку може відмовити у забезпеченні зміни електропостачальника у таких випадках:</w:t>
      </w:r>
    </w:p>
    <w:p w:rsidR="00000000" w:rsidRDefault="00D836B5">
      <w:pPr>
        <w:pStyle w:val="a3"/>
        <w:jc w:val="both"/>
      </w:pPr>
      <w:r>
        <w:t>1) відсутності технічної можливості (невідповідність засобу комерційного обліку електричної енергії, режимів р</w:t>
      </w:r>
      <w:r>
        <w:t>оботи, категорії надійності, обсягів споживання електричної енергії обраній комерційній пропозиції електропостачальника), підтвердження якої здійснюється за запитом нового електропостачальника до адміністратора комерційного обліку;</w:t>
      </w:r>
    </w:p>
    <w:p w:rsidR="00000000" w:rsidRDefault="00D836B5">
      <w:pPr>
        <w:pStyle w:val="a3"/>
        <w:jc w:val="right"/>
      </w:pPr>
      <w:r>
        <w:t>(підпункт 1 пункту 6.1.1</w:t>
      </w:r>
      <w:r>
        <w:t>4 із змінами, внесеними</w:t>
      </w:r>
      <w:r>
        <w:br/>
        <w:t> згідно з постановою НКРЕКП від 19.05.2021 р. N 805)</w:t>
      </w:r>
    </w:p>
    <w:p w:rsidR="00000000" w:rsidRDefault="00D836B5">
      <w:pPr>
        <w:pStyle w:val="a3"/>
        <w:jc w:val="both"/>
      </w:pPr>
      <w: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000000" w:rsidRDefault="00D836B5">
      <w:pPr>
        <w:pStyle w:val="a3"/>
        <w:jc w:val="both"/>
      </w:pPr>
      <w: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000000" w:rsidRDefault="00D836B5">
      <w:pPr>
        <w:pStyle w:val="a3"/>
        <w:jc w:val="both"/>
      </w:pPr>
      <w:r>
        <w:t>6.1.15. У випадку</w:t>
      </w:r>
      <w:r>
        <w:t xml:space="preserve"> отримання повідомлення від адміністратора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відповід</w:t>
      </w:r>
      <w:r>
        <w:t>ного обґрунтування та рекомендацій споживачу.</w:t>
      </w:r>
    </w:p>
    <w:p w:rsidR="00000000" w:rsidRDefault="00D836B5">
      <w:pPr>
        <w:pStyle w:val="a3"/>
        <w:jc w:val="both"/>
      </w:pPr>
      <w:r>
        <w:t>6.1.16. Попередній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у зв'язку з припиненням дії догов</w:t>
      </w:r>
      <w:r>
        <w:t>ору про постачання електричної енергії споживачу зі споживачем на заплановану дату зміни електропостачальника.</w:t>
      </w:r>
    </w:p>
    <w:p w:rsidR="00000000" w:rsidRDefault="00D836B5">
      <w:pPr>
        <w:pStyle w:val="a3"/>
        <w:jc w:val="right"/>
      </w:pPr>
      <w:r>
        <w:t>(абзац перший пункту 6.1.16 із змінами, внесеними</w:t>
      </w:r>
      <w:r>
        <w:br/>
        <w:t> згідно з постановою НКРЕКП від 26.06.2020 р. N 1219)</w:t>
      </w:r>
    </w:p>
    <w:p w:rsidR="00000000" w:rsidRDefault="00D836B5">
      <w:pPr>
        <w:pStyle w:val="a3"/>
        <w:jc w:val="both"/>
      </w:pPr>
      <w:r>
        <w:t>До припинення дії договору про постачання</w:t>
      </w:r>
      <w:r>
        <w:t xml:space="preserve"> 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000000" w:rsidRDefault="00D836B5">
      <w:pPr>
        <w:pStyle w:val="a3"/>
        <w:jc w:val="both"/>
      </w:pPr>
      <w:r>
        <w:t>6.1.17. Попередній електропостачальник не пізніше ніж за 5 календарних днів до закінчення строку дії договор</w:t>
      </w:r>
      <w:r>
        <w:t>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 Така вимога не застосовується до випадків, коли</w:t>
      </w:r>
      <w:r>
        <w:t xml:space="preserve"> зміна електропостачальника здійснюється у строк, що є меншим ніж 5 робочих днів.</w:t>
      </w:r>
    </w:p>
    <w:p w:rsidR="00000000" w:rsidRDefault="00D836B5">
      <w:pPr>
        <w:pStyle w:val="a3"/>
        <w:jc w:val="right"/>
      </w:pPr>
      <w:r>
        <w:t>(пункт 6.1.17 із змінами, внесеними згідно з</w:t>
      </w:r>
      <w:r>
        <w:br/>
        <w:t> постановою НКРЕКП від 19.05.2021 р. N 805)</w:t>
      </w:r>
    </w:p>
    <w:p w:rsidR="00000000" w:rsidRDefault="00D836B5">
      <w:pPr>
        <w:pStyle w:val="a3"/>
        <w:jc w:val="both"/>
      </w:pPr>
      <w:r>
        <w:t>6.1.18. Відсутність оплати споживачем виставлених рахунків на дату зміни електропоста</w:t>
      </w:r>
      <w:r>
        <w:t>чальника та/або наявність спору між споживачем та попереднім електропостачальником не є підставою зупинки (анулювання) процедури зміни електропостачальника.</w:t>
      </w:r>
    </w:p>
    <w:p w:rsidR="00000000" w:rsidRDefault="00D836B5">
      <w:pPr>
        <w:pStyle w:val="a3"/>
        <w:jc w:val="both"/>
      </w:pPr>
      <w:r>
        <w:t>6.1.19. За 5 робочих днів до дати зміни електропостачальника адміністратор комерційного обліку надс</w:t>
      </w:r>
      <w:r>
        <w:t>илає повідомлення учасникам роздрібного ринку електричної енергії, безпосередньо задіяним у процедурі зміни постачальника, щодо зміни записів у реєстрах точок комерційного обліку електропостачальників, щодо нового та попереднього електропостачальників у по</w:t>
      </w:r>
      <w:r>
        <w:t xml:space="preserve">рядку, визначеному </w:t>
      </w:r>
      <w:r>
        <w:rPr>
          <w:color w:val="0000FF"/>
        </w:rPr>
        <w:t>Кодексом комерційного обліку</w:t>
      </w:r>
      <w:r>
        <w:t>. У випадках коли зміна постачальника відбувається у строки менші ніж 5 робочих днів, таке повідомлення надсилається в день отримання від нового постачальника адміністратором комерційного обліку запиту щодо зм</w:t>
      </w:r>
      <w:r>
        <w:t>іни постачальника. Одночасно відповідне повідомлення направляється попередньому електропостачальнику.</w:t>
      </w:r>
    </w:p>
    <w:p w:rsidR="00000000" w:rsidRDefault="00D836B5">
      <w:pPr>
        <w:pStyle w:val="a3"/>
        <w:jc w:val="right"/>
      </w:pPr>
      <w:r>
        <w:t>(пункт 6.1.19 із змінами, внесеними згідно з</w:t>
      </w:r>
      <w:r>
        <w:br/>
        <w:t> постановою НКРЕКП від 26.06.2020 р. N 1219,</w:t>
      </w:r>
      <w:r>
        <w:br/>
        <w:t>у редакції постанови</w:t>
      </w:r>
      <w:r>
        <w:br/>
        <w:t> НКРЕКП від 19.05.2021 р. N 805)</w:t>
      </w:r>
    </w:p>
    <w:p w:rsidR="00000000" w:rsidRDefault="00D836B5">
      <w:pPr>
        <w:pStyle w:val="a3"/>
        <w:jc w:val="both"/>
      </w:pPr>
      <w:r>
        <w:t xml:space="preserve">6.1.20. У </w:t>
      </w:r>
      <w:r>
        <w:t>визначену дату зміни електропостачальника постачальник послуг комерційного обліку в присутності споживача та/або оператора системи повинен зняти фактичні покази засобу (засобів) вимірювальної техніки або забезпечити їх зчитування автоматизованою системою к</w:t>
      </w:r>
      <w:r>
        <w:t>омерційного обліку.</w:t>
      </w:r>
    </w:p>
    <w:p w:rsidR="00000000" w:rsidRDefault="00D836B5">
      <w:pPr>
        <w:pStyle w:val="a3"/>
        <w:jc w:val="both"/>
      </w:pPr>
      <w:r>
        <w:t>6.1.21. Постачальник послуг комерційного обліку має передати адміністратору комерційного обліку фактичні дані комерційного обліку на момент зміни електропостачальника. Упродовж одного робочого дня після зміни електропостачальника адміні</w:t>
      </w:r>
      <w:r>
        <w:t>стратор комерційного обліку надсилає отримані фактичні дані попередньому та новому електропостачальникам.</w:t>
      </w:r>
    </w:p>
    <w:p w:rsidR="00000000" w:rsidRDefault="00D836B5">
      <w:pPr>
        <w:pStyle w:val="a3"/>
        <w:jc w:val="both"/>
      </w:pPr>
      <w:r>
        <w:t>Зазначені дані є підставою для коригуючих взаєморозрахунків між споживачем та попереднім електропостачальником та початковими даними для розрахунків с</w:t>
      </w:r>
      <w:r>
        <w:t>поживача з новим електропостачальником.</w:t>
      </w:r>
    </w:p>
    <w:p w:rsidR="00000000" w:rsidRDefault="00D836B5">
      <w:pPr>
        <w:pStyle w:val="a3"/>
        <w:jc w:val="both"/>
      </w:pPr>
      <w:r>
        <w:t>6.1.22. Якщо фактичні дані комерційного обліку перевищують прогнозні, споживач повинен протягом 5 робочих днів з дати отримання остаточного рахунку здійснити платежі на користь попереднього електропостачальника.</w:t>
      </w:r>
    </w:p>
    <w:p w:rsidR="00000000" w:rsidRDefault="00D836B5">
      <w:pPr>
        <w:pStyle w:val="a3"/>
        <w:jc w:val="both"/>
      </w:pPr>
      <w:r>
        <w:t>Якщо</w:t>
      </w:r>
      <w:r>
        <w:t xml:space="preserve">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надлишок коштів.</w:t>
      </w:r>
    </w:p>
    <w:p w:rsidR="00000000" w:rsidRDefault="00D836B5">
      <w:pPr>
        <w:pStyle w:val="a3"/>
        <w:jc w:val="both"/>
      </w:pPr>
      <w:r>
        <w:t>Зазначені платежі мають бути здійснені сторонами протягом 10 робочих днів після зміни елек</w:t>
      </w:r>
      <w:r>
        <w:t>тропостачальника.</w:t>
      </w:r>
    </w:p>
    <w:p w:rsidR="00000000" w:rsidRDefault="00D836B5">
      <w:pPr>
        <w:pStyle w:val="a3"/>
        <w:jc w:val="both"/>
      </w:pPr>
      <w:r>
        <w:t>Якщо оператор системи отримав від попереднього електропостачальника попередню оплату (авансовий платіж) за надання послуг з розподілу та/або передачі за період, в якому цей електропостачальник не здійснюватиме постачання, то такий електро</w:t>
      </w:r>
      <w:r>
        <w:t>постачальник має право на повернення від оператора системи сплачених коштів або зарахування їх в рахунок оплати по інших споживачах такого постачальника. Повернення здійснюється за заявою електропостачальника.</w:t>
      </w:r>
    </w:p>
    <w:p w:rsidR="00000000" w:rsidRDefault="00D836B5">
      <w:pPr>
        <w:pStyle w:val="a3"/>
        <w:jc w:val="right"/>
      </w:pPr>
      <w:r>
        <w:t>(пункт 6.1.22 доповнено абзацом згідно з</w:t>
      </w:r>
      <w:r>
        <w:br/>
        <w:t> пост</w:t>
      </w:r>
      <w:r>
        <w:t>ановою НКРЕКП від 26.06.2020 р. N 1219)</w:t>
      </w:r>
    </w:p>
    <w:p w:rsidR="00000000" w:rsidRDefault="00D836B5">
      <w:pPr>
        <w:pStyle w:val="a3"/>
        <w:jc w:val="both"/>
      </w:pPr>
      <w:r>
        <w:t>6.1.23. Якщо не пізніше ніж за 3 календарні дні до дати зміни електропостачальника споживач та/або новий електропостачальник (крім випадків укладення договору шляхом приєднання споживача до публічної комерційної проп</w:t>
      </w:r>
      <w:r>
        <w:t>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підставою відмови адміністратора комерційного обліку у забезпеченні змі</w:t>
      </w:r>
      <w:r>
        <w:t>ни електропостачальника.</w:t>
      </w:r>
    </w:p>
    <w:p w:rsidR="00000000" w:rsidRDefault="00D836B5">
      <w:pPr>
        <w:pStyle w:val="a3"/>
        <w:jc w:val="both"/>
      </w:pPr>
      <w:r>
        <w:t>6.1.24. Новий електропостачальник на запит споживача повинен повідомляти його про етапи виконання процедури зміни електропостачальника. Датою зміни електропостачальника вважається дата зміни записів у реєстрах груп споживачів елект</w:t>
      </w:r>
      <w:r>
        <w:t>ропостачальників.</w:t>
      </w:r>
    </w:p>
    <w:p w:rsidR="00000000" w:rsidRDefault="00D836B5">
      <w:pPr>
        <w:pStyle w:val="a3"/>
        <w:jc w:val="both"/>
      </w:pPr>
      <w:r>
        <w:t>6.1.25. Споживач має право протягом 14 календарних днів після зміни електропостачальника ініціювати процедуру переходу до іншого електропостачальника без оплати штрафних санкцій за передчасне розірвання договору.</w:t>
      </w:r>
    </w:p>
    <w:p w:rsidR="00000000" w:rsidRDefault="00D836B5">
      <w:pPr>
        <w:pStyle w:val="a3"/>
        <w:jc w:val="both"/>
      </w:pPr>
      <w:r>
        <w:t>6.1.26. Анулювання процед</w:t>
      </w:r>
      <w:r>
        <w:t xml:space="preserve">ури зміни електропостачальника забезпечує оператор системи шляхом повідомлення адміністратора комерційного обліку про необхідність зміни записів у реєстрі точок комерційного обліку електропостачальника у порядку, визначеному </w:t>
      </w:r>
      <w:r>
        <w:rPr>
          <w:color w:val="0000FF"/>
        </w:rPr>
        <w:t>Кодексом комерційного обліку</w:t>
      </w:r>
      <w:r>
        <w:t>.</w:t>
      </w:r>
    </w:p>
    <w:p w:rsidR="00000000" w:rsidRDefault="00D836B5">
      <w:pPr>
        <w:pStyle w:val="a3"/>
        <w:jc w:val="right"/>
      </w:pPr>
      <w:r>
        <w:t>(</w:t>
      </w:r>
      <w:r>
        <w:t>пункт 6.1.26 у редакції постанови</w:t>
      </w:r>
      <w:r>
        <w:br/>
        <w:t> НКРЕКП від 19.05.2021 р. N 805)</w:t>
      </w:r>
    </w:p>
    <w:p w:rsidR="00000000" w:rsidRDefault="00D836B5">
      <w:pPr>
        <w:pStyle w:val="a3"/>
        <w:jc w:val="both"/>
      </w:pPr>
      <w: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збитки іншим суб'єк</w:t>
      </w:r>
      <w:r>
        <w:t>там та споживачу в установленому порядку.</w:t>
      </w:r>
    </w:p>
    <w:p w:rsidR="00000000" w:rsidRDefault="00D836B5">
      <w:pPr>
        <w:pStyle w:val="3"/>
        <w:jc w:val="center"/>
        <w:rPr>
          <w:rFonts w:eastAsia="Times New Roman"/>
        </w:rPr>
      </w:pPr>
      <w:r>
        <w:rPr>
          <w:rFonts w:eastAsia="Times New Roman"/>
        </w:rPr>
        <w:t>6.2. Порядок зміни електропостачальника на постачальника "останньої надії"</w:t>
      </w:r>
    </w:p>
    <w:p w:rsidR="00000000" w:rsidRDefault="00D836B5">
      <w:pPr>
        <w:pStyle w:val="a3"/>
        <w:jc w:val="both"/>
      </w:pPr>
      <w:r>
        <w:t>6.2.1. Постачання електричної енергії споживачу здійснюється постачальником "останньої надії" у випадках, визначених у розділі III цих Прав</w:t>
      </w:r>
      <w:r>
        <w:t>ил.</w:t>
      </w:r>
    </w:p>
    <w:p w:rsidR="00000000" w:rsidRDefault="00D836B5">
      <w:pPr>
        <w:pStyle w:val="a3"/>
        <w:jc w:val="both"/>
      </w:pPr>
      <w:r>
        <w:t xml:space="preserve">6.2.2.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або анулювання ліцензії на провадження господарської діяльності з постачання </w:t>
      </w:r>
      <w:r>
        <w:t>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протягом одного робочого дня з дня, коли стало відомо про зазначені вище обставини, повідомити про це спож</w:t>
      </w:r>
      <w:r>
        <w:t>ивача (споживачів),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(таких споживачів), із зазначенням дати, з якої такий електропоста</w:t>
      </w:r>
      <w:r>
        <w:t>чальник припинить здійснювати постачання електричної енергії споживачу (споживачам).</w:t>
      </w:r>
    </w:p>
    <w:p w:rsidR="00000000" w:rsidRDefault="00D836B5">
      <w:pPr>
        <w:pStyle w:val="a3"/>
        <w:jc w:val="both"/>
      </w:pPr>
      <w:r>
        <w:t>За 2 робочі дні до переведення споживачів такого електропостачальника та споживачів електропостачальника, який не спроможний здійснювати купівлю електричної енергії за двосторонніми договорами та/або на організованих сегментах ринку, до постачальника "оста</w:t>
      </w:r>
      <w:r>
        <w:t>нньої надії" адміністратор розрахунків забезпечує повідомлення адміністратору комерційного обліку щодо необхідності зміни облікових записів електропостачальника щодо постачальника "останньої надії" та відповідних споживачів, яким він почав здійснювати пост</w:t>
      </w:r>
      <w:r>
        <w:t xml:space="preserve">ачання електричної енергії, у порядку, визначеному </w:t>
      </w:r>
      <w:r>
        <w:rPr>
          <w:color w:val="0000FF"/>
        </w:rPr>
        <w:t>Правилами ринку</w:t>
      </w:r>
      <w:r>
        <w:t>, з одночасним повідомленням операторів системи, споживача та постачальника "останньої надії".</w:t>
      </w:r>
    </w:p>
    <w:p w:rsidR="00000000" w:rsidRDefault="00D836B5">
      <w:pPr>
        <w:pStyle w:val="a3"/>
        <w:jc w:val="both"/>
      </w:pPr>
      <w:r>
        <w:t>Датою зміни електропостачальника вважається дата зміни реєстрів точок комерційного обліку елект</w:t>
      </w:r>
      <w:r>
        <w:t xml:space="preserve">ропостачальників згідно з </w:t>
      </w:r>
      <w:r>
        <w:rPr>
          <w:color w:val="0000FF"/>
        </w:rPr>
        <w:t>Кодексом комерційного обліку</w:t>
      </w:r>
      <w:r>
        <w:t>.</w:t>
      </w:r>
    </w:p>
    <w:p w:rsidR="00000000" w:rsidRDefault="00D836B5">
      <w:pPr>
        <w:pStyle w:val="a3"/>
        <w:jc w:val="right"/>
      </w:pPr>
      <w:r>
        <w:t>(пункт 6.2.2 у редакції постанови</w:t>
      </w:r>
      <w:r>
        <w:br/>
        <w:t> НКРЕКП від 19.05.2021 р. N 805)</w:t>
      </w:r>
    </w:p>
    <w:p w:rsidR="00000000" w:rsidRDefault="00D836B5">
      <w:pPr>
        <w:pStyle w:val="a3"/>
        <w:jc w:val="both"/>
      </w:pPr>
      <w:r>
        <w:t>6.2.3. Початком постачання електричної енергії постачальником "останньої надії" вважається дата припинення постачання електричної ене</w:t>
      </w:r>
      <w:r>
        <w:t>ргії споживачу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000000" w:rsidRDefault="00D836B5">
      <w:pPr>
        <w:pStyle w:val="a3"/>
        <w:jc w:val="both"/>
      </w:pPr>
      <w:r>
        <w:t xml:space="preserve">6.2.4. Початком постачання </w:t>
      </w:r>
      <w:r>
        <w:t>електричної енергії постачальником "останньої надії" є дата припинення постачання електричної енергії споживачу попереднім електропостачальником, яка визначається відповідно до вимог пунктів 6.2.2 та 6.2.3 цієї глави.</w:t>
      </w:r>
    </w:p>
    <w:p w:rsidR="00000000" w:rsidRDefault="00D836B5">
      <w:pPr>
        <w:pStyle w:val="a3"/>
        <w:jc w:val="both"/>
      </w:pPr>
      <w:r>
        <w:t>Адміністратор комерційного обліку пові</w:t>
      </w:r>
      <w:r>
        <w:t>домляє постачальника "останньої надії" в одноденний термін про перелік споживачів (за формою згідно з додатком 8 до цих Правил), які переходять до постачальника "останньої надії", не пізніше дати такого переходу.</w:t>
      </w:r>
    </w:p>
    <w:p w:rsidR="00000000" w:rsidRDefault="00D836B5">
      <w:pPr>
        <w:pStyle w:val="a3"/>
        <w:jc w:val="both"/>
      </w:pPr>
      <w:r>
        <w:t xml:space="preserve">У разі недотримання оператором системи (за </w:t>
      </w:r>
      <w:r>
        <w:t>умови виконання функцій адміністратора комерційного обліку) дати повідомлення постачальника "останньої надії" обсяги електричної енергії, спожиті таким споживачем, покладаються на адміністратора комерційного обліку до дати повідомлення, надісланого в устан</w:t>
      </w:r>
      <w:r>
        <w:t>овленому порядку, постачальнику "останньої надії".</w:t>
      </w:r>
    </w:p>
    <w:p w:rsidR="00000000" w:rsidRDefault="00D836B5">
      <w:pPr>
        <w:pStyle w:val="a3"/>
        <w:jc w:val="both"/>
      </w:pPr>
      <w: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w:t>
      </w:r>
      <w:r>
        <w:t xml:space="preserve"> (учасникам) роздрібного ринку на відшкодування збитків у порядку, передбаченому розділом VIII цих Правил.</w:t>
      </w:r>
    </w:p>
    <w:p w:rsidR="00000000" w:rsidRDefault="00D836B5">
      <w:pPr>
        <w:pStyle w:val="a3"/>
        <w:jc w:val="right"/>
      </w:pPr>
      <w:r>
        <w:t>(пункт 6.2.4 у редакції постанови</w:t>
      </w:r>
      <w:r>
        <w:br/>
        <w:t> НКРЕКП від 19.05.2021 р. N 805)</w:t>
      </w:r>
    </w:p>
    <w:p w:rsidR="00000000" w:rsidRDefault="00D836B5">
      <w:pPr>
        <w:pStyle w:val="a3"/>
        <w:jc w:val="both"/>
      </w:pPr>
      <w:r>
        <w:t>6.2.5. Споживач має право до моменту його переведення на постачання електричної ен</w:t>
      </w:r>
      <w:r>
        <w:t>ергії постачальником "останньої надії" (протягом 5 днів з дня повідомлення адміністратором комерційного обліку про його переведення на постачання електричної енергії постачальником "останньої надії") укласти договір з обраним електропостачальником або пост</w:t>
      </w:r>
      <w:r>
        <w:t xml:space="preserve">ачальником універсальних послуг (для споживачів, які мають на це право) шляхом приєднання споживача до розробленого електропостачальником договору на умовах комерційної пропозиції, опублікованої електропостачальником, або за згодою сторін на інших умовах, </w:t>
      </w:r>
      <w:r>
        <w:t>відмінних від тих, які містяться в комерційних пропозиціях, оприлюднених на офіційному сайті електропостачальника.</w:t>
      </w:r>
    </w:p>
    <w:p w:rsidR="00000000" w:rsidRDefault="00D836B5">
      <w:pPr>
        <w:pStyle w:val="a3"/>
        <w:jc w:val="both"/>
      </w:pPr>
      <w:r>
        <w:t>У такому разі обраний електропостачальник (постачальник універсальних послуг) має протягом дня з моменту укладення договору постачання електр</w:t>
      </w:r>
      <w:r>
        <w:t>ичної енергії споживачу (договору про постачання електричної енергії постачальником універсальних послуг) повідомити адміністратора комерційного обліку. Адміністратор комерційного обліку в той же день переводить такого споживача до обраного електропостачал</w:t>
      </w:r>
      <w:r>
        <w:t>ьника (постачальника універсальних послуг) шляхом внесення змін в одноденний строк до реєстрів точок комерційного обліку електропостачальника щодо обраного електропостачальника (постачальника універсальних послуг) та відповідного споживача, якому він почав</w:t>
      </w:r>
      <w:r>
        <w:t xml:space="preserve"> здійснювати постачання електричної енергії, у порядку, визначеному цими Правилами, з одночасним повідомленням операторів системи.</w:t>
      </w:r>
    </w:p>
    <w:p w:rsidR="00000000" w:rsidRDefault="00D836B5">
      <w:pPr>
        <w:pStyle w:val="a3"/>
        <w:jc w:val="right"/>
      </w:pPr>
      <w:r>
        <w:t>(абзац другий пункту 6.2.5 із змінами, внесеними</w:t>
      </w:r>
      <w:r>
        <w:br/>
        <w:t> згідно з постановою НКРЕКП від 19.05.2021 р. N 805)</w:t>
      </w:r>
    </w:p>
    <w:p w:rsidR="00000000" w:rsidRDefault="00D836B5">
      <w:pPr>
        <w:pStyle w:val="a3"/>
        <w:jc w:val="both"/>
      </w:pPr>
      <w:r>
        <w:t>6.2.6. Якщо споживач до</w:t>
      </w:r>
      <w:r>
        <w:t xml:space="preserve"> моменту його переведення на постачання електричної енергії постачальником "останньої надії" не обрав електропостачальника або не забезпечив власного споживання шляхом купівлі електричної енергії за двосторонніми договорами та/або на організованих сегмента</w:t>
      </w:r>
      <w:r>
        <w:t>х ринку, адміністратор комерційного обліку в одноденний термін переводить такого споживача на постачання електричної енергії постачальником "останньої надії" шляхом внесення змін в одноденний строк до реєстрів точок комерційного обліку електропостачальника</w:t>
      </w:r>
      <w:r>
        <w:t xml:space="preserve"> щодо постачальника "останньої надії" у порядку, визначеному </w:t>
      </w:r>
      <w:r>
        <w:rPr>
          <w:color w:val="0000FF"/>
        </w:rPr>
        <w:t>Кодексом комерційного обліку</w:t>
      </w:r>
      <w:r>
        <w:t>, з одночасним повідомленням операторів системи, споживача та постачальника "останньої надії".</w:t>
      </w:r>
    </w:p>
    <w:p w:rsidR="00000000" w:rsidRDefault="00D836B5">
      <w:pPr>
        <w:pStyle w:val="a3"/>
        <w:jc w:val="right"/>
      </w:pPr>
      <w:r>
        <w:t>(пункт 6.2.6 із змінами, внесеними згідно з</w:t>
      </w:r>
      <w:r>
        <w:br/>
        <w:t> постановою НКРЕКП від 19.05</w:t>
      </w:r>
      <w:r>
        <w:t>.2021 р. N 805)</w:t>
      </w:r>
    </w:p>
    <w:p w:rsidR="00000000" w:rsidRDefault="00D836B5">
      <w:pPr>
        <w:pStyle w:val="a3"/>
        <w:jc w:val="both"/>
      </w:pPr>
      <w:r>
        <w:t>6.2.7. Після зміни електропостачальника на постачальника "останньої надії" споживач зобов'язаний невідкладно ініціювати початок процедури зміни електропостачальника у порядку, встановленому главою 6.1 цього розділу.</w:t>
      </w:r>
    </w:p>
    <w:p w:rsidR="00000000" w:rsidRDefault="00D836B5">
      <w:pPr>
        <w:pStyle w:val="a3"/>
        <w:jc w:val="right"/>
      </w:pPr>
      <w:r>
        <w:t xml:space="preserve">(пункт 6.2.7 у редакції </w:t>
      </w:r>
      <w:r>
        <w:t>постанови</w:t>
      </w:r>
      <w:r>
        <w:br/>
        <w:t> НКРЕКП від 19.05.2021 р. N 805)</w:t>
      </w:r>
    </w:p>
    <w:p w:rsidR="00000000" w:rsidRDefault="00D836B5">
      <w:pPr>
        <w:pStyle w:val="a3"/>
        <w:jc w:val="both"/>
      </w:pPr>
      <w:r>
        <w:t>6.2.8. Постачальник "останньої надії" постачає електричну енергію споживачу протягом строку, що не може перевищувати 90 днів.</w:t>
      </w:r>
    </w:p>
    <w:p w:rsidR="00000000" w:rsidRDefault="00D836B5">
      <w:pPr>
        <w:pStyle w:val="a3"/>
        <w:jc w:val="both"/>
      </w:pPr>
      <w:r>
        <w:t>Якщо споживач протягом 90 днів не укладе відповідний договір про постачання електричної</w:t>
      </w:r>
      <w:r>
        <w:t xml:space="preserve"> енергії з іншим електропостачальником або договір купівлі-продажу електричної енергії на ринку електричної енергії, електроживлення його об'єкта (об'єктів) має бути припинено оператором системи.</w:t>
      </w:r>
    </w:p>
    <w:p w:rsidR="00000000" w:rsidRDefault="00D836B5">
      <w:pPr>
        <w:pStyle w:val="a3"/>
        <w:jc w:val="right"/>
      </w:pPr>
      <w:r>
        <w:t>(абзац другий пункту 6.2.8 із змінами, внесеними</w:t>
      </w:r>
      <w:r>
        <w:br/>
        <w:t> згідно з п</w:t>
      </w:r>
      <w:r>
        <w:t>остановою НКРЕКП від 19.05.2021 р. N 805)</w:t>
      </w:r>
    </w:p>
    <w:p w:rsidR="00000000" w:rsidRDefault="00D836B5">
      <w:pPr>
        <w:pStyle w:val="a3"/>
        <w:jc w:val="both"/>
      </w:pPr>
      <w:r>
        <w:t>У разі нездійснення оператором системи припинення електроживлення об'єкта (об'єктів) споживача через 90 днів з першого дня постачання йому електричної енергії постачальником "останньої надії", обсяги електричної ен</w:t>
      </w:r>
      <w:r>
        <w:t>ергії, спожитої цим споживачем, починаючи з 91 дня покладаються адміністратором комерційного обліку на втрати оператора системи.</w:t>
      </w:r>
    </w:p>
    <w:p w:rsidR="00000000" w:rsidRDefault="00D836B5">
      <w:pPr>
        <w:pStyle w:val="a3"/>
        <w:jc w:val="both"/>
      </w:pPr>
      <w:r>
        <w:t>Збитки, пов'язані з оплатою та адмініструванням втрат, які виникли внаслідок порушення цих Правил іншими учасниками роздрібного</w:t>
      </w:r>
      <w:r>
        <w:t xml:space="preserve">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розділом VIII цих Правил.</w:t>
      </w:r>
    </w:p>
    <w:p w:rsidR="00000000" w:rsidRDefault="00D836B5">
      <w:pPr>
        <w:pStyle w:val="a3"/>
        <w:jc w:val="right"/>
      </w:pPr>
      <w:r>
        <w:t>(абзац третій пункту 6.2.8 замінено двома абзацами</w:t>
      </w:r>
      <w:r>
        <w:br/>
        <w:t> згідно з постановою</w:t>
      </w:r>
      <w:r>
        <w:t xml:space="preserve"> НКРЕКП від 19.05.2021 р. N 805)</w:t>
      </w:r>
    </w:p>
    <w:p w:rsidR="00000000" w:rsidRDefault="00D836B5">
      <w:pPr>
        <w:pStyle w:val="a3"/>
        <w:jc w:val="right"/>
      </w:pPr>
      <w:r>
        <w:t>(глава 6.2 у редакції постанови</w:t>
      </w:r>
      <w:r>
        <w:br/>
        <w:t> НКРЕКП від 18.07.2019 р. N 1525)</w:t>
      </w:r>
    </w:p>
    <w:p w:rsidR="00000000" w:rsidRDefault="00D836B5">
      <w:pPr>
        <w:pStyle w:val="a3"/>
        <w:jc w:val="both"/>
      </w:pPr>
      <w:r>
        <w:t>6.2.9. У разі припинення електроживлення об'єкта (об'єктів) після закінчення терміну постачання постачальником "останньої надії" споживач на 91 день має прав</w:t>
      </w:r>
      <w:r>
        <w:t>о укласти договір про постачання електричної енергії споживачу або договір про постачання електричної енергії постачальником універсальних послуг (для споживачів, які мають на це право) у порядку, визначеному главою 3.2 розділу III цих Правил.</w:t>
      </w:r>
    </w:p>
    <w:p w:rsidR="00000000" w:rsidRDefault="00D836B5">
      <w:pPr>
        <w:pStyle w:val="a3"/>
        <w:jc w:val="right"/>
      </w:pPr>
      <w:r>
        <w:t>(главу 2 доп</w:t>
      </w:r>
      <w:r>
        <w:t>овненом пунктом 6.2.9 згідно з</w:t>
      </w:r>
      <w:r>
        <w:br/>
        <w:t> постановою НКРЕКП від 19.05.2021 р. N 805)</w:t>
      </w:r>
    </w:p>
    <w:p w:rsidR="00000000" w:rsidRDefault="00D836B5">
      <w:pPr>
        <w:pStyle w:val="3"/>
        <w:jc w:val="center"/>
        <w:rPr>
          <w:rFonts w:eastAsia="Times New Roman"/>
        </w:rPr>
      </w:pPr>
      <w:r>
        <w:rPr>
          <w:rFonts w:eastAsia="Times New Roman"/>
        </w:rPr>
        <w:t>VII. Умови та порядок припинення та відновлення постачання електричної енергії споживачу</w:t>
      </w:r>
    </w:p>
    <w:p w:rsidR="00000000" w:rsidRDefault="00D836B5">
      <w:pPr>
        <w:pStyle w:val="a3"/>
        <w:jc w:val="both"/>
      </w:pPr>
      <w:r>
        <w:t>7.1. Електрична енергія споживачу, який не допускає порушень своїх договірних зобов'язань пе</w:t>
      </w:r>
      <w:r>
        <w:t>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договорів, укладених споживачами з електропостачальником та оператором системи, та нормативно-правов</w:t>
      </w:r>
      <w:r>
        <w:t>ими актами, у тому числі цими Правилами.</w:t>
      </w:r>
    </w:p>
    <w:p w:rsidR="00000000" w:rsidRDefault="00D836B5">
      <w:pPr>
        <w:pStyle w:val="a3"/>
        <w:jc w:val="both"/>
      </w:pPr>
      <w:r>
        <w:t>7.2. У разі незадовільного технічного стану електроустановок споживачів, який загрожує аварією, пожежею і створює загрозу життю обслуговуючого персоналу, населенню і сільськогосподарським тваринам, у разі невиконанн</w:t>
      </w:r>
      <w:r>
        <w:t>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законодавством України, зобов'язаний видати споживачу припис щодо негайного (протягом години) припиненн</w:t>
      </w:r>
      <w:r>
        <w:t>я споживання електричної енергії та направити відповідний припис оператору системи.</w:t>
      </w:r>
    </w:p>
    <w:p w:rsidR="00000000" w:rsidRDefault="00D836B5">
      <w:pPr>
        <w:pStyle w:val="a3"/>
        <w:jc w:val="both"/>
      </w:pPr>
      <w:r>
        <w:t>Невиконання споживачем або оператором системи припису тягне за собою відповідальність, установлену законодавством України.</w:t>
      </w:r>
    </w:p>
    <w:p w:rsidR="00000000" w:rsidRDefault="00D836B5">
      <w:pPr>
        <w:pStyle w:val="a3"/>
        <w:jc w:val="both"/>
      </w:pPr>
      <w:r>
        <w:t>7.3. 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000000" w:rsidRDefault="00D836B5">
      <w:pPr>
        <w:pStyle w:val="a3"/>
        <w:jc w:val="both"/>
      </w:pPr>
      <w:r>
        <w:t xml:space="preserve">7.4. У разі відсутності технічної можливості виконання </w:t>
      </w:r>
      <w:r>
        <w:t>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 електропостачання якого має бути обмежене або припине</w:t>
      </w:r>
      <w:r>
        <w:t>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000000" w:rsidRDefault="00D836B5">
      <w:pPr>
        <w:pStyle w:val="a3"/>
        <w:jc w:val="both"/>
      </w:pPr>
      <w:r>
        <w:t>У разі ненадання доступу для вибіркового відключення опе</w:t>
      </w:r>
      <w:r>
        <w:t>ратор системи має перед відключенням основного споживача забезпечити живлення об'єктів субспоживачів за іншою схемою.</w:t>
      </w:r>
    </w:p>
    <w:p w:rsidR="00000000" w:rsidRDefault="00D836B5">
      <w:pPr>
        <w:pStyle w:val="a3"/>
        <w:jc w:val="both"/>
      </w:pPr>
      <w:r>
        <w:t>7.5. Припинення повністю або частково постачання електричної енергії споживачу здійснюється:</w:t>
      </w:r>
    </w:p>
    <w:p w:rsidR="00000000" w:rsidRDefault="00D836B5">
      <w:pPr>
        <w:pStyle w:val="a3"/>
        <w:jc w:val="both"/>
      </w:pPr>
      <w:r>
        <w:t>1) оператором системи за умови попередження с</w:t>
      </w:r>
      <w:r>
        <w:t>поживача не пізніше ніж за 5 робочих днів до дня відключення у разі:</w:t>
      </w:r>
    </w:p>
    <w:p w:rsidR="00000000" w:rsidRDefault="00D836B5">
      <w:pPr>
        <w:pStyle w:val="a3"/>
        <w:jc w:val="both"/>
      </w:pPr>
      <w:r>
        <w:t>відсутності персоналу для обслуговування електроустановок споживача або договору на обслуговування електроустановок (на виконання припису представника відповідного органу виконавчої влади</w:t>
      </w:r>
      <w:r>
        <w:t>);</w:t>
      </w:r>
    </w:p>
    <w:p w:rsidR="00000000" w:rsidRDefault="00D836B5">
      <w:pPr>
        <w:pStyle w:val="a3"/>
        <w:jc w:val="both"/>
      </w:pPr>
      <w: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 та/або розрахункових засобів комерційного обліку елект</w:t>
      </w:r>
      <w:r>
        <w:t>ричної енергії, що розташовані на території споживача;</w:t>
      </w:r>
    </w:p>
    <w:p w:rsidR="00000000" w:rsidRDefault="00D836B5">
      <w:pPr>
        <w:pStyle w:val="a3"/>
        <w:jc w:val="both"/>
      </w:pPr>
      <w:r>
        <w:t>заборгованості за надані послуги з розподілу (передачі) електричної енергії відповідно до умов договору з оператором системи;</w:t>
      </w:r>
    </w:p>
    <w:p w:rsidR="00000000" w:rsidRDefault="00D836B5">
      <w:pPr>
        <w:pStyle w:val="a3"/>
        <w:jc w:val="both"/>
      </w:pPr>
      <w:r>
        <w:t>несплати вартості необлікованої електричної енергії внаслідок порушення спо</w:t>
      </w:r>
      <w:r>
        <w:t>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000000" w:rsidRDefault="00D836B5">
      <w:pPr>
        <w:pStyle w:val="a3"/>
        <w:jc w:val="both"/>
      </w:pPr>
      <w:r>
        <w:t>невиконання припису представника відповідного органу виконавчої влади;</w:t>
      </w:r>
    </w:p>
    <w:p w:rsidR="00000000" w:rsidRDefault="00D836B5">
      <w:pPr>
        <w:pStyle w:val="a3"/>
        <w:jc w:val="both"/>
      </w:pPr>
      <w:r>
        <w:t>закінчення терміну дії, розірвання або неукладення договору між споживачем та оператором системи;</w:t>
      </w:r>
    </w:p>
    <w:p w:rsidR="00000000" w:rsidRDefault="00D836B5">
      <w:pPr>
        <w:pStyle w:val="a3"/>
        <w:jc w:val="both"/>
      </w:pPr>
      <w:r>
        <w:t>закінчення терміну дії договору між споживачем та постачальником "останньої надії" (за умови неукладення споживачем договору з іншим електропостачальником);</w:t>
      </w:r>
    </w:p>
    <w:p w:rsidR="00000000" w:rsidRDefault="00D836B5">
      <w:pPr>
        <w:pStyle w:val="a3"/>
        <w:jc w:val="both"/>
      </w:pPr>
      <w:r>
        <w:t>п</w:t>
      </w:r>
      <w:r>
        <w:t xml:space="preserve">орушення споживачем під час виконання робіт або провадження іншої діяльності поблизу електричних мереж Правил охорони електричних мереж, затверджених </w:t>
      </w:r>
      <w:r>
        <w:rPr>
          <w:color w:val="0000FF"/>
        </w:rPr>
        <w:t>постановою Кабінету Міністрів України від 04 березня 1997 року N 209</w:t>
      </w:r>
      <w:r>
        <w:t xml:space="preserve"> (далі - Правила охорони електричних м</w:t>
      </w:r>
      <w:r>
        <w:t>ереж);</w:t>
      </w:r>
    </w:p>
    <w:p w:rsidR="00000000" w:rsidRDefault="00D836B5">
      <w:pPr>
        <w:pStyle w:val="a3"/>
        <w:jc w:val="both"/>
      </w:pPr>
      <w:r>
        <w:t>Створення неналежних умов експлуатації електричних мереж унаслідок незабезпечення збереження електричних мереж, створення умов, наслідком яких можуть стати нещасні випадки від впливу електричного струму. Відключенню підлягають електроустановки та ст</w:t>
      </w:r>
      <w:r>
        <w:t xml:space="preserve">румоприймачі споживача, для електрозабезпечення яких використовуються електричні мережі, щодо яких споживачем порушуються </w:t>
      </w:r>
      <w:r>
        <w:rPr>
          <w:color w:val="0000FF"/>
        </w:rPr>
        <w:t>Правила охорони електричних мереж</w:t>
      </w:r>
      <w:r>
        <w:t xml:space="preserve"> (на виконання припису представника відповідного органу виконавчої влади);</w:t>
      </w:r>
    </w:p>
    <w:p w:rsidR="00000000" w:rsidRDefault="00D836B5">
      <w:pPr>
        <w:pStyle w:val="a3"/>
        <w:jc w:val="both"/>
      </w:pPr>
      <w:r>
        <w:t>2) електропостачальником за умови попередження споживача не пізніше ніж за 10 робочих днів до дня відключення у разі:</w:t>
      </w:r>
    </w:p>
    <w:p w:rsidR="00000000" w:rsidRDefault="00D836B5">
      <w:pPr>
        <w:pStyle w:val="a3"/>
        <w:jc w:val="both"/>
      </w:pPr>
      <w:r>
        <w:t>заборгованості з оплати за спожиту електричну енергію відповідно до умов договору з електропостачальником;</w:t>
      </w:r>
    </w:p>
    <w:p w:rsidR="00000000" w:rsidRDefault="00D836B5">
      <w:pPr>
        <w:pStyle w:val="a3"/>
        <w:jc w:val="both"/>
      </w:pPr>
      <w:r>
        <w:t>недопущення уповноважених предс</w:t>
      </w:r>
      <w:r>
        <w:t>тавників електропостачальника до розрахункових засобів комерційного обліку електричної енергії, що розташовані на території споживача.</w:t>
      </w:r>
    </w:p>
    <w:p w:rsidR="00000000" w:rsidRDefault="00D836B5">
      <w:pPr>
        <w:pStyle w:val="a3"/>
        <w:jc w:val="both"/>
      </w:pPr>
      <w:r>
        <w:t>Для споживача, який у встановленому законодавством порядку визнаний банкрутом, припинення повністю або частково постачанн</w:t>
      </w:r>
      <w:r>
        <w:t>я електричної енергії у зв'язку з відповідною заборгованістю здійснюється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w:t>
      </w:r>
      <w:r>
        <w:t>му порядку вживаються заходи для запобігання банкрутству, здійснює своєчасний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000000" w:rsidRDefault="00D836B5">
      <w:pPr>
        <w:pStyle w:val="a3"/>
        <w:jc w:val="both"/>
      </w:pPr>
      <w:r>
        <w:t>Попередження про припинення повні</w:t>
      </w:r>
      <w:r>
        <w:t xml:space="preserve">стю або частково постачання (розподілу або передачі)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w:t>
      </w:r>
      <w:r>
        <w:t>якого електропостачання буде повністю або частково припинено, прізвище, ім'я, по батькові, підпис відповідальної особи, якою оформлено попередження.</w:t>
      </w:r>
    </w:p>
    <w:p w:rsidR="00000000" w:rsidRDefault="00D836B5">
      <w:pPr>
        <w:pStyle w:val="a3"/>
        <w:jc w:val="both"/>
      </w:pPr>
      <w:r>
        <w:t>Датою отримання таких попереджень буде вважатися дата їх особистого вручення, що підтверджується підписом о</w:t>
      </w:r>
      <w:r>
        <w:t>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000000" w:rsidRDefault="00D836B5">
      <w:pPr>
        <w:pStyle w:val="a3"/>
        <w:jc w:val="both"/>
      </w:pPr>
      <w:r>
        <w:t>Попередження про припинення постачання еле</w:t>
      </w:r>
      <w:r>
        <w:t>ктричної енергії може надаватись споживачу в інший спосіб, передбачений договором з електропостачальником та договором з оператором системи або додатками до нього.</w:t>
      </w:r>
    </w:p>
    <w:p w:rsidR="00000000" w:rsidRDefault="00D836B5">
      <w:pPr>
        <w:pStyle w:val="a3"/>
        <w:jc w:val="both"/>
      </w:pPr>
      <w:r>
        <w:t>Якщо підставою для припинення постачання електричної енергії є заборгованість споживача пере</w:t>
      </w:r>
      <w:r>
        <w:t>д відповідним учасником роздрібного ринку, у попередженні про припинення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000000" w:rsidRDefault="00D836B5">
      <w:pPr>
        <w:pStyle w:val="a3"/>
        <w:jc w:val="both"/>
      </w:pPr>
      <w:r>
        <w:t>У разі усунення споживачем в установле</w:t>
      </w:r>
      <w:r>
        <w:t>ний строк порушень, що завчасно (до дня відключення) підтверджується належним чином, постачання електричної енергії споживачу не припиняється.</w:t>
      </w:r>
    </w:p>
    <w:p w:rsidR="00000000" w:rsidRDefault="00D836B5">
      <w:pPr>
        <w:pStyle w:val="a3"/>
        <w:jc w:val="both"/>
      </w:pPr>
      <w:r>
        <w:t>Оператор системи протягом одного робочого дня після надання споживачу попередження про припинення електроживлення</w:t>
      </w:r>
      <w:r>
        <w:t xml:space="preserve"> повідомляє про це електропостачальника споживача та адміністратора комерційного обліку. У разі отримання оператором системи від електропостачальника звернення щодо відключення електроустановки споживача оператор системи має повідомити адміністратора комер</w:t>
      </w:r>
      <w:r>
        <w:t>ційного обліку про отримання відповідного звернення протягом дня його отримання.</w:t>
      </w:r>
    </w:p>
    <w:p w:rsidR="00000000" w:rsidRDefault="00D836B5">
      <w:pPr>
        <w:pStyle w:val="a3"/>
        <w:jc w:val="both"/>
      </w:pPr>
      <w:r>
        <w:t xml:space="preserve">7.6. У разі самовільного підключення споживачем струмоприймачів або збільшення величини потужності понад величину, визначену умовами договору з оператором системи, приєднання </w:t>
      </w:r>
      <w:r>
        <w:t>струмоприймачів поза розрахунковими засобами комерційного обліку, 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w:t>
      </w:r>
      <w:r>
        <w:t xml:space="preserve"> уповноваженого представника відповідного органу виконавчої влади, який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w:t>
      </w:r>
      <w:r>
        <w:t xml:space="preserve"> про порушення.</w:t>
      </w:r>
    </w:p>
    <w:p w:rsidR="00000000" w:rsidRDefault="00D836B5">
      <w:pPr>
        <w:pStyle w:val="a3"/>
        <w:jc w:val="both"/>
      </w:pPr>
      <w:r>
        <w:t>У разі виявлення факту приєднання споживачем струмоприймачів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w:t>
      </w:r>
      <w:r>
        <w:t>зоблікове приєднання під час оформлення акта про порушення, припиненню електроживлення підлягає об'єкт споживача в цілому, про що зазначається в акті.</w:t>
      </w:r>
    </w:p>
    <w:p w:rsidR="00000000" w:rsidRDefault="00D836B5">
      <w:pPr>
        <w:pStyle w:val="a3"/>
        <w:jc w:val="both"/>
      </w:pPr>
      <w:r>
        <w:t>Про застосовані заходи протягом одного робочого дня повідомляється адміністратор комерційного обліку та е</w:t>
      </w:r>
      <w:r>
        <w:t>лектропостачальник споживача. Разом з повідомленням електропостачальнику надається копія акта про порушення.</w:t>
      </w:r>
    </w:p>
    <w:p w:rsidR="00000000" w:rsidRDefault="00D836B5">
      <w:pPr>
        <w:pStyle w:val="a3"/>
        <w:jc w:val="both"/>
      </w:pPr>
      <w:r>
        <w:t>7.7 Електроживлення електроустановок споживача може бути тимчасово припинено оператором системи для проведення планових робіт, пов'язаних з ремонто</w:t>
      </w:r>
      <w:r>
        <w:t>м устаткування та/або підключенням електроустановок нових споживачів.</w:t>
      </w:r>
    </w:p>
    <w:p w:rsidR="00000000" w:rsidRDefault="00D836B5">
      <w:pPr>
        <w:pStyle w:val="a3"/>
        <w:jc w:val="both"/>
      </w:pPr>
      <w:r>
        <w:t>У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w:t>
      </w:r>
      <w:r>
        <w:t>тегорії.</w:t>
      </w:r>
    </w:p>
    <w:p w:rsidR="00000000" w:rsidRDefault="00D836B5">
      <w:pPr>
        <w:pStyle w:val="a3"/>
        <w:jc w:val="both"/>
      </w:pPr>
      <w:r>
        <w:t>Оператор системи надає інформацію щодо планових та/або аварійних перерв в електропостачанні у порядку, визначеному главою 9.4 розділу IX цих Правил.</w:t>
      </w:r>
    </w:p>
    <w:p w:rsidR="00000000" w:rsidRDefault="00D836B5">
      <w:pPr>
        <w:pStyle w:val="a3"/>
        <w:jc w:val="right"/>
      </w:pPr>
      <w:r>
        <w:t>(пункт 7.7 у редакції постанови</w:t>
      </w:r>
      <w:r>
        <w:br/>
        <w:t> НКРЕКП від 26.06.2020 р. N 1219)</w:t>
      </w:r>
    </w:p>
    <w:p w:rsidR="00000000" w:rsidRDefault="00D836B5">
      <w:pPr>
        <w:pStyle w:val="a3"/>
        <w:jc w:val="both"/>
      </w:pPr>
      <w:r>
        <w:t>7.8. Після отримання повідомленн</w:t>
      </w:r>
      <w:r>
        <w:t>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000000" w:rsidRDefault="00D836B5">
      <w:pPr>
        <w:pStyle w:val="a3"/>
        <w:jc w:val="both"/>
      </w:pPr>
      <w:r>
        <w:t>7.9. Електроживлення електроустановки може</w:t>
      </w:r>
      <w:r>
        <w:t xml:space="preserve">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власник</w:t>
      </w:r>
      <w:r>
        <w:t>ом цієї електроустановки оператору системи послуги з відключення.</w:t>
      </w:r>
    </w:p>
    <w:p w:rsidR="00000000" w:rsidRDefault="00D836B5">
      <w:pPr>
        <w:pStyle w:val="a3"/>
        <w:jc w:val="both"/>
      </w:pPr>
      <w:r>
        <w:t xml:space="preserve">7.10. Припинення електроживлення електроустановок споживача здійснюється оператором системи у порядку, визначеному </w:t>
      </w:r>
      <w:r>
        <w:rPr>
          <w:color w:val="0000FF"/>
        </w:rPr>
        <w:t>Кодексом системи передачі</w:t>
      </w:r>
      <w:r>
        <w:t xml:space="preserve"> та </w:t>
      </w:r>
      <w:r>
        <w:rPr>
          <w:color w:val="0000FF"/>
        </w:rPr>
        <w:t>Кодексом систем розподілу</w:t>
      </w:r>
      <w:r>
        <w:t>.</w:t>
      </w:r>
    </w:p>
    <w:p w:rsidR="00000000" w:rsidRDefault="00D836B5">
      <w:pPr>
        <w:pStyle w:val="a3"/>
        <w:jc w:val="both"/>
      </w:pPr>
      <w:r>
        <w:t>У разі нездійснення</w:t>
      </w:r>
      <w:r>
        <w:t xml:space="preserve"> оператором системи припинення електропостачання споживачу згідно з вимогою електропостачальника про відключення купівля-продаж електричної енергії за договором про постачання зупиняється, а обсяги електричної енергії, використані споживачем після дати, за</w:t>
      </w:r>
      <w:r>
        <w:t>значеної у вимозі про відключення, покладаються адміністратором розрахунків на оператора системи як втрати.</w:t>
      </w:r>
    </w:p>
    <w:p w:rsidR="00000000" w:rsidRDefault="00D836B5">
      <w:pPr>
        <w:pStyle w:val="a3"/>
        <w:jc w:val="both"/>
      </w:pPr>
      <w:r>
        <w:t>Збитки, пов'язані з оплатою та адмініструванням втрат, які виникли внаслідок порушення цих Правил іншими учасниками роздрібного ринку, оператор сист</w:t>
      </w:r>
      <w:r>
        <w:t>еми відшкодовує, оформивши претензію цьому (цим) учаснику (учасникам) роздрібного ринку на відшкодування збитків у порядку, передбаченому розділом VIII цих Правил.</w:t>
      </w:r>
    </w:p>
    <w:p w:rsidR="00000000" w:rsidRDefault="00D836B5">
      <w:pPr>
        <w:pStyle w:val="a3"/>
        <w:jc w:val="both"/>
      </w:pPr>
      <w:r>
        <w:t>ОСР/ОСП не несе відповідальності за майнову шкоду та матеріальні збитки, заподіяні споживачу</w:t>
      </w:r>
      <w:r>
        <w:t xml:space="preserve"> внаслідок виникнення надзвичайної ситуації техногенного характеру, припинення або обмеження електропостачання споживачу, здійснених у порядку, встановленому цими Правилами.</w:t>
      </w:r>
    </w:p>
    <w:p w:rsidR="00000000" w:rsidRDefault="00D836B5">
      <w:pPr>
        <w:pStyle w:val="a3"/>
        <w:jc w:val="right"/>
      </w:pPr>
      <w:r>
        <w:t>(пункт 7.10 у редакції постанови</w:t>
      </w:r>
      <w:r>
        <w:br/>
        <w:t> НКРЕКП від 19.05.2021 р. N 805)</w:t>
      </w:r>
    </w:p>
    <w:p w:rsidR="00000000" w:rsidRDefault="00D836B5">
      <w:pPr>
        <w:pStyle w:val="a3"/>
        <w:jc w:val="both"/>
      </w:pPr>
      <w:r>
        <w:t>7.11. У разі при</w:t>
      </w:r>
      <w:r>
        <w:t>йняття електропостачальником рішення про припинення або обмеження постачання електричної енергії споживачу за заборгованість за спожиту електричну енергію, з яким укладений один договір за декількома об'єктами споживача, припинення або обмеження постачання</w:t>
      </w:r>
      <w:r>
        <w:t xml:space="preserve"> електричної енергії такому споживачу може здійснюватися за усіма об'єктами споживача, які зазначені у договорі з електропостачальником.</w:t>
      </w:r>
    </w:p>
    <w:p w:rsidR="00000000" w:rsidRDefault="00D836B5">
      <w:pPr>
        <w:pStyle w:val="a3"/>
        <w:jc w:val="both"/>
      </w:pPr>
      <w:r>
        <w:t>У разі наявності у споживача за одним об'єктом двох і більше договорів з двома і більше електропостачальниками припинен</w:t>
      </w:r>
      <w:r>
        <w:t>ня або обмеження постачання електричної енергії такому споживачу має здійснюватися на повний обсяг його споживання, незалежно від того, один чи більше електропостачальників звернулись до оператора системи із заявою про припинення або обмеження постачання с</w:t>
      </w:r>
      <w:r>
        <w:t>поживачу.</w:t>
      </w:r>
    </w:p>
    <w:p w:rsidR="00000000" w:rsidRDefault="00D836B5">
      <w:pPr>
        <w:pStyle w:val="a3"/>
        <w:jc w:val="both"/>
      </w:pPr>
      <w:r>
        <w:t xml:space="preserve">Для підприємств житлово-комунального господарства, житлових кооперативів, об'єднань співвласників багатоквартирних будинків тощо заходи з припинення або обмеження постачання (розподілу або передачі) електричної енергії здійснюються в першу чергу </w:t>
      </w:r>
      <w:r>
        <w:t>щодо електроустановок адміністративного, виробничого та службового призначення.</w:t>
      </w:r>
    </w:p>
    <w:p w:rsidR="00000000" w:rsidRDefault="00D836B5">
      <w:pPr>
        <w:pStyle w:val="a3"/>
        <w:jc w:val="both"/>
      </w:pPr>
      <w:r>
        <w:t>На період розгляду судом спірних питань щодо порушення споживачем цих Правил та/або умов договорів, наявність яких передбачена цими Правилами, припинення електропостачання тако</w:t>
      </w:r>
      <w:r>
        <w:t>го споживача, пов'язане з оскаржуваним фактом порушення, не здійснюється за умови своєчасного надання споживачем до моменту відключення відповідної ухвали суду про прийняття позовної заяви до розгляду. Відкриття провадження у справі після факту відключення</w:t>
      </w:r>
      <w:r>
        <w:t xml:space="preserve"> споживача є підставою для відновлення електропостачання.</w:t>
      </w:r>
    </w:p>
    <w:p w:rsidR="00000000" w:rsidRDefault="00D836B5">
      <w:pPr>
        <w:pStyle w:val="a3"/>
        <w:jc w:val="both"/>
      </w:pPr>
      <w:r>
        <w:t>7.12. Відновлення електроживлення електроустановок споживача, електроживлення яких було припинено з підстав, зазначених у пунктах 7.5 та/або 7.6 цього розділу, здійснюється оператором системи у поря</w:t>
      </w:r>
      <w:r>
        <w:t xml:space="preserve">дку, визначеному </w:t>
      </w:r>
      <w:r>
        <w:rPr>
          <w:color w:val="0000FF"/>
        </w:rPr>
        <w:t>Кодексом системи передачі</w:t>
      </w:r>
      <w:r>
        <w:t xml:space="preserve"> та Кодексом систем розподілу,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порушень, що підтверджується ві</w:t>
      </w:r>
      <w:r>
        <w:t>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000000" w:rsidRDefault="00D836B5">
      <w:pPr>
        <w:pStyle w:val="a3"/>
        <w:jc w:val="right"/>
      </w:pPr>
      <w:r>
        <w:t>(абзац перший пункту 7.12 із змінами</w:t>
      </w:r>
      <w:r>
        <w:t>, внесеними</w:t>
      </w:r>
      <w:r>
        <w:br/>
        <w:t> згідно з постановою НКРЕКП від 26.06.2020 р. N 1219)</w:t>
      </w:r>
    </w:p>
    <w:p w:rsidR="00000000" w:rsidRDefault="00D836B5">
      <w:pPr>
        <w:pStyle w:val="a3"/>
        <w:jc w:val="both"/>
      </w:pPr>
      <w: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w:t>
      </w:r>
      <w:r>
        <w:t>іціатора здійснення цих робіт, які відшкодовуються йому споживачем (крім випадків, визначених цим пунктом), якщо припинення постачання (розподілу або передачі) електричної енергії споживачу здійснювалося у встановленому цими Правилами порядку.</w:t>
      </w:r>
    </w:p>
    <w:p w:rsidR="00000000" w:rsidRDefault="00D836B5">
      <w:pPr>
        <w:pStyle w:val="a3"/>
        <w:jc w:val="right"/>
      </w:pPr>
      <w:r>
        <w:t>(абзац други</w:t>
      </w:r>
      <w:r>
        <w:t>й пункту 7.12 із змінами, внесеними</w:t>
      </w:r>
      <w:r>
        <w:br/>
        <w:t> згідно з постановою НКРЕКП від 26.06.2020 р. N 1219)</w:t>
      </w:r>
    </w:p>
    <w:p w:rsidR="00000000" w:rsidRDefault="00D836B5">
      <w:pPr>
        <w:pStyle w:val="a3"/>
        <w:jc w:val="both"/>
      </w:pPr>
      <w:r>
        <w:t>У разі припинення електроживлення побутовому споживачу через заборгованість з оплати за спожиту електричну енергію побутовим споживачем не відшкодовуються витрати з п</w:t>
      </w:r>
      <w:r>
        <w:t>рипинення та відновлення електроживлення ініціатору цих робіт у таких випадках:</w:t>
      </w:r>
    </w:p>
    <w:p w:rsidR="00000000" w:rsidRDefault="00D836B5">
      <w:pPr>
        <w:pStyle w:val="a3"/>
        <w:jc w:val="right"/>
      </w:pPr>
      <w:r>
        <w:t>(пункт 7.12 доповнено абзацом згідно з</w:t>
      </w:r>
      <w:r>
        <w:br/>
        <w:t> постановою НКРЕКП від 26.06.2020 р. N 1219)</w:t>
      </w:r>
    </w:p>
    <w:p w:rsidR="00000000" w:rsidRDefault="00D836B5">
      <w:pPr>
        <w:pStyle w:val="a3"/>
        <w:jc w:val="both"/>
      </w:pPr>
      <w:r>
        <w:t>станом на момент оформлення попередження розмір заборгованості побутового споживача з оплати</w:t>
      </w:r>
      <w:r>
        <w:t xml:space="preserve"> за спожиту електричну енергію менший ніж розмір половини прожиткового мінімуму для працездатних осіб;</w:t>
      </w:r>
    </w:p>
    <w:p w:rsidR="00000000" w:rsidRDefault="00D836B5">
      <w:pPr>
        <w:pStyle w:val="a3"/>
        <w:jc w:val="right"/>
      </w:pPr>
      <w:r>
        <w:t>(пункт 7.12 доповнено абзацом згідно з</w:t>
      </w:r>
      <w:r>
        <w:br/>
        <w:t> постановою НКРЕКП від 26.06.2020 р. N 1219)</w:t>
      </w:r>
    </w:p>
    <w:p w:rsidR="00000000" w:rsidRDefault="00D836B5">
      <w:pPr>
        <w:pStyle w:val="a3"/>
        <w:jc w:val="both"/>
      </w:pPr>
      <w:r>
        <w:t>побутовим споживачем протягом двох розрахункових періодів, що передую</w:t>
      </w:r>
      <w:r>
        <w:t>ть дню відключення, здійснено повну оплату спожитої електричної енергії.</w:t>
      </w:r>
    </w:p>
    <w:p w:rsidR="00000000" w:rsidRDefault="00D836B5">
      <w:pPr>
        <w:pStyle w:val="a3"/>
        <w:jc w:val="right"/>
      </w:pPr>
      <w:r>
        <w:t>(пункт 7.12 доповнено абзацом згідно з</w:t>
      </w:r>
      <w:r>
        <w:br/>
        <w:t> постановою НКРЕКП від 26.06.2020 р. N 1219)</w:t>
      </w:r>
    </w:p>
    <w:p w:rsidR="00000000" w:rsidRDefault="00D836B5">
      <w:pPr>
        <w:pStyle w:val="a3"/>
        <w:jc w:val="both"/>
      </w:pPr>
      <w:r>
        <w:t>7.13. Оператор системи протягом одного робочого дня після виконання робіт з припинення або відновле</w:t>
      </w:r>
      <w:r>
        <w:t>ння електроживлення електроустановок споживача повідомляє електропостачальника споживача та адміністратора комерційного обліку про виконання таких робіт.</w:t>
      </w:r>
    </w:p>
    <w:p w:rsidR="00000000" w:rsidRDefault="00D836B5">
      <w:pPr>
        <w:pStyle w:val="a3"/>
        <w:jc w:val="both"/>
      </w:pPr>
      <w:r>
        <w:t xml:space="preserve">Відновлення електроживлення електроустановки, яка була відключена за заявою її власника, здійснюється </w:t>
      </w:r>
      <w:r>
        <w:t>за заявою власника цієї електроустановки протягом 5 робочих днів після оплати власником цієї електроустановки оператору системи послуги з підключення.</w:t>
      </w:r>
    </w:p>
    <w:p w:rsidR="00000000" w:rsidRDefault="00D836B5">
      <w:pPr>
        <w:pStyle w:val="a3"/>
        <w:jc w:val="both"/>
      </w:pPr>
      <w:r>
        <w:t>7.14. Обмеження або припинення постачання електричної енергії захищеним споживачам здійснюється з дотрима</w:t>
      </w:r>
      <w:r>
        <w:t>нням вимог порядку забезпечення постачання електричної енергії захищеним споживачам, затвердженого Кабінетом Міністрів України.</w:t>
      </w:r>
    </w:p>
    <w:p w:rsidR="00000000" w:rsidRDefault="00D836B5">
      <w:pPr>
        <w:pStyle w:val="a3"/>
        <w:jc w:val="both"/>
      </w:pPr>
      <w:r>
        <w:t>7.15. У періоди, визначені порядком захисту вразливих споживачів, встановленим Кабінетом Міністрів України, забороняється відклю</w:t>
      </w:r>
      <w:r>
        <w:t>чення електроустановок вразливих споживачів через заборгованість.</w:t>
      </w:r>
    </w:p>
    <w:p w:rsidR="00000000" w:rsidRDefault="00D836B5">
      <w:pPr>
        <w:pStyle w:val="a3"/>
        <w:jc w:val="both"/>
      </w:pPr>
      <w:r>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Правилами.</w:t>
      </w:r>
    </w:p>
    <w:p w:rsidR="00000000" w:rsidRDefault="00D836B5">
      <w:pPr>
        <w:pStyle w:val="3"/>
        <w:jc w:val="center"/>
        <w:rPr>
          <w:rFonts w:eastAsia="Times New Roman"/>
        </w:rPr>
      </w:pPr>
      <w:r>
        <w:rPr>
          <w:rFonts w:eastAsia="Times New Roman"/>
        </w:rPr>
        <w:t>VI</w:t>
      </w:r>
      <w:r>
        <w:rPr>
          <w:rFonts w:eastAsia="Times New Roman"/>
        </w:rPr>
        <w:t>II. Порядок розгляду звернень, скарг, претензій та актів про порушення цих Правил</w:t>
      </w:r>
    </w:p>
    <w:p w:rsidR="00000000" w:rsidRDefault="00D836B5">
      <w:pPr>
        <w:pStyle w:val="a3"/>
        <w:jc w:val="right"/>
      </w:pPr>
      <w:r>
        <w:t>(назва розділу VIII у редакції</w:t>
      </w:r>
      <w:r>
        <w:br/>
        <w:t> постанови НКРЕКП від 18.07.2019 р. N 1525)</w:t>
      </w:r>
    </w:p>
    <w:p w:rsidR="00000000" w:rsidRDefault="00D836B5">
      <w:pPr>
        <w:pStyle w:val="3"/>
        <w:jc w:val="center"/>
        <w:rPr>
          <w:rFonts w:eastAsia="Times New Roman"/>
        </w:rPr>
      </w:pPr>
      <w:r>
        <w:rPr>
          <w:rFonts w:eastAsia="Times New Roman"/>
        </w:rPr>
        <w:t>8.1. Загальний порядок дій учасників роздрібного ринку електричної енергії під час розгляду звернен</w:t>
      </w:r>
      <w:r>
        <w:rPr>
          <w:rFonts w:eastAsia="Times New Roman"/>
        </w:rPr>
        <w:t>ь, скарг та претензій споживачів</w:t>
      </w:r>
    </w:p>
    <w:p w:rsidR="00000000" w:rsidRDefault="00D836B5">
      <w:pPr>
        <w:pStyle w:val="a3"/>
        <w:jc w:val="both"/>
      </w:pPr>
      <w:r>
        <w:t>8.1.1. Учасники 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w:t>
      </w:r>
      <w:r>
        <w:t>а укладених договорів.</w:t>
      </w:r>
    </w:p>
    <w:p w:rsidR="00000000" w:rsidRDefault="00D836B5">
      <w:pPr>
        <w:pStyle w:val="a3"/>
        <w:jc w:val="both"/>
      </w:pPr>
      <w:r>
        <w:t>Якщо між сторонами відповідного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w:t>
      </w:r>
      <w:r>
        <w:t>апропонувати можливі способи його вирішення. Під час проведення переговорів сторони мають спільно визначити найбільш прийнятне рішення для врегулювання спірного питання.</w:t>
      </w:r>
    </w:p>
    <w:p w:rsidR="00000000" w:rsidRDefault="00D836B5">
      <w:pPr>
        <w:pStyle w:val="a3"/>
        <w:jc w:val="both"/>
      </w:pPr>
      <w:r>
        <w:t>8.1.2. Споживач у разі порушення його прав та законних інтересів першочергово має звер</w:t>
      </w:r>
      <w:r>
        <w:t>нутись до учасника роздрібного ринку зі зверненням/скаргою/претензією щодо усунення таким учасником порушення та відновлення прав та законних інтересів споживача.</w:t>
      </w:r>
    </w:p>
    <w:p w:rsidR="00000000" w:rsidRDefault="00D836B5">
      <w:pPr>
        <w:pStyle w:val="a3"/>
        <w:jc w:val="both"/>
      </w:pPr>
      <w:r>
        <w:t>До звернення/скарги/претензії споживач має додати наявні оригінали рішень або копії рішень, я</w:t>
      </w:r>
      <w:r>
        <w:t>кі приймалися за його зверненням/скаргою/претензією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000000" w:rsidRDefault="00D836B5">
      <w:pPr>
        <w:pStyle w:val="a3"/>
        <w:jc w:val="both"/>
      </w:pPr>
      <w:r>
        <w:t>Якщо звернення не містить даних, необхідних для прийнят</w:t>
      </w:r>
      <w:r>
        <w:t>тя обґрунтованого рішення, учасник роздрібного ринку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000000" w:rsidRDefault="00D836B5">
      <w:pPr>
        <w:pStyle w:val="a3"/>
        <w:jc w:val="both"/>
      </w:pPr>
      <w:r>
        <w:t>У разі ненадання споживаче</w:t>
      </w:r>
      <w:r>
        <w:t xml:space="preserve">м необхідної інформації (документів), пояснень щодо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w:t>
      </w:r>
      <w:r>
        <w:t>не є підставою для відмови учасником роздрібного ринку у розгляді звернення/скарги/претензії споживача.</w:t>
      </w:r>
    </w:p>
    <w:p w:rsidR="00000000" w:rsidRDefault="00D836B5">
      <w:pPr>
        <w:pStyle w:val="a3"/>
        <w:jc w:val="both"/>
      </w:pPr>
      <w:r>
        <w:t>8.1.3. Учасник роздрібного ринку, отримавши від споживача звернення/скаргу/претензію, має її зареєструвати та розглянути відповідно до порядку, визначен</w:t>
      </w:r>
      <w:r>
        <w:t>ого цими Правилами. Якщо споживач не погоджується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 у.</w:t>
      </w:r>
    </w:p>
    <w:p w:rsidR="00000000" w:rsidRDefault="00D836B5">
      <w:pPr>
        <w:pStyle w:val="a3"/>
        <w:jc w:val="both"/>
      </w:pPr>
      <w:r>
        <w:t>8.1.4. Скарга може бути подана споживачем про</w:t>
      </w:r>
      <w:r>
        <w:t>тягом 1 року з моменту прийняття рішення учасником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w:t>
      </w:r>
      <w:r>
        <w:t>у, подану з порушенням зазначеного строку.</w:t>
      </w:r>
    </w:p>
    <w:p w:rsidR="00000000" w:rsidRDefault="00D836B5">
      <w:pPr>
        <w:pStyle w:val="a3"/>
        <w:jc w:val="both"/>
      </w:pPr>
      <w:r>
        <w:t>Пропущений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000000" w:rsidRDefault="00D836B5">
      <w:pPr>
        <w:pStyle w:val="a3"/>
        <w:jc w:val="both"/>
      </w:pPr>
      <w:r>
        <w:t>8.1.5. Рішення Регулятор</w:t>
      </w:r>
      <w:r>
        <w:t xml:space="preserve">а, енергетичного омбудсмена або учасника роздрібного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w:t>
      </w:r>
      <w:r>
        <w:t>до суду у строки, передбачені законодавством України.</w:t>
      </w:r>
    </w:p>
    <w:p w:rsidR="00000000" w:rsidRDefault="00D836B5">
      <w:pPr>
        <w:pStyle w:val="3"/>
        <w:jc w:val="center"/>
        <w:rPr>
          <w:rFonts w:eastAsia="Times New Roman"/>
        </w:rPr>
      </w:pPr>
      <w:r>
        <w:rPr>
          <w:rFonts w:eastAsia="Times New Roman"/>
        </w:rPr>
        <w:t>8.2. Оформлення претензій учасниками роздрібного ринку електричної енергії</w:t>
      </w:r>
    </w:p>
    <w:p w:rsidR="00000000" w:rsidRDefault="00D836B5">
      <w:pPr>
        <w:pStyle w:val="a3"/>
        <w:jc w:val="both"/>
      </w:pPr>
      <w:r>
        <w:t>8.2.1. У разі порушення учасником роздрібного ринку вимог цих Правил та/або умов договорів, наявність яких передбачена цими Пра</w:t>
      </w:r>
      <w:r>
        <w:t>вилами, учасник роздрібного ринку, щодо якого було вчинено порушення, складає у довільній формі претензію та подає її учаснику роздрібного ринку, яким було вчинено порушення.</w:t>
      </w:r>
    </w:p>
    <w:p w:rsidR="00000000" w:rsidRDefault="00D836B5">
      <w:pPr>
        <w:pStyle w:val="a3"/>
        <w:jc w:val="both"/>
      </w:pPr>
      <w:r>
        <w:t>У разі заподіяння учаснику роздрібного ринку електричної енергії збитків у претен</w:t>
      </w:r>
      <w:r>
        <w:t>зії зазначаються підстави та розмір нарахованих збитків.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000000" w:rsidRDefault="00D836B5">
      <w:pPr>
        <w:pStyle w:val="a3"/>
        <w:jc w:val="both"/>
      </w:pPr>
      <w:r>
        <w:t>Учасник роздрібного ринку пр</w:t>
      </w:r>
      <w:r>
        <w:t>отягом 30 календарних днів з дати отримання претензії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w:t>
      </w:r>
      <w:r>
        <w:t>о претензій повністю або частково. До відмови щодо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w:t>
      </w:r>
      <w:r>
        <w:t xml:space="preserve"> запит іншої сторони надавати уточнюючу інформацію та документи, необхідні для розгляду претензії.</w:t>
      </w:r>
    </w:p>
    <w:p w:rsidR="00000000" w:rsidRDefault="00D836B5">
      <w:pPr>
        <w:pStyle w:val="a3"/>
        <w:jc w:val="both"/>
      </w:pPr>
      <w:r>
        <w:t>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w:t>
      </w:r>
      <w:r>
        <w:t>і учасник роздрібного ринку має право звернутись до енергетичного омбудсмена (в межах його повноважень),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w:t>
      </w:r>
      <w:r>
        <w:t>ого органу виконавчої влади, що реалізує державну політику у сфері нагляду (контролю) в галузі електроенергетики, Антимонопольного комітету України відповідно до компетенції та/або до суду.</w:t>
      </w:r>
    </w:p>
    <w:p w:rsidR="00000000" w:rsidRDefault="00D836B5">
      <w:pPr>
        <w:pStyle w:val="a3"/>
        <w:jc w:val="both"/>
      </w:pPr>
      <w:r>
        <w:t>Спірні питання щодо відшкодування збитків та/або визначення їх роз</w:t>
      </w:r>
      <w:r>
        <w:t>міру вирішуються під час розгляду претензії шляхом переговорів між учасниками роздрібного ринку або в судовому порядку.</w:t>
      </w:r>
    </w:p>
    <w:p w:rsidR="00000000" w:rsidRDefault="00D836B5">
      <w:pPr>
        <w:pStyle w:val="a3"/>
        <w:jc w:val="both"/>
      </w:pPr>
      <w:r>
        <w:t>8.2.2. У разі надходження претензії/скарги споживача щодо якості електричної енергії оператор системи розглядає її протягом 15 днів з дн</w:t>
      </w:r>
      <w:r>
        <w:t>я отримання претензії/скарги, а у разі проведення вимірювань показників якості електричної енергії в точці розподілу (передачі) електричної енергії - протягом 30 днів.</w:t>
      </w:r>
    </w:p>
    <w:p w:rsidR="00000000" w:rsidRDefault="00D836B5">
      <w:pPr>
        <w:pStyle w:val="a3"/>
        <w:jc w:val="both"/>
      </w:pPr>
      <w:r>
        <w:t>Розгляд претензій та скарг споживачів щодо показників якості електричної енергії, вимірю</w:t>
      </w:r>
      <w:r>
        <w:t>вання показників якості електричної енергії, претензій щодо відшкодування збитків, завданих внаслідок недотримання оператором системи показників якості електропостачання, зокрема внаслідок недотримання показників якості електричної енергії та перерв в елек</w:t>
      </w:r>
      <w:r>
        <w:t xml:space="preserve">тропостачанні, здійснюється відповідно до вимог Кодексу систем розподілу та </w:t>
      </w:r>
      <w:r>
        <w:rPr>
          <w:color w:val="0000FF"/>
        </w:rPr>
        <w:t>Кодексу системи передачі</w:t>
      </w:r>
      <w:r>
        <w:t xml:space="preserve"> та/або правил розгляду звернень споживачів щодо дій суб'єктів господарювання, що провадять діяльність у сферах енергетики та/або комунальних послуг, та вре</w:t>
      </w:r>
      <w:r>
        <w:t>гулювання спорів, затверджених Регулятором.</w:t>
      </w:r>
    </w:p>
    <w:p w:rsidR="00000000" w:rsidRDefault="00D836B5">
      <w:pPr>
        <w:pStyle w:val="a3"/>
        <w:jc w:val="both"/>
      </w:pPr>
      <w:r>
        <w:t>8.2.3. У разі отримання претензії споживача щодо перерв (обмеження) в електропостачанні, що виникли внаслідок технологічних порушень у роботі мереж оператора системи або планових робіт без повідомлення споживачів</w:t>
      </w:r>
      <w:r>
        <w:t xml:space="preserve"> в установленому порядку, оператор системи складає акт про застосування обмеження, у якому зазначається тривалість перерви (обмеження) в електропостачанні.</w:t>
      </w:r>
    </w:p>
    <w:p w:rsidR="00000000" w:rsidRDefault="00D836B5">
      <w:pPr>
        <w:pStyle w:val="a3"/>
        <w:jc w:val="both"/>
      </w:pPr>
      <w:r>
        <w:t>Акт про застосування обмеження складається у формі у двох примірниках та підписується уповноваженими</w:t>
      </w:r>
      <w:r>
        <w:t xml:space="preserve"> представниками споживача та оператора системи. Сторони можуть додати до акта документи, які підтверджують вину іншої сторони або відсутність своєї вини.</w:t>
      </w:r>
    </w:p>
    <w:p w:rsidR="00000000" w:rsidRDefault="00D836B5">
      <w:pPr>
        <w:pStyle w:val="a3"/>
        <w:jc w:val="both"/>
      </w:pPr>
      <w:r>
        <w:t>Тривалість перерви (обмеження) визначається спільно за документацією споживача та оператора системи ві</w:t>
      </w:r>
      <w:r>
        <w:t>дповідно до диспетчерських оперативних документів оператора системи. Якщо перерва в електропостачанні викликана технологічними порушеннями в роботі мереж оператора системи, то для розрахунку обсягу недовідпущеної електричної енергії тривалість перерви змен</w:t>
      </w:r>
      <w:r>
        <w:t>шується на проміжок часу, який регламентується Правилами улаштування електроустановок відповідно до категорії надійності електропостачання струмоприймачів споживача.</w:t>
      </w:r>
    </w:p>
    <w:p w:rsidR="00000000" w:rsidRDefault="00D836B5">
      <w:pPr>
        <w:pStyle w:val="a3"/>
        <w:jc w:val="both"/>
      </w:pPr>
      <w:r>
        <w:t>Обсяг недовідпущеної електричної енергії споживачу протягом розрахункового періоду визнача</w:t>
      </w:r>
      <w:r>
        <w:t>ється як добуток середньодобового споживання, визначеного за фактом споживання в попередньому розрахунковому періоді, а за його відсутності - за профілем споживання, на час перерви (обмеження) електропостачання з вини оператора системи.</w:t>
      </w:r>
    </w:p>
    <w:p w:rsidR="00000000" w:rsidRDefault="00D836B5">
      <w:pPr>
        <w:pStyle w:val="a3"/>
        <w:jc w:val="both"/>
      </w:pPr>
      <w:r>
        <w:t>Оператор системи зо</w:t>
      </w:r>
      <w:r>
        <w:t>бов'язаний відшкодувати споживачу збитки, що враховують, у тому числі, розрахунковий обсяг недовідпущеної електричної енергії та ціну на ринку "на добу наперед" у період перерви (обмеження).</w:t>
      </w:r>
    </w:p>
    <w:p w:rsidR="00000000" w:rsidRDefault="00D836B5">
      <w:pPr>
        <w:pStyle w:val="a3"/>
        <w:jc w:val="both"/>
      </w:pPr>
      <w:r>
        <w:t>У разі відмови оператора системи від складення акта про застосува</w:t>
      </w:r>
      <w:r>
        <w:t>ння обмеження споживач самостійно складає акт про застосування обмеження та зазначає в ньому тривалість перерви (обмеження) та обсяг недовідпущеної споживачу електричної енергії виходячи з даних, наявних у споживача, після чого надсилає (надає) цей акт опе</w:t>
      </w:r>
      <w:r>
        <w:t>ратору системи. Акт про застосування обмеження має бути надісланий споживачем на адресу оператора системи рекомендованим листом з повідомленням про вручення поштових відправлень або вручений представнику оператора системи розподілу особисто за місцем знахо</w:t>
      </w:r>
      <w:r>
        <w:t>дження оператора системи. При врученні акта про застосування обмеження особисто оператор системи має поставити на екземплярі акта споживача відмітку про його отримання. Оператор системи протягом 5 робочих днів з моменту його отримання має погодити акт та з</w:t>
      </w:r>
      <w:r>
        <w:t>дійснити відповідне відшкодування або надати обґрунтовані зауваження до нього шляхом надіслання споживачу відповідного письмового повідомлення рекомендованим листом з повідомленням про вручення поштових відправлень.</w:t>
      </w:r>
    </w:p>
    <w:p w:rsidR="00000000" w:rsidRDefault="00D836B5">
      <w:pPr>
        <w:pStyle w:val="a3"/>
        <w:jc w:val="both"/>
      </w:pPr>
      <w:r>
        <w:t>8.2.4. У разі виявлення представниками оператора системи пошкоджень чи зриву пломб та/або індикаторів, установлених у місцях, указаних в акті про пломбування, або пошкоджень відбитків тавр на цих пломбах, пошкодження розрахункових засобів вимірювальної тех</w:t>
      </w:r>
      <w:r>
        <w:t>ніки, явних ознак втручання в параметри розрахункових засобів вимірювальної техніки з метою зміни їх показів, самовільних підключень до електричних мереж розрахунок обсягу електричної енергії, який підлягає оплаті, здійснюється відповідно до порядку, визна</w:t>
      </w:r>
      <w:r>
        <w:t>ченого главою 8.4 цього розділу.</w:t>
      </w:r>
    </w:p>
    <w:p w:rsidR="00000000" w:rsidRDefault="00D836B5">
      <w:pPr>
        <w:pStyle w:val="a3"/>
        <w:jc w:val="right"/>
      </w:pPr>
      <w:r>
        <w:t>(пункт 8.2.4 із змінами, внесеними згідно з</w:t>
      </w:r>
      <w:r>
        <w:br/>
        <w:t> постановою НКРЕКП від 18.07.2019 р. N 1525)</w:t>
      </w:r>
    </w:p>
    <w:p w:rsidR="00000000" w:rsidRDefault="00D836B5">
      <w:pPr>
        <w:pStyle w:val="a3"/>
        <w:jc w:val="both"/>
      </w:pPr>
      <w:r>
        <w:t>8.2.5. У разі виявлення під час контрольного огляду або технічної перевірки уповноваженим представником оператора системи, від якого с</w:t>
      </w:r>
      <w:r>
        <w:t xml:space="preserve">поживач одержує електричну енергію, порушень цих Правил, у тому числі фактів безоблікового споживання електричної енергії, на місці виявлення порушення у присутності споживача (представника споживача) або іншої особи, яка допустила представників оператора </w:t>
      </w:r>
      <w:r>
        <w:t>системи на об'єкт (територію) споживача для проведення перевірки (за умови посвідчення цієї особи), оформлюється акт про порушення згідно з формою, наведеною в додатку 9 до цих Правил.</w:t>
      </w:r>
    </w:p>
    <w:p w:rsidR="00000000" w:rsidRDefault="00D836B5">
      <w:pPr>
        <w:pStyle w:val="a3"/>
        <w:jc w:val="right"/>
      </w:pPr>
      <w:r>
        <w:t>(абзац перший пункту 8.2.5 із змінами, внесеними</w:t>
      </w:r>
      <w:r>
        <w:br/>
        <w:t> згідно з постановою Н</w:t>
      </w:r>
      <w:r>
        <w:t>КРЕКП від 19.05.2021 р. N 805)</w:t>
      </w:r>
    </w:p>
    <w:p w:rsidR="00000000" w:rsidRDefault="00D836B5">
      <w:pPr>
        <w:pStyle w:val="a3"/>
        <w:jc w:val="both"/>
      </w:pPr>
      <w:r>
        <w:t>Акт про порушення складається представниками оператора системи, які мають таке право згідно з посадовою інструкцією, пройшли відповідне навчання та інструктаж, після пред'явлення ними службових посвідчень.</w:t>
      </w:r>
    </w:p>
    <w:p w:rsidR="00000000" w:rsidRDefault="00D836B5">
      <w:pPr>
        <w:pStyle w:val="a3"/>
        <w:jc w:val="both"/>
      </w:pPr>
      <w:r>
        <w:t>В акті про порушенн</w:t>
      </w:r>
      <w:r>
        <w:t>я мають бути зазначені зміст виявленого порушення з посиланням на відповідні пункти цих Правил та всі необхідні для визначення обсягу та вартості необлікованої електричної енергії параметри, що характеризують електроустановку споживача, схему підключення е</w:t>
      </w:r>
      <w:r>
        <w:t>лектроустановки споживача та її графічне зображення із зазначенням:</w:t>
      </w:r>
    </w:p>
    <w:p w:rsidR="00000000" w:rsidRDefault="00D836B5">
      <w:pPr>
        <w:pStyle w:val="a3"/>
        <w:jc w:val="both"/>
      </w:pPr>
      <w:r>
        <w:t>меж балансової належності;</w:t>
      </w:r>
    </w:p>
    <w:p w:rsidR="00000000" w:rsidRDefault="00D836B5">
      <w:pPr>
        <w:pStyle w:val="a3"/>
        <w:jc w:val="both"/>
      </w:pPr>
      <w:r>
        <w:t>перерізів та матеріалу всіх проводів (кабелів), наявних у схемі підключення;</w:t>
      </w:r>
    </w:p>
    <w:p w:rsidR="00000000" w:rsidRDefault="00D836B5">
      <w:pPr>
        <w:pStyle w:val="a3"/>
        <w:jc w:val="both"/>
      </w:pPr>
      <w:r>
        <w:t>номінальної сили струму спрацювання комутаційних апаратів, задіяних у схемі підключе</w:t>
      </w:r>
      <w:r>
        <w:t>ння;</w:t>
      </w:r>
    </w:p>
    <w:p w:rsidR="00000000" w:rsidRDefault="00D836B5">
      <w:pPr>
        <w:pStyle w:val="a3"/>
        <w:jc w:val="both"/>
      </w:pPr>
      <w:r>
        <w:t>фазування лічильника на дату оформлення акта про порушення.</w:t>
      </w:r>
    </w:p>
    <w:p w:rsidR="00000000" w:rsidRDefault="00D836B5">
      <w:pPr>
        <w:pStyle w:val="a3"/>
        <w:jc w:val="both"/>
      </w:pPr>
      <w:r>
        <w:t>Споживачі, представники оператора системи, інші особи, присутні при перевірці, під час здійснення перевірки електроустановок мають право здійснювати фото- та відеозйомку для фіксації виявлени</w:t>
      </w:r>
      <w:r>
        <w:t>х порушень та/або відмови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підписувати акт про порушення, про що зазначається в акті про порушення.</w:t>
      </w:r>
    </w:p>
    <w:p w:rsidR="00000000" w:rsidRDefault="00D836B5">
      <w:pPr>
        <w:pStyle w:val="a3"/>
        <w:jc w:val="both"/>
      </w:pPr>
      <w:r>
        <w:t xml:space="preserve">В </w:t>
      </w:r>
      <w:r>
        <w:t>акті про порушення заповнюються всі графи та рядки без пропусків. Виправлення чи підчищення не допускаються. Текст повинен бути однозначним, без можливості подвійного тлумачення.</w:t>
      </w:r>
    </w:p>
    <w:p w:rsidR="00000000" w:rsidRDefault="00D836B5">
      <w:pPr>
        <w:pStyle w:val="a3"/>
        <w:jc w:val="both"/>
      </w:pPr>
      <w:r>
        <w:t>В акті зазначаються заходи, яких було вжито або яких необхідно вжити для усун</w:t>
      </w:r>
      <w:r>
        <w:t>ення допущених порушень.</w:t>
      </w:r>
    </w:p>
    <w:p w:rsidR="00000000" w:rsidRDefault="00D836B5">
      <w:pPr>
        <w:pStyle w:val="a3"/>
        <w:jc w:val="both"/>
      </w:pPr>
      <w:r>
        <w:t>Акт про порушення складається у двох примірниках, один з яких передається або надсилається споживачеві.</w:t>
      </w:r>
    </w:p>
    <w:p w:rsidR="00000000" w:rsidRDefault="00D836B5">
      <w:pPr>
        <w:pStyle w:val="a3"/>
        <w:jc w:val="both"/>
      </w:pPr>
      <w:r>
        <w:t>Акт про порушення підписується представником (представниками) оператора системи, який (які) брали участь у перевірці, та спожив</w:t>
      </w:r>
      <w:r>
        <w:t>ачем (представником споживача) або іншою особою, яка допустила представників оператора системи на об'єкт (територію) споживача для проведення перевірки (за умови посвідчення цієї особи).</w:t>
      </w:r>
    </w:p>
    <w:p w:rsidR="00000000" w:rsidRDefault="00D836B5">
      <w:pPr>
        <w:pStyle w:val="a3"/>
        <w:jc w:val="both"/>
      </w:pPr>
      <w:r>
        <w:t>У разі відмови споживача (представника споживача або іншої особи, яка</w:t>
      </w:r>
      <w:r>
        <w:t xml:space="preserve"> допустила представників оператора системи на об'єкт (територію) споживача для проведення перевірки) підписати акт про порушення в ньому робиться запис про відмову. У цьому разі акт про порушення вважається дійсним, якщо його підписали більше одного уповно</w:t>
      </w:r>
      <w:r>
        <w:t xml:space="preserve">важеного представника оператора системи та незаінтересована особа (представник житлово-експлуатаційної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w:t>
      </w:r>
      <w:r>
        <w:t>представник органу місцевого самоврядування, інший споживач тощо) за умови посвідчення цієї особи або більше одного уповноваженого представника оператора системи, а відмова споживача (представника споживача або іншої особи, яка допустила представників опер</w:t>
      </w:r>
      <w:r>
        <w:t>атора системи на об'єкт (територію) споживача для проведення перевірки) підписувати акт про порушення підтверджується відеозйомкою.</w:t>
      </w:r>
    </w:p>
    <w:p w:rsidR="00000000" w:rsidRDefault="00D836B5">
      <w:pPr>
        <w:pStyle w:val="a3"/>
        <w:jc w:val="both"/>
      </w:pPr>
      <w:r>
        <w:t>До акта про порушення сторонами можуть бути додані пояснення, зауваження та докази, перелік яких (за наявності) зазначається</w:t>
      </w:r>
      <w:r>
        <w:t xml:space="preserve"> в цьому акті.</w:t>
      </w:r>
    </w:p>
    <w:p w:rsidR="00000000" w:rsidRDefault="00D836B5">
      <w:pPr>
        <w:pStyle w:val="a3"/>
        <w:jc w:val="both"/>
      </w:pPr>
      <w:r>
        <w:t>Представники оператора системи перед складанням акта про порушення зобов'язані повідомити споживача про його право внести пояснення та зауваження до акта, викласти мотиви своєї відмови від його підписання або підписати його без зауважень.</w:t>
      </w:r>
    </w:p>
    <w:p w:rsidR="00000000" w:rsidRDefault="00D836B5">
      <w:pPr>
        <w:pStyle w:val="a3"/>
        <w:jc w:val="both"/>
      </w:pPr>
      <w:r>
        <w:t>Об</w:t>
      </w:r>
      <w:r>
        <w:t>лік бланків актів про порушення ведеться оператором системи у пронумерованому, прошнурованому та скріпленому печаткою журналі.</w:t>
      </w:r>
    </w:p>
    <w:p w:rsidR="00000000" w:rsidRDefault="00D836B5">
      <w:pPr>
        <w:pStyle w:val="a3"/>
        <w:jc w:val="both"/>
      </w:pPr>
      <w:r>
        <w:t>Акти про порушення та документи, що підтверджують факт їх отримання споживачем, повинні зберігатися оператором системи протягом т</w:t>
      </w:r>
      <w:r>
        <w:t>рьох років з дня оформлення акта про порушення.</w:t>
      </w:r>
    </w:p>
    <w:p w:rsidR="00000000" w:rsidRDefault="00D836B5">
      <w:pPr>
        <w:pStyle w:val="a3"/>
        <w:jc w:val="right"/>
      </w:pPr>
      <w:r>
        <w:t>(пункт 8.2.5 у редакції постанови</w:t>
      </w:r>
      <w:r>
        <w:br/>
        <w:t> НКРЕКП від 18.07.2019 р. N 1525)</w:t>
      </w:r>
    </w:p>
    <w:p w:rsidR="00000000" w:rsidRDefault="00D836B5">
      <w:pPr>
        <w:pStyle w:val="a3"/>
        <w:jc w:val="both"/>
      </w:pPr>
      <w:r>
        <w:t>8.2.6. На підставі акта про порушення уповноваженими представниками оператора системи під час засідань комісії з розгляду актів про порушенн</w:t>
      </w:r>
      <w:r>
        <w:t>я визначаються обсяг необлікованої електричної енергії та сума завданих споживачем збитків.</w:t>
      </w:r>
    </w:p>
    <w:p w:rsidR="00000000" w:rsidRDefault="00D836B5">
      <w:pPr>
        <w:pStyle w:val="a3"/>
        <w:jc w:val="both"/>
      </w:pPr>
      <w:r>
        <w:t>Комісія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000000" w:rsidRDefault="00D836B5">
      <w:pPr>
        <w:pStyle w:val="a3"/>
        <w:jc w:val="both"/>
      </w:pPr>
      <w:r>
        <w:t xml:space="preserve">Споживач має </w:t>
      </w:r>
      <w:r>
        <w:t>право бути присутнім на засіданні комісії з розгляду актів про порушення.</w:t>
      </w:r>
    </w:p>
    <w:p w:rsidR="00000000" w:rsidRDefault="00D836B5">
      <w:pPr>
        <w:pStyle w:val="a3"/>
        <w:jc w:val="both"/>
      </w:pPr>
      <w:r>
        <w:t>Оператор системи повинен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w:t>
      </w:r>
      <w:r>
        <w:t>д запрошених на засідання комісії (представники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w:t>
      </w:r>
      <w:r>
        <w:t>рі державного контролю за додержанням законодавства про захист прав споживачів); відмітка про присутність або відсутність споживача; перелік питань, які розглядалися на засіданні комісії; час розгляду кожного з питань, зміст окремої думки учасників комісії</w:t>
      </w:r>
      <w:r>
        <w:t xml:space="preserve"> (у разі її наявності) та стислий зміст рішення.</w:t>
      </w:r>
    </w:p>
    <w:p w:rsidR="00000000" w:rsidRDefault="00D836B5">
      <w:pPr>
        <w:pStyle w:val="a3"/>
        <w:jc w:val="both"/>
      </w:pPr>
      <w:r>
        <w:t>Споживач має бути повідомлений оператором системи про місце, час і дату засідання комісії не пізніше ніж за 7 календарних днів до призначеної дати засідання.</w:t>
      </w:r>
    </w:p>
    <w:p w:rsidR="00000000" w:rsidRDefault="00D836B5">
      <w:pPr>
        <w:pStyle w:val="a3"/>
        <w:jc w:val="both"/>
      </w:pPr>
      <w:r>
        <w:t>У разі відмови споживача або представника спожива</w:t>
      </w:r>
      <w:r>
        <w:t>ча від отримання акта про порушення, у якому визначено місце, час та дату проведення засідання комісії, або окремого повідомлення про місце, час і дату засідання комісії оператор системи направляє споживачу таке повідомлення рекомендованим листом з повідом</w:t>
      </w:r>
      <w:r>
        <w:t xml:space="preserve">ленням про вручення поштового відправлення на адресу, визначену в даних щодо споживача, наявних в оператора системи. У такому разі оператор системи має право розглянути акт про порушення на засіданні комісії, яке має відбутися по закінченню 30 календарних </w:t>
      </w:r>
      <w:r>
        <w:t>днів від дати направлення споживачу такого повідомлення. За зверненням споживача оператор системи може розглянути акт про порушення на засіданні комісії раніше указаного терміну.</w:t>
      </w:r>
    </w:p>
    <w:p w:rsidR="00000000" w:rsidRDefault="00D836B5">
      <w:pPr>
        <w:pStyle w:val="a3"/>
        <w:jc w:val="right"/>
      </w:pPr>
      <w:r>
        <w:t>(абзац шостий пункту 8.2.6 із змінами, внесеними</w:t>
      </w:r>
      <w:r>
        <w:br/>
        <w:t xml:space="preserve"> згідно з постановою НКРЕКП </w:t>
      </w:r>
      <w:r>
        <w:t>від 18.07.2019 р. N 1525)</w:t>
      </w:r>
    </w:p>
    <w:p w:rsidR="00000000" w:rsidRDefault="00D836B5">
      <w:pPr>
        <w:pStyle w:val="a3"/>
        <w:jc w:val="both"/>
      </w:pPr>
      <w:r>
        <w:t>Акт про порушення, не розглянутий у визначеному цими Правилами порядку протягом 60 календарних днів від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w:t>
      </w:r>
      <w:r>
        <w:t>ювальної техніки електричної енергії для встановлення факту порушення). Якщо для розгляду акта про порушення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w:t>
      </w:r>
      <w:r>
        <w:t>ови.</w:t>
      </w:r>
    </w:p>
    <w:p w:rsidR="00000000" w:rsidRDefault="00D836B5">
      <w:pPr>
        <w:pStyle w:val="a3"/>
        <w:jc w:val="both"/>
      </w:pPr>
      <w:r>
        <w:t>Комісія з розгляду актів про порушення може повторно розглянути акт про порушення в порядку, встановленому цими Правилами, на підставі звернення споживача, на вимогу Регулятора, центрального органу виконавчої влади, що реалізує державну політику у сфе</w:t>
      </w:r>
      <w:r>
        <w:t>рі нагляду (контролю) в галузі електроенергетики, центрального органу виконавчої влади, що забезпечує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w:t>
      </w:r>
      <w:r>
        <w:t>езультатів експертизи чи інших даних, які не були відомі на момент ухвалення рішення комісією, але мають суттєве значення, рішення комісії може бути переглянуте у порядку, встановленому цими Правилами, протягом 1 року, починаючи з дня, наступного за днем й</w:t>
      </w:r>
      <w:r>
        <w:t>ого прийняття.</w:t>
      </w:r>
    </w:p>
    <w:p w:rsidR="00000000" w:rsidRDefault="00D836B5">
      <w:pPr>
        <w:pStyle w:val="a3"/>
        <w:jc w:val="both"/>
      </w:pPr>
      <w:r>
        <w:t>Рішення комісії оформлюється протоколом, копія якого видається споживачу.</w:t>
      </w:r>
    </w:p>
    <w:p w:rsidR="00000000" w:rsidRDefault="00D836B5">
      <w:pPr>
        <w:pStyle w:val="a3"/>
        <w:jc w:val="both"/>
      </w:pPr>
      <w:r>
        <w:t xml:space="preserve">У разі причетності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w:t>
      </w:r>
      <w:r>
        <w:t>з протоколом споживачу надаються розрахунок обсягу та вартості необлікованої електричної енергії з посиланням на відповідні пункти глави 8.4 цього розділу та розрахункові документи для оплати необлікованої електричної енергії та/або збитків.</w:t>
      </w:r>
    </w:p>
    <w:p w:rsidR="00000000" w:rsidRDefault="00D836B5">
      <w:pPr>
        <w:pStyle w:val="a3"/>
        <w:jc w:val="right"/>
      </w:pPr>
      <w:r>
        <w:t>(абзац десятий</w:t>
      </w:r>
      <w:r>
        <w:t xml:space="preserve"> пункту 8.2.6 із змінами, внесеними</w:t>
      </w:r>
      <w:r>
        <w:br/>
        <w:t> згідно з постановою НКРЕКП від 18.07.2019 р. N 1525)</w:t>
      </w:r>
    </w:p>
    <w:p w:rsidR="00000000" w:rsidRDefault="00D836B5">
      <w:pPr>
        <w:pStyle w:val="a3"/>
        <w:jc w:val="both"/>
      </w:pPr>
      <w:r>
        <w:t>8.2.7. Кошти за необліковану електричну енергію та суми збитків перераховуються споживачем на поточний рахунок оператора системи.</w:t>
      </w:r>
    </w:p>
    <w:p w:rsidR="00000000" w:rsidRDefault="00D836B5">
      <w:pPr>
        <w:pStyle w:val="a3"/>
        <w:jc w:val="both"/>
      </w:pPr>
      <w:r>
        <w:t>Споживач має оплатити розрахункові д</w:t>
      </w:r>
      <w:r>
        <w:t xml:space="preserve">окументи за необліковану електричну енергію протягом 30 календарних днів від дня отримання рахунка (у випадку неотримання споживачем рахунка у поштовому відділенні упродовж 5 робочих днів з дня надходження рахунка до поштового відділення споживача рахунок </w:t>
      </w:r>
      <w:r>
        <w:t>вважається отриманим споживачем на 5 робочий день).</w:t>
      </w:r>
    </w:p>
    <w:p w:rsidR="00000000" w:rsidRDefault="00D836B5">
      <w:pPr>
        <w:pStyle w:val="a3"/>
        <w:jc w:val="both"/>
      </w:pPr>
      <w:r>
        <w:t>У разі незгоди споживача з фактом безоблікового споживання електричної енергії та відмови від сплати вартості необлікованої електричної енергії оператор системи звертається з позовом до суду для підтвердж</w:t>
      </w:r>
      <w:r>
        <w:t>ення факту безоблікового споживання електричної енергії та стягнення вартості необлікованої електричної енергії.</w:t>
      </w:r>
    </w:p>
    <w:p w:rsidR="00000000" w:rsidRDefault="00D836B5">
      <w:pPr>
        <w:pStyle w:val="a3"/>
        <w:jc w:val="both"/>
      </w:pPr>
      <w:r>
        <w:t>Спірні питання, які виникають між сторонами при складанні акта про порушення та/або визначенні обсягу та вартості необлікованої електричної ене</w:t>
      </w:r>
      <w:r>
        <w:t xml:space="preserve">ргії, вирішуються Регулятором, центральним органом виконавчої влади, що забезпечує формування та реалізацію державної політики в електроенергетичному комплексі, центральним органом виконавчої влади, що реалізує державну політику у сфері нагляду (контролю) </w:t>
      </w:r>
      <w:r>
        <w:t>в галузі електроенергетики відповідно до компетенції, енергетичним омбудсменом та/або судом.</w:t>
      </w:r>
    </w:p>
    <w:p w:rsidR="00000000" w:rsidRDefault="00D836B5">
      <w:pPr>
        <w:pStyle w:val="a3"/>
        <w:jc w:val="both"/>
      </w:pPr>
      <w:r>
        <w:t>Якщо судом прийнято рішення, яким спростовано факт безоблікового споживання електричної енергії споживачем та/або відмовлено оператору системи в задоволенні позову</w:t>
      </w:r>
      <w:r>
        <w:t xml:space="preserve"> щодо стягнення зі споживача вартості необлікованої електричної енергії, розрахованої на підставі акта про порушення, та за умови набрання рішенням суду законної сили оператор системи скасовує відповідний акт про порушення.</w:t>
      </w:r>
    </w:p>
    <w:p w:rsidR="00000000" w:rsidRDefault="00D836B5">
      <w:pPr>
        <w:pStyle w:val="a3"/>
        <w:jc w:val="right"/>
      </w:pPr>
      <w:r>
        <w:t>(пункт 8.2.7 у редакції постанов</w:t>
      </w:r>
      <w:r>
        <w:t>и</w:t>
      </w:r>
      <w:r>
        <w:br/>
        <w:t> НКРЕКП від 18.07.2019 р. N 1525)</w:t>
      </w:r>
    </w:p>
    <w:p w:rsidR="00000000" w:rsidRDefault="00D836B5">
      <w:pPr>
        <w:pStyle w:val="3"/>
        <w:jc w:val="center"/>
        <w:rPr>
          <w:rFonts w:eastAsia="Times New Roman"/>
        </w:rPr>
      </w:pPr>
      <w:r>
        <w:rPr>
          <w:rFonts w:eastAsia="Times New Roman"/>
        </w:rPr>
        <w:t>8.3. Процедура розгляду скарг та вирішення спорів</w:t>
      </w:r>
    </w:p>
    <w:p w:rsidR="00000000" w:rsidRDefault="00D836B5">
      <w:pPr>
        <w:pStyle w:val="a3"/>
        <w:jc w:val="both"/>
      </w:pPr>
      <w:r>
        <w:t>8.3.1. Учасники роздрібного ринку, які здійснюють розподіл або постачання електричної енергії споживачам, зобов'язані здійснювати розгляд скарг та вирішувати спори у поря</w:t>
      </w:r>
      <w:r>
        <w:t>дку, визначеному цими Правилами, Кодексом систем розподілу та іншими нормативно-правовими актами Регулятора.</w:t>
      </w:r>
    </w:p>
    <w:p w:rsidR="00000000" w:rsidRDefault="00D836B5">
      <w:pPr>
        <w:pStyle w:val="a3"/>
        <w:jc w:val="both"/>
      </w:pPr>
      <w:r>
        <w:t>8.3.2. Учасники роздрібного ринку, крім споживачів, мають опубліковувати з урахуванням вимог цих Правил, Кодексу систем розподілу та інших норматив</w:t>
      </w:r>
      <w:r>
        <w:t>но-правових актів Регулятора на своєму офіційному веб-сайті:</w:t>
      </w:r>
    </w:p>
    <w:p w:rsidR="00000000" w:rsidRDefault="00D836B5">
      <w:pPr>
        <w:pStyle w:val="a3"/>
        <w:jc w:val="both"/>
      </w:pPr>
      <w:r>
        <w:t>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інформацію;</w:t>
      </w:r>
    </w:p>
    <w:p w:rsidR="00000000" w:rsidRDefault="00D836B5">
      <w:pPr>
        <w:pStyle w:val="a3"/>
        <w:jc w:val="both"/>
      </w:pPr>
      <w:r>
        <w:t>2) інструкцію про порядо</w:t>
      </w:r>
      <w:r>
        <w:t>к подання звернень/скарг/претензій, зокрема щодо якості постачання електричної енергії та надання повідомлень про загрозу електробезпеки;</w:t>
      </w:r>
    </w:p>
    <w:p w:rsidR="00000000" w:rsidRDefault="00D836B5">
      <w:pPr>
        <w:pStyle w:val="a3"/>
        <w:jc w:val="both"/>
      </w:pPr>
      <w:r>
        <w:t>3) стандарти та вимоги до якості обслуговування споживачів;</w:t>
      </w:r>
    </w:p>
    <w:p w:rsidR="00000000" w:rsidRDefault="00D836B5">
      <w:pPr>
        <w:pStyle w:val="a3"/>
        <w:jc w:val="both"/>
      </w:pPr>
      <w:r>
        <w:t>4) процедуру розгляду звернень/скарг/претензій споживачів;</w:t>
      </w:r>
    </w:p>
    <w:p w:rsidR="00000000" w:rsidRDefault="00D836B5">
      <w:pPr>
        <w:pStyle w:val="a3"/>
        <w:jc w:val="both"/>
      </w:pPr>
      <w:r>
        <w:t>5) форму подання звернення/скарги/претензії.</w:t>
      </w:r>
    </w:p>
    <w:p w:rsidR="00000000" w:rsidRDefault="00D836B5">
      <w:pPr>
        <w:pStyle w:val="a3"/>
        <w:jc w:val="both"/>
      </w:pPr>
      <w: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стандартів/вимог/процедур. Стандарти/</w:t>
      </w:r>
      <w:r>
        <w:t>вимоги/процедури, які розробляються учасниками роздрібного ринку, мають відповідати таким вимогам:</w:t>
      </w:r>
    </w:p>
    <w:p w:rsidR="00000000" w:rsidRDefault="00D836B5">
      <w:pPr>
        <w:pStyle w:val="a3"/>
        <w:jc w:val="both"/>
      </w:pPr>
      <w:r>
        <w:t>1) бути викладені зрозумілою та доступною мовою;</w:t>
      </w:r>
    </w:p>
    <w:p w:rsidR="00000000" w:rsidRDefault="00D836B5">
      <w:pPr>
        <w:pStyle w:val="a3"/>
        <w:jc w:val="both"/>
      </w:pPr>
      <w:r>
        <w:t>2) надавати можливість споживачу подавати звернення/скарги/претензії в усній формі (за допомогою телефону аб</w:t>
      </w:r>
      <w:r>
        <w:t>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000000" w:rsidRDefault="00D836B5">
      <w:pPr>
        <w:pStyle w:val="a3"/>
        <w:jc w:val="both"/>
      </w:pPr>
      <w:r>
        <w:t>3) надавати можливість споживачам з обмеженими можливостями отримувати інформацію, подавати звернення/скарги</w:t>
      </w:r>
      <w:r>
        <w:t>/претензії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000000" w:rsidRDefault="00D836B5">
      <w:pPr>
        <w:pStyle w:val="a3"/>
        <w:jc w:val="both"/>
      </w:pPr>
      <w:r>
        <w:t>4) чітко описувати поетапні заходи (алгоритм), які вживає учасник роздрібного ринку</w:t>
      </w:r>
      <w:r>
        <w:t xml:space="preserve"> в ході розгляду звернення (скарги/претензії), отриманої від споживача, а також порядок особистого прийому споживачів;</w:t>
      </w:r>
    </w:p>
    <w:p w:rsidR="00000000" w:rsidRDefault="00D836B5">
      <w:pPr>
        <w:pStyle w:val="a3"/>
        <w:jc w:val="both"/>
      </w:pPr>
      <w:r>
        <w:t>5) описувати рішення, які може приймати учасник роздрібного ринку за результатами розгляду звернення (скарги/претензії) (вибачення, надан</w:t>
      </w:r>
      <w:r>
        <w:t>ня роз'яснень, повідомлення про здійснені заходи щодо усунення порушень, повідомлення про відшкодування збитків/компенсації тощо).</w:t>
      </w:r>
    </w:p>
    <w:p w:rsidR="00000000" w:rsidRDefault="00D836B5">
      <w:pPr>
        <w:pStyle w:val="a3"/>
        <w:jc w:val="both"/>
      </w:pPr>
      <w:r>
        <w:t>8.3.4. Процедура розгляду звернень, скарг та претензій, що розробляється електропостачальником та оператором системи, має пер</w:t>
      </w:r>
      <w:r>
        <w:t>едбачати:</w:t>
      </w:r>
    </w:p>
    <w:p w:rsidR="00000000" w:rsidRDefault="00D836B5">
      <w:pPr>
        <w:pStyle w:val="a3"/>
        <w:jc w:val="both"/>
      </w:pPr>
      <w: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відповідь надається протягом 1 робочог</w:t>
      </w:r>
      <w:r>
        <w:t>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000000" w:rsidRDefault="00D836B5">
      <w:pPr>
        <w:pStyle w:val="a3"/>
        <w:jc w:val="both"/>
      </w:pPr>
      <w:r>
        <w:t>2) час розгляду звернення (скарги/претензії) та надання відпові</w:t>
      </w:r>
      <w:r>
        <w:t>ді;</w:t>
      </w:r>
    </w:p>
    <w:p w:rsidR="00000000" w:rsidRDefault="00D836B5">
      <w:pPr>
        <w:pStyle w:val="a3"/>
        <w:jc w:val="both"/>
      </w:pPr>
      <w: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000000" w:rsidRDefault="00D836B5">
      <w:pPr>
        <w:pStyle w:val="a3"/>
        <w:jc w:val="both"/>
      </w:pPr>
      <w:r>
        <w:t>8.3.5. У разі внесення Регулятором до цього розділу змін учасники роздрібного ринку мають вносити відповідні зміни до своїх процедур, визначених у цих Правилах.</w:t>
      </w:r>
    </w:p>
    <w:p w:rsidR="00000000" w:rsidRDefault="00D836B5">
      <w:pPr>
        <w:pStyle w:val="a3"/>
        <w:jc w:val="both"/>
      </w:pPr>
      <w:r>
        <w:t xml:space="preserve">8.3.6. Учасники роздрібного ринку мають здійснювати особистий прийом споживачів, реєстрацію та </w:t>
      </w:r>
      <w:r>
        <w:t>збереження звернень/скарг/претензій споживачів та додатків до них відповідно до порядку,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w:t>
      </w:r>
      <w:r>
        <w:t>здрібного ринку мають виконувати функції, які виконує інформаційно-консультаційний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w:t>
      </w:r>
      <w:r>
        <w:t>ктором) учасника роздрібного ринку чи окремим його працівником.</w:t>
      </w:r>
    </w:p>
    <w:p w:rsidR="00000000" w:rsidRDefault="00D836B5">
      <w:pPr>
        <w:pStyle w:val="a3"/>
        <w:jc w:val="both"/>
      </w:pPr>
      <w: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000000" w:rsidRDefault="00D836B5">
      <w:pPr>
        <w:pStyle w:val="a3"/>
        <w:jc w:val="both"/>
      </w:pPr>
      <w:r>
        <w:t>1) дата отримання зве</w:t>
      </w:r>
      <w:r>
        <w:t>рнення/скарги/претензії;</w:t>
      </w:r>
    </w:p>
    <w:p w:rsidR="00000000" w:rsidRDefault="00D836B5">
      <w:pPr>
        <w:pStyle w:val="a3"/>
        <w:jc w:val="both"/>
      </w:pPr>
      <w:r>
        <w:t>2) реєстраційний номер;</w:t>
      </w:r>
    </w:p>
    <w:p w:rsidR="00000000" w:rsidRDefault="00D836B5">
      <w:pPr>
        <w:pStyle w:val="a3"/>
        <w:jc w:val="both"/>
      </w:pPr>
      <w:r>
        <w:t>3) спосіб, у який подано звернення (скаргу/претензію);</w:t>
      </w:r>
    </w:p>
    <w:p w:rsidR="00000000" w:rsidRDefault="00D836B5">
      <w:pPr>
        <w:pStyle w:val="a3"/>
        <w:jc w:val="both"/>
      </w:pPr>
      <w:r>
        <w:t>4) прізвище, ім'я, по батькові, контактні дані споживача, що подав звернення/скаргу/претензію (або від імені якого було подано звернення (скаргу/претенз</w:t>
      </w:r>
      <w:r>
        <w:t>ію);</w:t>
      </w:r>
    </w:p>
    <w:p w:rsidR="00000000" w:rsidRDefault="00D836B5">
      <w:pPr>
        <w:pStyle w:val="a3"/>
        <w:jc w:val="both"/>
      </w:pPr>
      <w:r>
        <w:t>5) тематика звернення/скарги/претензії;</w:t>
      </w:r>
    </w:p>
    <w:p w:rsidR="00000000" w:rsidRDefault="00D836B5">
      <w:pPr>
        <w:pStyle w:val="a3"/>
        <w:jc w:val="both"/>
      </w:pPr>
      <w:r>
        <w:t>6) короткий опис змісту звернення/скарги/претензії;</w:t>
      </w:r>
    </w:p>
    <w:p w:rsidR="00000000" w:rsidRDefault="00D836B5">
      <w:pPr>
        <w:pStyle w:val="a3"/>
        <w:jc w:val="both"/>
      </w:pPr>
      <w:r>
        <w:t>7) короткий опис попередньої відповіді на звернення/скаргу/претензію або повідомлення про отримання звернення/скарги/претензії;</w:t>
      </w:r>
    </w:p>
    <w:p w:rsidR="00000000" w:rsidRDefault="00D836B5">
      <w:pPr>
        <w:pStyle w:val="a3"/>
        <w:jc w:val="both"/>
      </w:pPr>
      <w:r>
        <w:t>8) механізм розгляду звернення/</w:t>
      </w:r>
      <w:r>
        <w:t>скарги/претензії;</w:t>
      </w:r>
    </w:p>
    <w:p w:rsidR="00000000" w:rsidRDefault="00D836B5">
      <w:pPr>
        <w:pStyle w:val="a3"/>
        <w:jc w:val="both"/>
      </w:pPr>
      <w:r>
        <w:t>9) результат розгляду звернення/скарги/претензії;</w:t>
      </w:r>
    </w:p>
    <w:p w:rsidR="00000000" w:rsidRDefault="00D836B5">
      <w:pPr>
        <w:pStyle w:val="a3"/>
        <w:jc w:val="both"/>
      </w:pPr>
      <w:r>
        <w:t>10) засоби подальшої комунікації, погоджені зі споживачем.</w:t>
      </w:r>
    </w:p>
    <w:p w:rsidR="00000000" w:rsidRDefault="00D836B5">
      <w:pPr>
        <w:pStyle w:val="a3"/>
        <w:jc w:val="both"/>
      </w:pPr>
      <w:r>
        <w:t xml:space="preserve">8.3.8. Отримані учасником роздрібного ринку інформація та/або матеріали від споживача або структурного підрозділу цього учасника </w:t>
      </w:r>
      <w:r>
        <w:t>роздрібного ринку мають додаватись до звернення/скарги/претензії.</w:t>
      </w:r>
    </w:p>
    <w:p w:rsidR="00000000" w:rsidRDefault="00D836B5">
      <w:pPr>
        <w:pStyle w:val="a3"/>
        <w:jc w:val="both"/>
      </w:pPr>
      <w:r>
        <w:t>8.3.9. Усі звернення (скарги/претензії) реєструються учасником роздрібного ринку, як отримані:</w:t>
      </w:r>
    </w:p>
    <w:p w:rsidR="00000000" w:rsidRDefault="00D836B5">
      <w:pPr>
        <w:pStyle w:val="a3"/>
        <w:jc w:val="both"/>
      </w:pPr>
      <w:r>
        <w:t>1) якщо відповідне звернення (скарга/претензія) подане в усній формі (засобами телефонного зв'я</w:t>
      </w:r>
      <w:r>
        <w:t>зку або в офісі учасника роздрібного ринку) - у день його (її) отримання;</w:t>
      </w:r>
    </w:p>
    <w:p w:rsidR="00000000" w:rsidRDefault="00D836B5">
      <w:pPr>
        <w:pStyle w:val="a3"/>
        <w:jc w:val="both"/>
      </w:pPr>
      <w: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w:t>
      </w:r>
      <w:r>
        <w:t xml:space="preserve"> роздрібного ринку за 1 годину до завершення робочого дня.</w:t>
      </w:r>
    </w:p>
    <w:p w:rsidR="00000000" w:rsidRDefault="00D836B5">
      <w:pPr>
        <w:pStyle w:val="a3"/>
        <w:jc w:val="both"/>
      </w:pPr>
      <w: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000000" w:rsidRDefault="00D836B5">
      <w:pPr>
        <w:pStyle w:val="a3"/>
        <w:jc w:val="both"/>
      </w:pPr>
      <w:r>
        <w:t>1</w:t>
      </w:r>
      <w:r>
        <w:t>) зареєструвати звернення (скаргу/претензію) у реєстрі як окреме звернення (скаргу/претензію), позначивши його як таке, що є повторним та потребує негайного вирішення;</w:t>
      </w:r>
    </w:p>
    <w:p w:rsidR="00000000" w:rsidRDefault="00D836B5">
      <w:pPr>
        <w:pStyle w:val="a3"/>
        <w:jc w:val="both"/>
      </w:pPr>
      <w:r>
        <w:t>2) протягом одного робочого дня з дня отримання повторного звернення/скарги/претензії по</w:t>
      </w:r>
      <w:r>
        <w:t>відомити споживача про початок його (її) повторного розгляду та вказати строки його (її) вирішення.</w:t>
      </w:r>
    </w:p>
    <w:p w:rsidR="00000000" w:rsidRDefault="00D836B5">
      <w:pPr>
        <w:pStyle w:val="a3"/>
        <w:jc w:val="both"/>
      </w:pPr>
      <w:r>
        <w:t>8.3.11. Учасник роздрібного ринку розглядає звернення/скаргу/претензію в найкоротший строк, але не більше 30 календарних днів з дати отримання звернення/ска</w:t>
      </w:r>
      <w:r>
        <w:t xml:space="preserve">рги/претензії, якщо менший строк не встановлено чинним законодавством, цими Правилами, </w:t>
      </w:r>
      <w:r>
        <w:rPr>
          <w:color w:val="0000FF"/>
        </w:rPr>
        <w:t>Кодексом системи передачі</w:t>
      </w:r>
      <w:r>
        <w:t xml:space="preserve"> та Кодексом системи розподілу.</w:t>
      </w:r>
    </w:p>
    <w:p w:rsidR="00000000" w:rsidRDefault="00D836B5">
      <w:pPr>
        <w:pStyle w:val="a3"/>
        <w:jc w:val="both"/>
      </w:pPr>
      <w:r>
        <w:t>Якщо під час розгляду звернення (скарги/претензії) необхідно здійснити технічну перевірку або провести експертиз</w:t>
      </w:r>
      <w:r>
        <w:t>у засобу комерційного обліку, строк розгляду звернення/скарги/претензії призупиняється на час проведення технічної перевірки або експертизи, про що повідомляється споживач, який подав звернення (скаргу/претензію).</w:t>
      </w:r>
    </w:p>
    <w:p w:rsidR="00000000" w:rsidRDefault="00D836B5">
      <w:pPr>
        <w:pStyle w:val="a3"/>
        <w:jc w:val="both"/>
      </w:pPr>
      <w:r>
        <w:t>Відлік перебігу строку розгляду у цьому ра</w:t>
      </w:r>
      <w:r>
        <w:t>зі поновлюється з дати отримання результатів технічної перевірки або експертизи, про що повідомляється споживач, який подав звернення (скаргу/претензію). При цьому загальний строк розгляду зазначеного звернення (скарги/претензії) не може перевищувати 45 дн</w:t>
      </w:r>
      <w:r>
        <w:t>ів.</w:t>
      </w:r>
    </w:p>
    <w:p w:rsidR="00000000" w:rsidRDefault="00D836B5">
      <w:pPr>
        <w:pStyle w:val="a3"/>
        <w:jc w:val="both"/>
      </w:pPr>
      <w:r>
        <w:t>Звернення (скарги/претензії) побутових споживачів, які мають встановлені законодавством пільги, розглядаються першочергово.</w:t>
      </w:r>
    </w:p>
    <w:p w:rsidR="00000000" w:rsidRDefault="00D836B5">
      <w:pPr>
        <w:pStyle w:val="a3"/>
        <w:jc w:val="both"/>
      </w:pPr>
      <w:r>
        <w:t>Електропостачальник розглядає звернення споживачів щодо перевірки правильності рахунку за електричну енергію, а оператор системи</w:t>
      </w:r>
      <w:r>
        <w:t xml:space="preserve"> - рахунку за послуги з розподілу (передачі) електричної енергії, у строк до 5 робочих днів з дня отримання ними такого звернення.</w:t>
      </w:r>
    </w:p>
    <w:p w:rsidR="00000000" w:rsidRDefault="00D836B5">
      <w:pPr>
        <w:pStyle w:val="a3"/>
        <w:jc w:val="both"/>
      </w:pPr>
      <w:r>
        <w:t>Разом із відповіддю споживачу надається інформація щодо альтернативних механізмів та шляхів вирішення відповідних спорів (пит</w:t>
      </w:r>
      <w:r>
        <w:t>ань) та контактні дані відповідальних органів державної влади, місцевого самоврядування, посадових осіб, уповноважених розглядати такі звернення/скарги/претензії.</w:t>
      </w:r>
    </w:p>
    <w:p w:rsidR="00000000" w:rsidRDefault="00D836B5">
      <w:pPr>
        <w:pStyle w:val="a3"/>
        <w:jc w:val="both"/>
      </w:pPr>
      <w:r>
        <w:t>8.3.12. У разі отримання електропостачальником/оператором системи звернення (скарги/претензії</w:t>
      </w:r>
      <w:r>
        <w:t>) споживача з питань, що не належать до його компетенції, він надсилає таке звернення/скаргу/претензію за належністю відповідному учаснику роздрібного ринку відповідно до компетенції протягом 5 робочих днів, про що в цей же строк повідомляє споживача.</w:t>
      </w:r>
    </w:p>
    <w:p w:rsidR="00000000" w:rsidRDefault="00D836B5">
      <w:pPr>
        <w:pStyle w:val="a3"/>
        <w:jc w:val="both"/>
      </w:pPr>
      <w:r>
        <w:t>8.3.</w:t>
      </w:r>
      <w:r>
        <w:t>13. Звернення (скарги/претензії) споживача, отримані учасником роздрібного ринку через електропостачальника/оператора системи або орган державної влади, місцевого самоврядування, розглядаються електропостачальником/оператором системи у порядку, визначеному</w:t>
      </w:r>
      <w:r>
        <w:t xml:space="preserve"> цими Правилами.</w:t>
      </w:r>
    </w:p>
    <w:p w:rsidR="00000000" w:rsidRDefault="00D836B5">
      <w:pPr>
        <w:pStyle w:val="a3"/>
        <w:jc w:val="both"/>
      </w:pPr>
      <w:r>
        <w:t>8.3.14. Учасники роздрібного ринку мають вести єдину базу даних щодо звернень/скарг/претензій споживачів (незалежно від форми отримання та механізму їх розгляду).</w:t>
      </w:r>
    </w:p>
    <w:p w:rsidR="00000000" w:rsidRDefault="00D836B5">
      <w:pPr>
        <w:pStyle w:val="a3"/>
        <w:jc w:val="both"/>
      </w:pPr>
      <w:r>
        <w:t>Учасники роздрібного ринку мають забезпечити збереження баз даних щодо звернень/скарг/претензій споживачів протягом 5 років.</w:t>
      </w:r>
    </w:p>
    <w:p w:rsidR="00000000" w:rsidRDefault="00D836B5">
      <w:pPr>
        <w:pStyle w:val="a3"/>
        <w:jc w:val="both"/>
      </w:pPr>
      <w:r>
        <w:t>8.3.15. Учасники роздрібного ринку мають:</w:t>
      </w:r>
    </w:p>
    <w:p w:rsidR="00000000" w:rsidRDefault="00D836B5">
      <w:pPr>
        <w:pStyle w:val="a3"/>
        <w:jc w:val="both"/>
      </w:pPr>
      <w:r>
        <w:t>1) здійснювати моніторинг дотримання стандартів та вимог до якості обслуговування спожива</w:t>
      </w:r>
      <w:r>
        <w:t>чів. Результати такого моніторингу мають щокварталу розміщуватись на офіційному веб-сайті відповідного учасника роздрібного ринку;</w:t>
      </w:r>
    </w:p>
    <w:p w:rsidR="00000000" w:rsidRDefault="00D836B5">
      <w:pPr>
        <w:pStyle w:val="a3"/>
        <w:jc w:val="both"/>
      </w:pPr>
      <w:r>
        <w:t>2) подавати Регулятору звіт про розгляд звернень/скарг/претензій споживачів відповідно до затвердженого Регулятором порядку.</w:t>
      </w:r>
    </w:p>
    <w:p w:rsidR="00000000" w:rsidRDefault="00D836B5">
      <w:pPr>
        <w:pStyle w:val="a3"/>
        <w:jc w:val="both"/>
      </w:pPr>
      <w:r>
        <w:t>8.3.16. Учасники роздрібного ринку мають оприлюднювати на своєму офіційному веб-сайті щорічний звіт щодо розгляду звернень/скарг/претензій. Цей звіт має містити таку інформацію:</w:t>
      </w:r>
    </w:p>
    <w:p w:rsidR="00000000" w:rsidRDefault="00D836B5">
      <w:pPr>
        <w:pStyle w:val="a3"/>
        <w:jc w:val="both"/>
      </w:pPr>
      <w:r>
        <w:t>1) загальну кількість звернень (скарг/претензій) споживачів, отриманих електро</w:t>
      </w:r>
      <w:r>
        <w:t>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000000" w:rsidRDefault="00D836B5">
      <w:pPr>
        <w:pStyle w:val="a3"/>
        <w:jc w:val="both"/>
      </w:pPr>
      <w:r>
        <w:t>2) кількість звернень (скарг/претензій) споживачів, на які було надіслано попередню відповідь або повідо</w:t>
      </w:r>
      <w:r>
        <w:t>млення про початок розгляду звернення (скарги/претензії) відповідно до вимог пункту 8.3.4 цієї глави;</w:t>
      </w:r>
    </w:p>
    <w:p w:rsidR="00000000" w:rsidRDefault="00D836B5">
      <w:pPr>
        <w:pStyle w:val="a3"/>
        <w:jc w:val="both"/>
      </w:pPr>
      <w:r>
        <w:t>3) середній час розгляду звернення (скарги/претензії) електропостачальником/оператором системи за тематиками відповідно до загальної класифікації;</w:t>
      </w:r>
    </w:p>
    <w:p w:rsidR="00000000" w:rsidRDefault="00D836B5">
      <w:pPr>
        <w:pStyle w:val="a3"/>
        <w:jc w:val="both"/>
      </w:pPr>
      <w:r>
        <w:t>4) коро</w:t>
      </w:r>
      <w:r>
        <w:t>ткий опис та процедури розгляду звернень (скарг/претензій) споживачів.</w:t>
      </w:r>
    </w:p>
    <w:p w:rsidR="00000000" w:rsidRDefault="00D836B5">
      <w:pPr>
        <w:pStyle w:val="a3"/>
        <w:jc w:val="both"/>
      </w:pPr>
      <w:r>
        <w:t>8.3.17.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w:t>
      </w:r>
      <w:r>
        <w:t>ії споживачів, надають роз'яснення та інформацію, передбачену законодавством.</w:t>
      </w:r>
    </w:p>
    <w:p w:rsidR="00000000" w:rsidRDefault="00D836B5">
      <w:pPr>
        <w:pStyle w:val="a3"/>
        <w:jc w:val="both"/>
      </w:pPr>
      <w:r>
        <w:t>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w:t>
      </w:r>
      <w:r>
        <w:t>й інформаційно-консультаційний центр та кол-центр, які функціонують відповідно до вимог, установлених Регулятором.</w:t>
      </w:r>
    </w:p>
    <w:p w:rsidR="00000000" w:rsidRDefault="00D836B5">
      <w:pPr>
        <w:pStyle w:val="a3"/>
        <w:jc w:val="both"/>
      </w:pPr>
      <w:r>
        <w:t>Для учасників роздрібного ринку, які обслуговують менше 50000 споживачів, створення центрів обслуговування споживачів не є обов'язковим. У та</w:t>
      </w:r>
      <w:r>
        <w:t>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w:t>
      </w:r>
      <w:r>
        <w:t>нку.</w:t>
      </w:r>
    </w:p>
    <w:p w:rsidR="00000000" w:rsidRDefault="00D836B5">
      <w:pPr>
        <w:pStyle w:val="a3"/>
        <w:jc w:val="both"/>
      </w:pPr>
      <w:r>
        <w:t>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Регулятора або енергетичного омбудсмена. Пропущений з поважної пр</w:t>
      </w:r>
      <w:r>
        <w:t>ичини строк оскарження рішення може бути поновлений органом чи посадовою особою, що розглядає скаргу.</w:t>
      </w:r>
    </w:p>
    <w:p w:rsidR="00000000" w:rsidRDefault="00D836B5">
      <w:pPr>
        <w:pStyle w:val="a3"/>
        <w:jc w:val="both"/>
      </w:pPr>
      <w:r>
        <w:t>8.3.19. Розгляд скарг споживачів на дії чи бездіяльність учасників роздрібного ринку та вирішення спорів між ними здійснюються Регулятором у порядку, визн</w:t>
      </w:r>
      <w:r>
        <w:t>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затвердженими Регулятором.</w:t>
      </w:r>
    </w:p>
    <w:p w:rsidR="00000000" w:rsidRDefault="00D836B5">
      <w:pPr>
        <w:pStyle w:val="a3"/>
        <w:jc w:val="both"/>
      </w:pPr>
      <w:r>
        <w:t>8.3.20. Розгляд скарг побутових та малих непобутових</w:t>
      </w:r>
      <w:r>
        <w:t xml:space="preserve"> споживачів на дії чи бездіяльність суб'єктів роздрібного ринку, вирішення спорів між ними здійснюються енергетичним омбудсменом у порядку, встановленому законодавством України, та Регулятором у межах його повноважень, а також вирішуються у судовому порядк</w:t>
      </w:r>
      <w:r>
        <w:t>у.</w:t>
      </w:r>
    </w:p>
    <w:p w:rsidR="00000000" w:rsidRDefault="00D836B5">
      <w:pPr>
        <w:pStyle w:val="3"/>
        <w:jc w:val="center"/>
        <w:rPr>
          <w:rFonts w:eastAsia="Times New Roman"/>
        </w:rPr>
      </w:pPr>
      <w:r>
        <w:rPr>
          <w:rFonts w:eastAsia="Times New Roman"/>
        </w:rPr>
        <w:t>8.4. Визначення обсягу та вартості електричної енергії, не облікованої внаслідок порушення цих Правил</w:t>
      </w:r>
    </w:p>
    <w:p w:rsidR="00000000" w:rsidRDefault="00D836B5">
      <w:pPr>
        <w:pStyle w:val="a3"/>
        <w:jc w:val="both"/>
      </w:pPr>
      <w:r>
        <w:t>8.4.1. Оператор системи визначає обсяг та вартість електричної енергії, не облікованої внаслідок порушення цих Правил та/або виявлення фактів безобліко</w:t>
      </w:r>
      <w:r>
        <w:t>вого споживання електричної енергії, самовільного підключення до об'єктів електроенергетики і споживання електричної енергії без засобів вимірювальної техніки, відповідно до вимог цієї глави.</w:t>
      </w:r>
    </w:p>
    <w:p w:rsidR="00000000" w:rsidRDefault="00D836B5">
      <w:pPr>
        <w:pStyle w:val="a3"/>
        <w:jc w:val="both"/>
      </w:pPr>
      <w:r>
        <w:t>У разі своєчасного (до виявлення порушення представниками операт</w:t>
      </w:r>
      <w:r>
        <w:t>ора системи) письмового повідомлення споживачем оператора системи про виявлені ним пошкодження засобів вимірювальної техніки, пошкодження або зрив пломб (за умови відсутності явних ознак втручання в роботу засобів вимірювальної техніки) чи пошкодження інди</w:t>
      </w:r>
      <w:r>
        <w:t>катора (за умови наявності активного елемента індикатора) або спрацювання індикатора (за умови відсутності підтвердження заводом виробником індикатора факту його спрацювання внаслідок дії магнітного поля) положення цієї глави не застосовуються.</w:t>
      </w:r>
    </w:p>
    <w:p w:rsidR="00000000" w:rsidRDefault="00D836B5">
      <w:pPr>
        <w:pStyle w:val="a3"/>
        <w:jc w:val="both"/>
      </w:pPr>
      <w:r>
        <w:t>8.4.2. Визн</w:t>
      </w:r>
      <w:r>
        <w:t>ачення обсягу та вартості необлікованої електричної енергії здійснюється оператором системи на підставі акта про порушення, складеного у порядку, визначеному цими Правилами, у разі виявлення таких порушень:</w:t>
      </w:r>
    </w:p>
    <w:p w:rsidR="00000000" w:rsidRDefault="00D836B5">
      <w:pPr>
        <w:pStyle w:val="a3"/>
        <w:jc w:val="both"/>
      </w:pPr>
      <w:r>
        <w:t>1) порушення цілісності пломб, цілісності пломбув</w:t>
      </w:r>
      <w:r>
        <w:t>ального матеріалу, на якому встановлені пломби (дріт, кордова нитка тощо), порушення цілісності гвинтів, на яких закріплено пломбувальний матеріал (далі - пошкодження пломб), або відсутність на засобах вимірювальної техніки пломб з відбитками тавр про їх п</w:t>
      </w:r>
      <w:r>
        <w:t xml:space="preserve">овірку чи пломб з відбитками тавр оператора системи або інших заінтересованих сторін, установлених на кріпленнях кожуха лічильника електричної енергії (за умови наявності акта про пломбування, складеного в порядку, установленому </w:t>
      </w:r>
      <w:r>
        <w:rPr>
          <w:color w:val="0000FF"/>
        </w:rPr>
        <w:t>Кодексом комерційного облік</w:t>
      </w:r>
      <w:r>
        <w:rPr>
          <w:color w:val="0000FF"/>
        </w:rPr>
        <w:t>у</w:t>
      </w:r>
      <w:r>
        <w:t>, або іншого документа, який підтверджує факт пломбування і передачу на збереження засобів вимірювальної техніки, установлених пломб, та за умови втручання споживача в роботу засобів вимірювальної техніки);</w:t>
      </w:r>
    </w:p>
    <w:p w:rsidR="00000000" w:rsidRDefault="00D836B5">
      <w:pPr>
        <w:pStyle w:val="a3"/>
        <w:jc w:val="both"/>
      </w:pPr>
      <w:r>
        <w:t>2) пошкодження або відсутність пломб з відбиткам</w:t>
      </w:r>
      <w:r>
        <w:t xml:space="preserve">и тавр оператора системи чи інших заінтересованих сторін, установлених на засобах (вузлах) вимірювальної техніки в місцях, указаних в акті про пломбування, складеному в порядку, визначеному </w:t>
      </w:r>
      <w:r>
        <w:rPr>
          <w:color w:val="0000FF"/>
        </w:rPr>
        <w:t>Кодексом комерційного обліку</w:t>
      </w:r>
      <w:r>
        <w:t>, або в іншому документі, який підтвер</w:t>
      </w:r>
      <w:r>
        <w:t>джує факт пломбування і передачу на збереження засобів вимірювальної техніки та установлених пломб (крім пломб, установлених на кріпленнях кожуха лічильника електричної енергії);</w:t>
      </w:r>
    </w:p>
    <w:p w:rsidR="00000000" w:rsidRDefault="00D836B5">
      <w:pPr>
        <w:pStyle w:val="a3"/>
        <w:jc w:val="both"/>
      </w:pPr>
      <w:r>
        <w:t>3) пошкодження (розбите скло, пошкодження цілісності корпусу лічильника тощо)</w:t>
      </w:r>
      <w:r>
        <w:t xml:space="preserve"> або відсутність засобів вимірювальної техніки (за умови наявності акта про пломбування, складеного в порядку, установленому </w:t>
      </w:r>
      <w:r>
        <w:rPr>
          <w:color w:val="0000FF"/>
        </w:rPr>
        <w:t>Кодексом комерційного обліку</w:t>
      </w:r>
      <w:r>
        <w:t>, або іншого документа, який підтверджує передачу на збереження засобів вимірювальної техніки, та у раз</w:t>
      </w:r>
      <w:r>
        <w:t xml:space="preserve">і пошкодження засобів вимірювальної техніки за умови втручання споживача в роботу засобів вимірювальної техніки), інші дії споживача, які призвели до зміни показів засобів вимірювальної техніки (використання фазозсувного трансформатора, постійних магнітів </w:t>
      </w:r>
      <w:r>
        <w:t>(у разі невстановлення на/в лічильник індикаторів), пристрою випромінювання електромагнітних полів тощо);</w:t>
      </w:r>
    </w:p>
    <w:p w:rsidR="00000000" w:rsidRDefault="00D836B5">
      <w:pPr>
        <w:pStyle w:val="a3"/>
        <w:jc w:val="both"/>
      </w:pPr>
      <w:r>
        <w:t>4) фіксація індикаторами впливу на лічильник електричної енергії постійного (змінного) магнітного або електричного полів (далі - фіксація індикаторами</w:t>
      </w:r>
      <w:r>
        <w:t xml:space="preserve"> впливу фізичних полів), пошкодження або відсутність індикаторів (за умови наявності акта про пломбування, складеного в порядку, визначеному </w:t>
      </w:r>
      <w:r>
        <w:rPr>
          <w:color w:val="0000FF"/>
        </w:rPr>
        <w:t>Кодексом комерційного обліку</w:t>
      </w:r>
      <w:r>
        <w:t>, або іншого документа, який підтверджує факт встановлення та передачі на збереження ін</w:t>
      </w:r>
      <w:r>
        <w:t>дикаторів);</w:t>
      </w:r>
    </w:p>
    <w:p w:rsidR="00000000" w:rsidRDefault="00D836B5">
      <w:pPr>
        <w:pStyle w:val="a3"/>
        <w:jc w:val="both"/>
      </w:pPr>
      <w:r>
        <w:t>5) самовільне підключення електроустановок, струмоприймачів або електропроводки до електричної мережі без порушення схеми обліку;</w:t>
      </w:r>
    </w:p>
    <w:p w:rsidR="00000000" w:rsidRDefault="00D836B5">
      <w:pPr>
        <w:pStyle w:val="a3"/>
        <w:jc w:val="both"/>
      </w:pPr>
      <w:r>
        <w:t>6) самовільне підключення електроустановок, струмоприймачів або електропроводки до електричної мережі оператора си</w:t>
      </w:r>
      <w:r>
        <w:t>стеми з порушенням схеми обліку;</w:t>
      </w:r>
    </w:p>
    <w:p w:rsidR="00000000" w:rsidRDefault="00D836B5">
      <w:pPr>
        <w:pStyle w:val="a3"/>
        <w:jc w:val="both"/>
      </w:pPr>
      <w:r>
        <w:t>7) самовільне підключення електроустановок, струмоприймачів або електропроводки до електромережі, що не є власністю оператора системи, з порушенням схеми обліку;</w:t>
      </w:r>
    </w:p>
    <w:p w:rsidR="00000000" w:rsidRDefault="00D836B5">
      <w:pPr>
        <w:pStyle w:val="a3"/>
        <w:jc w:val="both"/>
      </w:pPr>
      <w:r>
        <w:t>8) використання "штучного нуля", що призвело до споживання не</w:t>
      </w:r>
      <w:r>
        <w:t>облікованої електричної енергії;</w:t>
      </w:r>
    </w:p>
    <w:p w:rsidR="00000000" w:rsidRDefault="00D836B5">
      <w:pPr>
        <w:pStyle w:val="a3"/>
        <w:jc w:val="both"/>
      </w:pPr>
      <w:r>
        <w:t>9) пошкодження або відсутність пломб на засобах вимірювальної техніки, що вимірюють обсяг електричної енергії, розподіленої мережами споживача (основного споживача), пошкодження (розбите скло, пошкодження цілісності корпусу лічильника тощо) зазначених засо</w:t>
      </w:r>
      <w:r>
        <w:t xml:space="preserve">бів вимірювальної техніки (за наявності акта про пломбування, складеного в порядку, визначеному </w:t>
      </w:r>
      <w:r>
        <w:rPr>
          <w:color w:val="0000FF"/>
        </w:rPr>
        <w:t>Кодексом комерційного обліку</w:t>
      </w:r>
      <w:r>
        <w:t>, який підтверджує факт пломбування і передачу на збереження засобів вимірювальної техніки та установлених пломб), інші дії споживач</w:t>
      </w:r>
      <w:r>
        <w:t>а, які призвели до зміни показів цих засобів вимірювальної техніки.</w:t>
      </w:r>
    </w:p>
    <w:p w:rsidR="00000000" w:rsidRDefault="00D836B5">
      <w:pPr>
        <w:pStyle w:val="a3"/>
        <w:jc w:val="both"/>
      </w:pPr>
      <w:r>
        <w:t>8.4.3. Оператором системи з метою запобігання розкраданню електричної енергії можуть бути встановлені індикатори на лічильники електричної енергії споживача.</w:t>
      </w:r>
    </w:p>
    <w:p w:rsidR="00000000" w:rsidRDefault="00D836B5">
      <w:pPr>
        <w:pStyle w:val="a3"/>
        <w:jc w:val="both"/>
      </w:pPr>
      <w:r>
        <w:t>Індикатори встановлюються спож</w:t>
      </w:r>
      <w:r>
        <w:t>ивачу безоплатно.</w:t>
      </w:r>
    </w:p>
    <w:p w:rsidR="00000000" w:rsidRDefault="00D836B5">
      <w:pPr>
        <w:pStyle w:val="a3"/>
        <w:jc w:val="both"/>
      </w:pPr>
      <w:r>
        <w:t>Індикатори мають бути сертифіковані (атестовані у разі встановлення лічильників із вмонтованим індикатором) в установленому порядку та мають фіксувати вплив на лічильник полів, силові характеристики яких перевищують такі порогові значення</w:t>
      </w:r>
      <w:r>
        <w:t>:</w:t>
      </w:r>
    </w:p>
    <w:p w:rsidR="00000000" w:rsidRDefault="00D836B5">
      <w:pPr>
        <w:pStyle w:val="a3"/>
        <w:jc w:val="both"/>
      </w:pPr>
      <w:r>
        <w:t>для постійних магнітних полів - 100 мТл;</w:t>
      </w:r>
    </w:p>
    <w:p w:rsidR="00000000" w:rsidRDefault="00D836B5">
      <w:pPr>
        <w:pStyle w:val="a3"/>
        <w:jc w:val="both"/>
      </w:pPr>
      <w:r>
        <w:t>для змінних магнітних полів - 30 мТл;</w:t>
      </w:r>
    </w:p>
    <w:p w:rsidR="00000000" w:rsidRDefault="00D836B5">
      <w:pPr>
        <w:pStyle w:val="a3"/>
        <w:jc w:val="both"/>
      </w:pPr>
      <w:r>
        <w:t>для електричних полів - 5 кВ.</w:t>
      </w:r>
    </w:p>
    <w:p w:rsidR="00000000" w:rsidRDefault="00D836B5">
      <w:pPr>
        <w:pStyle w:val="a3"/>
        <w:jc w:val="both"/>
      </w:pPr>
      <w:r>
        <w:t>На вимогу споживача електричної енергії під час встановлення представниками оператора системи індикаторів на лічильники або лічильників із вмонто</w:t>
      </w:r>
      <w:r>
        <w:t>ваними індикаторами мають надаватися копії сертифіката про сертифікацію та/або свідоцтва про атестацію цих індикаторів або лічильників із вмонтованими індикаторами.</w:t>
      </w:r>
    </w:p>
    <w:p w:rsidR="00000000" w:rsidRDefault="00D836B5">
      <w:pPr>
        <w:pStyle w:val="a3"/>
        <w:jc w:val="both"/>
      </w:pPr>
      <w:r>
        <w:t xml:space="preserve">Факт установлення індикаторів та їх стан мають бути зафіксовані в акті про пломбування або </w:t>
      </w:r>
      <w:r>
        <w:t>в іншому документі, що підтверджує факт установлення таких індикаторів на/у лічильниках (у тому числі передбачених виробником лічильника), відповідність їх стану (неспрацьований) та передачу цих лічильників, пломб та індикаторів на збереження, який складає</w:t>
      </w:r>
      <w:r>
        <w:t>ться у двох примірниках представниками оператора системи у присутності споживача (власника або користувача об'єкта) або уповноваженої ним особи та підписується ними.</w:t>
      </w:r>
    </w:p>
    <w:p w:rsidR="00000000" w:rsidRDefault="00D836B5">
      <w:pPr>
        <w:pStyle w:val="a3"/>
        <w:jc w:val="both"/>
      </w:pPr>
      <w:r>
        <w:t>8.4.4. Факт пошкодження пломб та/або індикаторів, та/або засобів вимірювальної техніки, фа</w:t>
      </w:r>
      <w:r>
        <w:t>кт втручання споживача в роботу засобів вимірювальної техніки, крім випадків спрацювання індикаторів (фіксації індикаторами впливу фізичних полів), має бути підтверджений експертизою, проведеною спеціалізованою організацією (підприємством), яка має право н</w:t>
      </w:r>
      <w:r>
        <w:t>а її проведення відповідно до законодавства (далі - експертиза). До отримання оператором системи результатів експертизи положення цієї глави не застосовуються для визначення обсягу та вартості необлікованої електричної енергії, за винятком випадків, передб</w:t>
      </w:r>
      <w:r>
        <w:t>ачених цим пунктом.</w:t>
      </w:r>
    </w:p>
    <w:p w:rsidR="00000000" w:rsidRDefault="00D836B5">
      <w:pPr>
        <w:pStyle w:val="a3"/>
        <w:jc w:val="both"/>
      </w:pPr>
      <w:r>
        <w:t>Для забезпечення проведення експертизи оператор системи має зняти, упакувати, опломбувати та направити на експертизу пломби та/або засоби вимірювальної техніки, а також інші технічні засоби, якими здійснювалося втручання в роботу засобі</w:t>
      </w:r>
      <w:r>
        <w:t>в вимірювальної техніки (за наявності). Якщо оператором системи до моменту передачі засобів вимірювальної техніки, індикаторів та/або пломб на експертизу пошкоджено упаковку та/або пломби, встановлені на ній, положення цієї глави не застосовуються.</w:t>
      </w:r>
    </w:p>
    <w:p w:rsidR="00000000" w:rsidRDefault="00D836B5">
      <w:pPr>
        <w:pStyle w:val="a3"/>
        <w:jc w:val="both"/>
      </w:pPr>
      <w:r>
        <w:t>Якщо оп</w:t>
      </w:r>
      <w:r>
        <w:t>ератор системи не є власником засобів вимірювальної техніки, оператор системи має право за заявою власника засобів вимірювальної техніки надати йому належним чином упаковані та опломбовані засоби вимірювальної техніки та інші технічні засоби, якими здійсню</w:t>
      </w:r>
      <w:r>
        <w:t>валося втручання в роботу засобів вимірювальної техніки (за наявності), для направлення їх на експертизу (за умови, що оператором системи не було направлено засоби вимірювальної техніки на експертизу до моменту отримання ним заяви власника засобів вимірюва</w:t>
      </w:r>
      <w:r>
        <w:t>льної техніки). У цьому разі оператор системи в довільній формі складає акт про передачу засобів вимірювальної техніки їх власнику для направлення на експертизу, у якому зазначаються відомості про передані засоби, цілісність упаковки та пломб, установлених</w:t>
      </w:r>
      <w:r>
        <w:t xml:space="preserve"> на ній, перелік питань від оператора системи для дослідження на експертизі та кінцевий термін надання оператору системи документів, що підтверджують передачу засобів вимірювальної техніки на експертизу. Цей акт підписується представником оператора системи</w:t>
      </w:r>
      <w:r>
        <w:t xml:space="preserve"> та споживачем/власником засобів вимірювальної техніки. Власник засобів вимірювальної техніки або споживач має протягом 30 календарних днів з дня отримання засобів вимірювальної техніки надати оператору системи документи, що підтверджують передачу цих засо</w:t>
      </w:r>
      <w:r>
        <w:t>бів на експертизу. Якщо власником засобів вимірювальної техніки до моменту передачі засобів вимірювальної техніки на експертизу пошкоджено упаковку та/або пломби, встановлені на ній, обсяг та вартість необлікованої електричної енергії визначається оператор</w:t>
      </w:r>
      <w:r>
        <w:t>ом системи відповідно до положень цієї глави незалежно від результатів експертизи.</w:t>
      </w:r>
    </w:p>
    <w:p w:rsidR="00000000" w:rsidRDefault="00D836B5">
      <w:pPr>
        <w:pStyle w:val="a3"/>
        <w:jc w:val="both"/>
      </w:pPr>
      <w:r>
        <w:t>У разі визнання споживачем факту пошкодження пломб та/або індикаторів, та/або засобів вимірювальної техніки, факту втручання в роботу засобів вимірювальної техніки, про що о</w:t>
      </w:r>
      <w:r>
        <w:t>кремо зазначається в акті про порушення, письмової відмови споживача від проведення експертизи або ненадання власником засобів вимірювальної техніки чи споживачем оператору системи документів, що підтверджують передачу засобів вимірювальної техніки на експ</w:t>
      </w:r>
      <w:r>
        <w:t>ертизу (з винесенням, у тому числі, питань від оператора системи) протягом встановленого цим пунктом строку (якщо оператором системи були передані засоби вимірювальної техніки їх власнику для направлення на експертизу), обсяг та вартість необлікованої елек</w:t>
      </w:r>
      <w:r>
        <w:t>тричної енергії визначається оператором системи відповідно до положень цієї глави без проведення відповідної експертизи.</w:t>
      </w:r>
    </w:p>
    <w:p w:rsidR="00000000" w:rsidRDefault="00D836B5">
      <w:pPr>
        <w:pStyle w:val="a3"/>
        <w:jc w:val="both"/>
      </w:pPr>
      <w:r>
        <w:t>У разі виявлення у споживача порушень, зазначених у підпунктах 2 - 4 пункту 8.4.2 цієї глави (у частині відсутності засобів вимірювальн</w:t>
      </w:r>
      <w:r>
        <w:t>ої техніки, пломб, індикаторів та фіксації впливу фізичних полів індикатором), обсяг та вартість необлікованої електричної енергії визначається оператором системи відповідно до положень цієї глави без проведення відповідної експертизи.</w:t>
      </w:r>
    </w:p>
    <w:p w:rsidR="00000000" w:rsidRDefault="00D836B5">
      <w:pPr>
        <w:pStyle w:val="a3"/>
        <w:jc w:val="both"/>
      </w:pPr>
      <w:r>
        <w:t>У разі незгоди спожи</w:t>
      </w:r>
      <w:r>
        <w:t>вача з фактом впливу на лічильник електричної енергії фізичними полями, зафіксованим індикатором, який схемотехнічно вмонтований у лічильник, споживач має право (з метою встановлення причин спрацювання індикатора) направити лічильник на експертизу (обстеже</w:t>
      </w:r>
      <w:r>
        <w:t>ння) до його виробника або іншої організації (підприємства), яка має право на її проведення згідно із законодавством.</w:t>
      </w:r>
    </w:p>
    <w:p w:rsidR="00000000" w:rsidRDefault="00D836B5">
      <w:pPr>
        <w:pStyle w:val="a3"/>
        <w:jc w:val="both"/>
      </w:pPr>
      <w:r>
        <w:t>Якщо власником лічильника є оператор системи, споживач має право протягом 50 календарних днів з дня виявлення представниками оператора сис</w:t>
      </w:r>
      <w:r>
        <w:t>теми факту спрацювання індикатора, який схемотехнічно вмонтований у лічильник, звернутися до оператора системи із заявою про направлення лічильника на експертизу (обстеження). Оператор системи має протягом 7 робочих днів від дня отримання заяви споживача н</w:t>
      </w:r>
      <w:r>
        <w:t>аправити лічильник на експертизу (обстеження). Якщо за результатами експертизи (обстеження) підтверджено спрацювання індикатора через вплив на лічильник фізичних полів, споживач відшкодовує оператору системи витрати на проведення експертизи (обстеження) лі</w:t>
      </w:r>
      <w:r>
        <w:t>чильника.</w:t>
      </w:r>
    </w:p>
    <w:p w:rsidR="00000000" w:rsidRDefault="00D836B5">
      <w:pPr>
        <w:pStyle w:val="a3"/>
        <w:jc w:val="both"/>
      </w:pPr>
      <w:r>
        <w:t>Якщо за результатами експертизи (обстеження) встановлено, що індикатор, який схемотехнічно вмонтований у лічильник, спрацював не через вплив на лічильник фізичних полів, а з інших причин, здійснені згідно з вимогами цієї глави нарахування у зв'яз</w:t>
      </w:r>
      <w:r>
        <w:t>ку зі спрацюванням індикатора підлягають скасуванню. У цьому разі витрати споживача на проведення експертизи (обстеження) лічильника відшкодовуються власником лічильника.</w:t>
      </w:r>
    </w:p>
    <w:p w:rsidR="00000000" w:rsidRDefault="00D836B5">
      <w:pPr>
        <w:pStyle w:val="a3"/>
        <w:jc w:val="both"/>
      </w:pPr>
      <w:r>
        <w:t>8.4.5. У разі виявлення у споживача порушень, зазначених у підпункті 1 пункту 8.4.2 ц</w:t>
      </w:r>
      <w:r>
        <w:t>ієї глави, положення цієї глави не застосовуються у випадку порушення оператором системи термінів проведення періодичної повірки засобів вимірювальної техніки, періодична повірка яких має здійснюватися за рахунок оператора системи.</w:t>
      </w:r>
    </w:p>
    <w:p w:rsidR="00000000" w:rsidRDefault="00D836B5">
      <w:pPr>
        <w:pStyle w:val="a3"/>
        <w:jc w:val="both"/>
      </w:pPr>
      <w:r>
        <w:t>У разі виявлення у спожи</w:t>
      </w:r>
      <w:r>
        <w:t>вача порушень, зазначених у підпункті 4 пункту 8.4.2 цієї глави, положення цієї глави не застосовуються у випадку закінчення строку експлуатації індикатора (але не більше шести років) або терміну повірки лічильника (якщо індикатор схемотехнічно вмонтований</w:t>
      </w:r>
      <w:r>
        <w:t xml:space="preserve"> у лічильник), визначеного його виробником.</w:t>
      </w:r>
    </w:p>
    <w:p w:rsidR="00000000" w:rsidRDefault="00D836B5">
      <w:pPr>
        <w:pStyle w:val="a3"/>
        <w:jc w:val="both"/>
      </w:pPr>
      <w:r>
        <w:t>Дата виробництва індикатора та строк його експлуатації зазначаються в акті про пломбування.</w:t>
      </w:r>
    </w:p>
    <w:p w:rsidR="00000000" w:rsidRDefault="00D836B5">
      <w:pPr>
        <w:pStyle w:val="a3"/>
        <w:jc w:val="both"/>
      </w:pPr>
      <w:r>
        <w:t>8.4.6. У разі виявлення у споживача порушень, зазначених у підпунктах 6 - 8 пункту 8.4.2 цієї глави, положення цієї глав</w:t>
      </w:r>
      <w:r>
        <w:t>и застосовуються за умови виявлення місця підключення до відповідних мереж, про що зазначається в акті про порушення та позначається на схемі (крім випадків, передбачених цим пунктом).</w:t>
      </w:r>
    </w:p>
    <w:p w:rsidR="00000000" w:rsidRDefault="00D836B5">
      <w:pPr>
        <w:pStyle w:val="a3"/>
        <w:jc w:val="both"/>
      </w:pPr>
      <w:r>
        <w:t>В акті про порушення зазначаються відомості про дії представників опера</w:t>
      </w:r>
      <w:r>
        <w:t>тора системи, вжиті для виявлення місця підключення (наприклад, використання спеціальних технічних засобів (із зазначенням їх типу та способу застосування), здійснення часткового демонтажу будівельних конструкцій, оздоблювальних матеріалів та/або демонтажу</w:t>
      </w:r>
      <w:r>
        <w:t xml:space="preserve"> приладів чи їх захисних панелей тощо).</w:t>
      </w:r>
    </w:p>
    <w:p w:rsidR="00000000" w:rsidRDefault="00D836B5">
      <w:pPr>
        <w:pStyle w:val="a3"/>
        <w:jc w:val="both"/>
      </w:pPr>
      <w:r>
        <w:t>У разі визнання споживачем факту здійснення самовільного підключення та ненадання оператору системи доступу до приміщень об'єкта споживача та/або дозволу здійснювати на його об'єкті демонтаж будівельних конструкцій т</w:t>
      </w:r>
      <w:r>
        <w:t>а/або оздоблювальних матеріалів для виявлення місця підключення, про що зазначається в акті про порушення, положення цієї глави застосовуються без виявлення місця підключення. У цьому разі в акті про порушення зазначається ділянка електричної мережі, до як</w:t>
      </w:r>
      <w:r>
        <w:t>ої здійснено самовільне підключення.</w:t>
      </w:r>
    </w:p>
    <w:p w:rsidR="00000000" w:rsidRDefault="00D836B5">
      <w:pPr>
        <w:pStyle w:val="a3"/>
        <w:jc w:val="both"/>
      </w:pPr>
      <w:r>
        <w:t>У разі виявлення у споживача порушень, зазначених у підпунктах 5 - 8 пункту 8.4.2 цієї глави, зразки кабелів (проводів), через які було здійснено самовільне підключення, можуть вилучатися, про що робиться відповідний за</w:t>
      </w:r>
      <w:r>
        <w:t>пис в акті про порушення. Місця вилучення зразків позначаються на схемі.</w:t>
      </w:r>
    </w:p>
    <w:p w:rsidR="00000000" w:rsidRDefault="00D836B5">
      <w:pPr>
        <w:pStyle w:val="a3"/>
        <w:jc w:val="both"/>
      </w:pPr>
      <w:r>
        <w:t>8.4.7. Розрахунок вартості необлікованої електричної енергії здійснюється виходячи з:</w:t>
      </w:r>
    </w:p>
    <w:p w:rsidR="00000000" w:rsidRDefault="00D836B5">
      <w:pPr>
        <w:pStyle w:val="a3"/>
        <w:jc w:val="both"/>
      </w:pPr>
      <w:r>
        <w:t>вартості середньомісячних витрат оператора системи на купівлю однієї кіловат-години (кВт·год) еле</w:t>
      </w:r>
      <w:r>
        <w:t>ктричної енергії на компенсацію незапланованих втрат електричної енергії, її передачі та розподілу у період порушення споживачем цих Правил (Ц, грн/кВт·год);</w:t>
      </w:r>
    </w:p>
    <w:p w:rsidR="00000000" w:rsidRDefault="00D836B5">
      <w:pPr>
        <w:pStyle w:val="a3"/>
        <w:jc w:val="both"/>
      </w:pPr>
      <w:r>
        <w:t>величини розрахункового добового обсягу споживання електричної енергії (W</w:t>
      </w:r>
      <w:r>
        <w:rPr>
          <w:vertAlign w:val="subscript"/>
        </w:rPr>
        <w:t xml:space="preserve"> доб</w:t>
      </w:r>
      <w:r>
        <w:t>, кВт·год);</w:t>
      </w:r>
    </w:p>
    <w:p w:rsidR="00000000" w:rsidRDefault="00D836B5">
      <w:pPr>
        <w:pStyle w:val="a3"/>
        <w:jc w:val="both"/>
      </w:pPr>
      <w:r>
        <w:t>кількості</w:t>
      </w:r>
      <w:r>
        <w:t xml:space="preserve"> днів, протягом яких споживання електричної енергії здійснювалося з порушенням вимог цих Правил (Д, день).</w:t>
      </w:r>
    </w:p>
    <w:p w:rsidR="00000000" w:rsidRDefault="00D836B5">
      <w:pPr>
        <w:pStyle w:val="a3"/>
        <w:jc w:val="both"/>
      </w:pPr>
      <w:r>
        <w:t>Кількість днів, протягом яких споживання електричної енергії здійснювалося з порушенням цих Правил, розкладається на складові відповідно до кількості</w:t>
      </w:r>
      <w:r>
        <w:t xml:space="preserve"> днів (Д</w:t>
      </w:r>
      <w:r>
        <w:rPr>
          <w:vertAlign w:val="subscript"/>
        </w:rPr>
        <w:t xml:space="preserve"> i</w:t>
      </w:r>
      <w:r>
        <w:t>, день) у кожному календарному місяці (ціновому періоді), протягом яких споживання електричної енергії здійснювалося з порушенням цих Правил, таким чином, щоб виконувалось рівняння</w:t>
      </w:r>
    </w:p>
    <w:tbl>
      <w:tblPr>
        <w:tblW w:w="5000" w:type="pct"/>
        <w:tblCellSpacing w:w="22" w:type="dxa"/>
        <w:tblCellMar>
          <w:top w:w="30" w:type="dxa"/>
          <w:left w:w="30" w:type="dxa"/>
          <w:bottom w:w="30" w:type="dxa"/>
          <w:right w:w="30" w:type="dxa"/>
        </w:tblCellMar>
        <w:tblLook w:val="04A0"/>
      </w:tblPr>
      <w:tblGrid>
        <w:gridCol w:w="4729"/>
        <w:gridCol w:w="3122"/>
        <w:gridCol w:w="1652"/>
      </w:tblGrid>
      <w:tr w:rsidR="00000000">
        <w:trPr>
          <w:tblCellSpacing w:w="22" w:type="dxa"/>
        </w:trPr>
        <w:tc>
          <w:tcPr>
            <w:tcW w:w="2500" w:type="pct"/>
            <w:hideMark/>
          </w:tcPr>
          <w:p w:rsidR="00000000" w:rsidRDefault="00D836B5">
            <w:pPr>
              <w:pStyle w:val="a3"/>
              <w:jc w:val="right"/>
            </w:pPr>
            <w:r>
              <w:t> </w:t>
            </w:r>
            <w:r>
              <w:rPr>
                <w:noProof/>
              </w:rPr>
              <w:drawing>
                <wp:inline distT="0" distB="0" distL="0" distR="0">
                  <wp:extent cx="647700" cy="371475"/>
                  <wp:effectExtent l="19050" t="0" r="0" b="0"/>
                  <wp:docPr id="2" name="Рисунок 2" descr="C:\Users\tchernyavskaya\AppData\Roaming\Liga70\Client\Session\GK39809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hernyavskaya\AppData\Roaming\Liga70\Client\Session\GK39809_IMG_001.GIF"/>
                          <pic:cNvPicPr>
                            <a:picLocks noChangeAspect="1" noChangeArrowheads="1"/>
                          </pic:cNvPicPr>
                        </pic:nvPicPr>
                        <pic:blipFill>
                          <a:blip r:link="rId5" cstate="print"/>
                          <a:srcRect/>
                          <a:stretch>
                            <a:fillRect/>
                          </a:stretch>
                        </pic:blipFill>
                        <pic:spPr bwMode="auto">
                          <a:xfrm>
                            <a:off x="0" y="0"/>
                            <a:ext cx="647700" cy="371475"/>
                          </a:xfrm>
                          <a:prstGeom prst="rect">
                            <a:avLst/>
                          </a:prstGeom>
                          <a:noFill/>
                          <a:ln w="9525">
                            <a:noFill/>
                            <a:miter lim="800000"/>
                            <a:headEnd/>
                            <a:tailEnd/>
                          </a:ln>
                        </pic:spPr>
                      </pic:pic>
                    </a:graphicData>
                  </a:graphic>
                </wp:inline>
              </w:drawing>
            </w:r>
            <w:r>
              <w:t> </w:t>
            </w:r>
          </w:p>
        </w:tc>
        <w:tc>
          <w:tcPr>
            <w:tcW w:w="1650" w:type="pct"/>
            <w:vAlign w:val="center"/>
            <w:hideMark/>
          </w:tcPr>
          <w:p w:rsidR="00000000" w:rsidRDefault="00D836B5">
            <w:pPr>
              <w:pStyle w:val="a3"/>
              <w:jc w:val="both"/>
            </w:pPr>
            <w:r>
              <w:t>,</w:t>
            </w:r>
          </w:p>
        </w:tc>
        <w:tc>
          <w:tcPr>
            <w:tcW w:w="850" w:type="pct"/>
            <w:vAlign w:val="center"/>
            <w:hideMark/>
          </w:tcPr>
          <w:p w:rsidR="00000000" w:rsidRDefault="00D836B5">
            <w:pPr>
              <w:pStyle w:val="a3"/>
              <w:jc w:val="right"/>
            </w:pPr>
            <w:r>
              <w:t>(1)</w:t>
            </w:r>
          </w:p>
        </w:tc>
      </w:tr>
    </w:tbl>
    <w:p w:rsidR="00000000" w:rsidRDefault="00D836B5">
      <w:pPr>
        <w:pStyle w:val="a3"/>
        <w:jc w:val="both"/>
      </w:pPr>
      <w:r>
        <w:br w:type="textWrapping" w:clear="all"/>
      </w:r>
    </w:p>
    <w:p w:rsidR="00000000" w:rsidRDefault="00D836B5">
      <w:pPr>
        <w:pStyle w:val="a3"/>
        <w:jc w:val="both"/>
      </w:pPr>
      <w:r>
        <w:t>де n - кількість календарних місяців (цінових періодів</w:t>
      </w:r>
      <w:r>
        <w:t>), протягом яких споживання електричної енергії здійснювалося з порушенням цих Правил.</w:t>
      </w:r>
    </w:p>
    <w:p w:rsidR="00000000" w:rsidRDefault="00D836B5">
      <w:pPr>
        <w:pStyle w:val="a3"/>
        <w:jc w:val="both"/>
      </w:pPr>
      <w:r>
        <w:t>Вартість необлікованої електричної енергії (В</w:t>
      </w:r>
      <w:r>
        <w:rPr>
          <w:vertAlign w:val="subscript"/>
        </w:rPr>
        <w:t xml:space="preserve"> но</w:t>
      </w:r>
      <w:r>
        <w:t>, грн) розраховується за формулою</w:t>
      </w:r>
    </w:p>
    <w:tbl>
      <w:tblPr>
        <w:tblW w:w="5000" w:type="pct"/>
        <w:tblCellSpacing w:w="22" w:type="dxa"/>
        <w:tblCellMar>
          <w:top w:w="30" w:type="dxa"/>
          <w:left w:w="30" w:type="dxa"/>
          <w:bottom w:w="30" w:type="dxa"/>
          <w:right w:w="30" w:type="dxa"/>
        </w:tblCellMar>
        <w:tblLook w:val="04A0"/>
      </w:tblPr>
      <w:tblGrid>
        <w:gridCol w:w="5009"/>
        <w:gridCol w:w="2842"/>
        <w:gridCol w:w="1652"/>
      </w:tblGrid>
      <w:tr w:rsidR="00000000">
        <w:trPr>
          <w:tblCellSpacing w:w="22" w:type="dxa"/>
        </w:trPr>
        <w:tc>
          <w:tcPr>
            <w:tcW w:w="2650" w:type="pct"/>
            <w:vAlign w:val="center"/>
            <w:hideMark/>
          </w:tcPr>
          <w:p w:rsidR="00000000" w:rsidRDefault="00D836B5">
            <w:pPr>
              <w:pStyle w:val="a3"/>
              <w:jc w:val="right"/>
            </w:pPr>
            <w:r>
              <w:t> </w:t>
            </w:r>
            <w:r>
              <w:rPr>
                <w:noProof/>
              </w:rPr>
              <w:drawing>
                <wp:inline distT="0" distB="0" distL="0" distR="0">
                  <wp:extent cx="1000125" cy="381000"/>
                  <wp:effectExtent l="19050" t="0" r="9525" b="0"/>
                  <wp:docPr id="3" name="Рисунок 3" descr="C:\Users\tchernyavskaya\AppData\Roaming\Liga70\Client\Session\GK39809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hernyavskaya\AppData\Roaming\Liga70\Client\Session\GK39809_IMG_002.GIF"/>
                          <pic:cNvPicPr>
                            <a:picLocks noChangeAspect="1" noChangeArrowheads="1"/>
                          </pic:cNvPicPr>
                        </pic:nvPicPr>
                        <pic:blipFill>
                          <a:blip r:link="rId6" cstate="print"/>
                          <a:srcRect/>
                          <a:stretch>
                            <a:fillRect/>
                          </a:stretch>
                        </pic:blipFill>
                        <pic:spPr bwMode="auto">
                          <a:xfrm>
                            <a:off x="0" y="0"/>
                            <a:ext cx="1000125" cy="381000"/>
                          </a:xfrm>
                          <a:prstGeom prst="rect">
                            <a:avLst/>
                          </a:prstGeom>
                          <a:noFill/>
                          <a:ln w="9525">
                            <a:noFill/>
                            <a:miter lim="800000"/>
                            <a:headEnd/>
                            <a:tailEnd/>
                          </a:ln>
                        </pic:spPr>
                      </pic:pic>
                    </a:graphicData>
                  </a:graphic>
                </wp:inline>
              </w:drawing>
            </w:r>
            <w:r>
              <w:t> </w:t>
            </w:r>
          </w:p>
        </w:tc>
        <w:tc>
          <w:tcPr>
            <w:tcW w:w="1500" w:type="pct"/>
            <w:vAlign w:val="center"/>
            <w:hideMark/>
          </w:tcPr>
          <w:p w:rsidR="00000000" w:rsidRDefault="00D836B5">
            <w:pPr>
              <w:pStyle w:val="a3"/>
              <w:jc w:val="both"/>
            </w:pPr>
            <w:r>
              <w:t>,</w:t>
            </w:r>
          </w:p>
        </w:tc>
        <w:tc>
          <w:tcPr>
            <w:tcW w:w="850" w:type="pct"/>
            <w:vAlign w:val="center"/>
            <w:hideMark/>
          </w:tcPr>
          <w:p w:rsidR="00000000" w:rsidRDefault="00D836B5">
            <w:pPr>
              <w:pStyle w:val="a3"/>
              <w:jc w:val="right"/>
            </w:pPr>
            <w:r>
              <w:t>(2)</w:t>
            </w:r>
          </w:p>
        </w:tc>
      </w:tr>
    </w:tbl>
    <w:p w:rsidR="00000000" w:rsidRDefault="00D836B5">
      <w:pPr>
        <w:pStyle w:val="a3"/>
        <w:jc w:val="both"/>
      </w:pPr>
      <w:r>
        <w:br w:type="textWrapping" w:clear="all"/>
      </w:r>
    </w:p>
    <w:p w:rsidR="00000000" w:rsidRDefault="00D836B5">
      <w:pPr>
        <w:pStyle w:val="a3"/>
        <w:jc w:val="both"/>
      </w:pPr>
      <w:r>
        <w:t>де Ц</w:t>
      </w:r>
      <w:r>
        <w:rPr>
          <w:vertAlign w:val="subscript"/>
        </w:rPr>
        <w:t xml:space="preserve"> i</w:t>
      </w:r>
      <w:r>
        <w:t xml:space="preserve"> - середня вартість витрат оператора системи на купівлю однієї кіловат-години (кВт·год) </w:t>
      </w:r>
      <w:r>
        <w:t>електричної енергії на компенсацію незапланованих втрат електричної енергії, її передачі та розподілу протягом i-того календарного місяця (цінового періоду) (грн/кВт·год), яка визначається виходячи з:</w:t>
      </w:r>
    </w:p>
    <w:p w:rsidR="00000000" w:rsidRDefault="00D836B5">
      <w:pPr>
        <w:pStyle w:val="a3"/>
        <w:jc w:val="both"/>
      </w:pPr>
      <w:r>
        <w:t xml:space="preserve">за періоди (місяці) до 01 січня 2019 року - тарифів на </w:t>
      </w:r>
      <w:r>
        <w:t>електричну енергію для населення або роздрібних тарифів на електричну енергію (залежно від категорії споживачів), які діяли протягом i-того календарного місяця (цінового періоду), грн/кВт·год;</w:t>
      </w:r>
    </w:p>
    <w:p w:rsidR="00000000" w:rsidRDefault="00D836B5">
      <w:pPr>
        <w:pStyle w:val="a3"/>
        <w:jc w:val="both"/>
      </w:pPr>
      <w:r>
        <w:t>за періоди (місяці) з 01 січня 2019 року до 30 червня 2019 року</w:t>
      </w:r>
      <w:r>
        <w:t xml:space="preserve"> - суми середньої ціни купівлі електричної енергії оператором системи на Оптовому ринку електричної енергії та тарифу на послуги з розподілу електричної енергії (для споживача відповідного класу напруги) протягом i-того календарного місяця (цінового період</w:t>
      </w:r>
      <w:r>
        <w:t>у), грн/кВт·год;</w:t>
      </w:r>
    </w:p>
    <w:p w:rsidR="00000000" w:rsidRDefault="00D836B5">
      <w:pPr>
        <w:pStyle w:val="a3"/>
        <w:jc w:val="both"/>
      </w:pPr>
      <w:r>
        <w:t>за періоди (місяці) з 01 липня 2019 року - суми середньої ціни купівлі електричної енергії оператором системи на балансуючому ринку та тарифів на послуги з передачі та розподілу електричної енергії (для споживача відповідного класу напруги</w:t>
      </w:r>
      <w:r>
        <w:t>) протягом i-того календарного місяця (цінового періоду), грн/кВт·год.</w:t>
      </w:r>
    </w:p>
    <w:p w:rsidR="00000000" w:rsidRDefault="00D836B5">
      <w:pPr>
        <w:pStyle w:val="a3"/>
        <w:jc w:val="both"/>
      </w:pPr>
      <w:r>
        <w:t>У разі приєднання електроустановки споживача до електричних мереж оператора системи передачі тариф на послуги з розподілу електричної енергії приймається рівним нулю;</w:t>
      </w:r>
    </w:p>
    <w:p w:rsidR="00000000" w:rsidRDefault="00D836B5">
      <w:pPr>
        <w:pStyle w:val="a3"/>
        <w:jc w:val="both"/>
      </w:pPr>
      <w:r>
        <w:t>W</w:t>
      </w:r>
      <w:r>
        <w:rPr>
          <w:vertAlign w:val="subscript"/>
        </w:rPr>
        <w:t xml:space="preserve"> i</w:t>
      </w:r>
      <w:r>
        <w:t xml:space="preserve"> - обсяг спожив</w:t>
      </w:r>
      <w:r>
        <w:t>ання електричної енергії, що відповідає i-тому календарному місяцю (ціновому періоду), кВт·год, що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W</w:t>
            </w:r>
            <w:r>
              <w:rPr>
                <w:vertAlign w:val="subscript"/>
              </w:rPr>
              <w:t xml:space="preserve"> i</w:t>
            </w:r>
            <w:r>
              <w:t xml:space="preserve"> = W</w:t>
            </w:r>
            <w:r>
              <w:rPr>
                <w:vertAlign w:val="subscript"/>
              </w:rPr>
              <w:t xml:space="preserve"> доб</w:t>
            </w:r>
            <w:r>
              <w:t xml:space="preserve"> · Д</w:t>
            </w:r>
            <w:r>
              <w:rPr>
                <w:vertAlign w:val="subscript"/>
              </w:rPr>
              <w:t xml:space="preserve">  i</w:t>
            </w:r>
            <w:r>
              <w:t>,</w:t>
            </w:r>
          </w:p>
        </w:tc>
        <w:tc>
          <w:tcPr>
            <w:tcW w:w="500" w:type="pct"/>
            <w:hideMark/>
          </w:tcPr>
          <w:p w:rsidR="00000000" w:rsidRDefault="00D836B5">
            <w:pPr>
              <w:pStyle w:val="a3"/>
              <w:jc w:val="right"/>
            </w:pPr>
            <w:r>
              <w:t>(3)</w:t>
            </w:r>
          </w:p>
        </w:tc>
      </w:tr>
    </w:tbl>
    <w:p w:rsidR="00000000" w:rsidRDefault="00D836B5">
      <w:pPr>
        <w:pStyle w:val="a3"/>
        <w:jc w:val="both"/>
      </w:pPr>
      <w:r>
        <w:br w:type="textWrapping" w:clear="all"/>
      </w:r>
    </w:p>
    <w:p w:rsidR="00000000" w:rsidRDefault="00D836B5">
      <w:pPr>
        <w:pStyle w:val="a3"/>
        <w:jc w:val="both"/>
      </w:pPr>
      <w:r>
        <w:t>де W</w:t>
      </w:r>
      <w:r>
        <w:rPr>
          <w:vertAlign w:val="subscript"/>
        </w:rPr>
        <w:t xml:space="preserve"> доб</w:t>
      </w:r>
      <w:r>
        <w:t xml:space="preserve"> - розрахункова величина добового споживання електричної енергії, кВт·год;</w:t>
      </w:r>
    </w:p>
    <w:p w:rsidR="00000000" w:rsidRDefault="00D836B5">
      <w:pPr>
        <w:pStyle w:val="a3"/>
        <w:jc w:val="both"/>
      </w:pPr>
      <w:r>
        <w:t>Д</w:t>
      </w:r>
      <w:r>
        <w:rPr>
          <w:vertAlign w:val="subscript"/>
        </w:rPr>
        <w:t xml:space="preserve">  i</w:t>
      </w:r>
      <w:r>
        <w:t xml:space="preserve"> </w:t>
      </w:r>
      <w:r>
        <w:t>- кількість днів, визначена відповідно до рівняння 1 цієї глави.</w:t>
      </w:r>
    </w:p>
    <w:p w:rsidR="00000000" w:rsidRDefault="00D836B5">
      <w:pPr>
        <w:pStyle w:val="a3"/>
        <w:jc w:val="both"/>
      </w:pPr>
      <w:r>
        <w:t>Оператор системи щомісяця оприлюднює в засобах масової інформації та/або на власному офіційному веб-сайті інформацію про середню ціну купівлі електричної енергії на балансуючому ринку протяго</w:t>
      </w:r>
      <w:r>
        <w:t>м календарного місяця (Ц, грн/кВт·год).</w:t>
      </w:r>
    </w:p>
    <w:p w:rsidR="00000000" w:rsidRDefault="00D836B5">
      <w:pPr>
        <w:pStyle w:val="a3"/>
        <w:jc w:val="both"/>
      </w:pPr>
      <w:r>
        <w:t>Під час проведення розрахунку вартості необлікованої електричної енергії не враховується наявність у споживача пільг з оплати спожитої електричної енергії.</w:t>
      </w:r>
    </w:p>
    <w:p w:rsidR="00000000" w:rsidRDefault="00D836B5">
      <w:pPr>
        <w:pStyle w:val="a3"/>
        <w:jc w:val="both"/>
      </w:pPr>
      <w:r>
        <w:t xml:space="preserve">8.4.8. Кількість днів, протягом яких споживання електричної </w:t>
      </w:r>
      <w:r>
        <w:t>енергії здійснювалося з порушенням вимог цих Правил, визначається виходячи з кількості робочих днів електроустановки споживача (крім випадків фіксації засобами комерційного обліку кількості днів, протягом яких споживання електричної енергії здійснювалося з</w:t>
      </w:r>
      <w:r>
        <w:t xml:space="preserve"> порушенням вимог цих Правил):</w:t>
      </w:r>
    </w:p>
    <w:p w:rsidR="00000000" w:rsidRDefault="00D836B5">
      <w:pPr>
        <w:pStyle w:val="a3"/>
        <w:jc w:val="both"/>
      </w:pPr>
      <w:r>
        <w:t>1) у разі виявлення у споживача порушень, зазначених у підпунктах 1 - 3 (у частині пошкодження засобів вимірювальної техніки та/або пломб) або у підпункті 4 пункту 8.4.2 цієї глави, - з дня останнього контрольного огляду засо</w:t>
      </w:r>
      <w:r>
        <w:t xml:space="preserve">бу комерційного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w:t>
      </w:r>
      <w:r>
        <w:t>що передували дню виявлення порушення;</w:t>
      </w:r>
    </w:p>
    <w:p w:rsidR="00000000" w:rsidRDefault="00D836B5">
      <w:pPr>
        <w:pStyle w:val="a3"/>
        <w:jc w:val="both"/>
      </w:pPr>
      <w:r>
        <w:t>2) якщо споживач здійснив самовільне підключення електроустановок, струмоприймачів або електропроводки до електричної мережі з порушенням схеми обліку, вчинив інші дії, що призвели до споживання необлікованої електрич</w:t>
      </w:r>
      <w:r>
        <w:t>ної енергії, виявити які представники оператора системи під час проведення контрольного огляду засобу комерційного обліку мали можливість, - з дня останнього контрольного огляду засобу комерційного обліку або технічної перевірки (якщо технічну перевірку бу</w:t>
      </w:r>
      <w:r>
        <w:t>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000000" w:rsidRDefault="00D836B5">
      <w:pPr>
        <w:pStyle w:val="a3"/>
        <w:jc w:val="both"/>
      </w:pPr>
      <w:r>
        <w:t>3) якщо споживач здійснив самовільн</w:t>
      </w:r>
      <w:r>
        <w:t>е підключення електроустановок, струмоприймачів або електропроводки до електричної мережі, що не є власністю оператора системи, з порушенням схеми обліку, вчинив інші дії, що призвели до споживання необлікованої електричної енергії, виявити які представник</w:t>
      </w:r>
      <w:r>
        <w:t>и оператора системи під час проведення контрольного огляду засобу комерційного обліку не мали можливості, або установив пристрій, що занижує покази лічильника електричної енергії (використання фазозсувного трансформатора, постійних магнітів (у разі невстан</w:t>
      </w:r>
      <w:r>
        <w:t>овлення на/в лічильник індикаторів), пристрою випромінювання електромагнітних полів тощо),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w:t>
      </w:r>
      <w:r>
        <w:t>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w:t>
      </w:r>
      <w:r>
        <w:t>анадцяти календарних місяцях, що передували дню виявлення порушення;</w:t>
      </w:r>
    </w:p>
    <w:p w:rsidR="00000000" w:rsidRDefault="00D836B5">
      <w:pPr>
        <w:pStyle w:val="a3"/>
        <w:jc w:val="both"/>
      </w:pPr>
      <w:r>
        <w:t>4) якщо споживач здійснив самовільне підключення електроустановок, струмоприймачів або електропроводки до електричної мережі оператора системи з порушенням схеми обліку, виявити яке предс</w:t>
      </w:r>
      <w:r>
        <w:t>тавники оператора системи під час проведення контрольного огляду засобу комерційного обліку не мали можливості, - з дня останньої технічної перевірки або допуску електроустановки споживача в експлуатацію, або набуття права власності чи користування на об'є</w:t>
      </w:r>
      <w:r>
        <w:t>кт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w:t>
      </w:r>
      <w:r>
        <w:t>сті робочих днів у дванадцяти календарних місяцях, що передували дню виявлення порушення;</w:t>
      </w:r>
    </w:p>
    <w:p w:rsidR="00000000" w:rsidRDefault="00D836B5">
      <w:pPr>
        <w:pStyle w:val="a3"/>
        <w:jc w:val="both"/>
      </w:pPr>
      <w:r>
        <w:t>5) у разі виявлення у споживача порушення, зазначеного в підпункті 5 пункту 8.4.2 цієї глави, - з дня останнього контрольного огляду засобу комерційного обліку або те</w:t>
      </w:r>
      <w:r>
        <w:t>хнічної перевірки (якщо технічну перевірку було проведено після останнього контрольного огляду засобу комерційного обліку), або відключення електроустановки споживача (якщо контрольний огляд засобу комерційного обліку та/або технічна перевірка у період з д</w:t>
      </w:r>
      <w:r>
        <w:t>ати відключення електроустановки споживача до дати виявлення порушення не були проведені)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000000" w:rsidRDefault="00D836B5">
      <w:pPr>
        <w:pStyle w:val="a3"/>
        <w:jc w:val="both"/>
      </w:pPr>
      <w:r>
        <w:t>6) у разі виявлення у с</w:t>
      </w:r>
      <w:r>
        <w:t>поживача порушення, зазначеного в підпункті 8 пункту 8.4.2 цієї глави,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w:t>
      </w:r>
      <w:r>
        <w:t>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w:t>
      </w:r>
      <w:r>
        <w:t xml:space="preserve"> місяцях, що передували дню виявлення порушення.</w:t>
      </w:r>
    </w:p>
    <w:p w:rsidR="00000000" w:rsidRDefault="00D836B5">
      <w:pPr>
        <w:pStyle w:val="a3"/>
        <w:jc w:val="both"/>
      </w:pPr>
      <w:r>
        <w:t>У разі виявлення у споживача порушення цих Правил, яке представники оператора системи не мали можливості виявити під час проведення контрольного огляду засобу комерційного обліку, в акті про порушення зазнач</w:t>
      </w:r>
      <w:r>
        <w:t>аються причини відсутності цієї можливості та спосіб виявлення порушення.</w:t>
      </w:r>
    </w:p>
    <w:p w:rsidR="00000000" w:rsidRDefault="00D836B5">
      <w:pPr>
        <w:pStyle w:val="a3"/>
        <w:jc w:val="both"/>
      </w:pPr>
      <w:r>
        <w:t>Кількість робочих днів електроустановки непобутового споживача визначається виходячи з умов договору споживача з оператором системи.</w:t>
      </w:r>
    </w:p>
    <w:p w:rsidR="00000000" w:rsidRDefault="00D836B5">
      <w:pPr>
        <w:pStyle w:val="a3"/>
        <w:jc w:val="both"/>
      </w:pPr>
      <w:r>
        <w:t>Для споживачів, у яких відсутні договірні відноси</w:t>
      </w:r>
      <w:r>
        <w:t>ни з оператором системи, та побутових споживачів за робочий день приймається календарний день.</w:t>
      </w:r>
    </w:p>
    <w:p w:rsidR="00000000" w:rsidRDefault="00D836B5">
      <w:pPr>
        <w:pStyle w:val="a3"/>
        <w:jc w:val="both"/>
      </w:pPr>
      <w:r>
        <w:t>У разі фіксації засобами комерційного обліку кількості днів, протягом яких споживання електричної енергії здійснювалося з порушенням вимог цих Правил, розрахунок</w:t>
      </w:r>
      <w:r>
        <w:t xml:space="preserve"> вартості необлікованої електричної енергії здійснюється виходячи з цієї кількості днів, але не більше загальної кількості днів у шести календарних місяцях, що передували дню виявлення порушення.</w:t>
      </w:r>
    </w:p>
    <w:p w:rsidR="00000000" w:rsidRDefault="00D836B5">
      <w:pPr>
        <w:pStyle w:val="a3"/>
        <w:jc w:val="both"/>
      </w:pPr>
      <w:r>
        <w:t>8.4.9. У разі виявлення у споживача порушень, зазначених у п</w:t>
      </w:r>
      <w:r>
        <w:t>ідпунктах 1 - 4 пункту 8.4.2 цієї глави, розрахований обсяг споживання необлікованої електричної енергії споживачем протягом розрахункового періоду (місяця) має бути зменшений на обсяг електричної енергії, спожитий споживачем у цьому періоді за точкою (точ</w:t>
      </w:r>
      <w:r>
        <w:t>ками) комерційного обліку, на якій (яких) було виявлено порушення, відповідно до даних комерційного обліку електричної енергії.</w:t>
      </w:r>
    </w:p>
    <w:p w:rsidR="00000000" w:rsidRDefault="00D836B5">
      <w:pPr>
        <w:pStyle w:val="a3"/>
        <w:jc w:val="both"/>
      </w:pPr>
      <w:r>
        <w:t>В інших випадках розрахований обсяг необлікованої електричної енергії не зменшується.</w:t>
      </w:r>
    </w:p>
    <w:p w:rsidR="00000000" w:rsidRDefault="00D836B5">
      <w:pPr>
        <w:pStyle w:val="a3"/>
        <w:jc w:val="both"/>
      </w:pPr>
      <w:r>
        <w:t>8.4.10. У разі виявлення у непобутового сп</w:t>
      </w:r>
      <w:r>
        <w:t>оживача порушень, зазначених у підпунктах 1 - 5 пункту 8.4.2 цієї глави, величина розрахункового добового обсягу споживання електричної енергії протягом робочого часу (W</w:t>
      </w:r>
      <w:r>
        <w:rPr>
          <w:vertAlign w:val="subscript"/>
        </w:rPr>
        <w:t xml:space="preserve"> доб</w:t>
      </w:r>
      <w:r>
        <w:t>, кВт·год)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W</w:t>
            </w:r>
            <w:r>
              <w:rPr>
                <w:vertAlign w:val="subscript"/>
              </w:rPr>
              <w:t xml:space="preserve"> доб</w:t>
            </w:r>
            <w:r>
              <w:t xml:space="preserve"> = P · t</w:t>
            </w:r>
            <w:r>
              <w:rPr>
                <w:vertAlign w:val="subscript"/>
              </w:rPr>
              <w:t xml:space="preserve"> доб</w:t>
            </w:r>
            <w:r>
              <w:t xml:space="preserve"> · K</w:t>
            </w:r>
            <w:r>
              <w:rPr>
                <w:vertAlign w:val="subscript"/>
              </w:rPr>
              <w:t xml:space="preserve"> в</w:t>
            </w:r>
            <w:r>
              <w:t>,</w:t>
            </w:r>
          </w:p>
        </w:tc>
        <w:tc>
          <w:tcPr>
            <w:tcW w:w="500" w:type="pct"/>
            <w:hideMark/>
          </w:tcPr>
          <w:p w:rsidR="00000000" w:rsidRDefault="00D836B5">
            <w:pPr>
              <w:pStyle w:val="a3"/>
              <w:jc w:val="right"/>
            </w:pPr>
            <w:r>
              <w:t>(4)</w:t>
            </w:r>
          </w:p>
        </w:tc>
      </w:tr>
    </w:tbl>
    <w:p w:rsidR="00000000" w:rsidRDefault="00D836B5">
      <w:pPr>
        <w:pStyle w:val="a3"/>
        <w:jc w:val="both"/>
      </w:pPr>
      <w:r>
        <w:br w:type="textWrapping" w:clear="all"/>
      </w:r>
    </w:p>
    <w:p w:rsidR="00000000" w:rsidRDefault="00D836B5">
      <w:pPr>
        <w:pStyle w:val="a3"/>
        <w:jc w:val="both"/>
      </w:pPr>
      <w:r>
        <w:t>де P - потужність (кВт), визначена як:</w:t>
      </w:r>
    </w:p>
    <w:p w:rsidR="00000000" w:rsidRDefault="00D836B5">
      <w:pPr>
        <w:pStyle w:val="a3"/>
        <w:jc w:val="both"/>
      </w:pPr>
      <w:r>
        <w:t>1) сумарна максимальна потужність наявних у споживача на час складення акта про порушення струмоприймачів відповідно до їх паспортних даних (за умови, якщо визначена таким чином потужність не перевищує дозволену потуж</w:t>
      </w:r>
      <w:r>
        <w:t>ність для цієї точки комерційного обліку, зазначену в договорі з оператором системи);</w:t>
      </w:r>
    </w:p>
    <w:p w:rsidR="00000000" w:rsidRDefault="00D836B5">
      <w:pPr>
        <w:pStyle w:val="a3"/>
        <w:jc w:val="both"/>
      </w:pPr>
      <w:r>
        <w:t>2) потужність, обчислена виходячи зі струму навантаження електроустановки споживача при підключенні всіх наявних на час складення акта про порушення струмоприймачів на ма</w:t>
      </w:r>
      <w:r>
        <w:t>ксимальну потужність, визначеного на підставі показів відповідних засобів вимірювальної техніки, повірених у терміни, передбачені законодавством у сфері метрології (за умови відсутності паспортних даних усіх струмоприймачів, наявних у споживача на час скла</w:t>
      </w:r>
      <w:r>
        <w:t>дення акта про порушення, та якщо визначена таким чином потужність не перевищує дозволену потужність для цієї точки комерційного обліку, зазначену в договорі з оператором системи);</w:t>
      </w:r>
    </w:p>
    <w:p w:rsidR="00000000" w:rsidRDefault="00D836B5">
      <w:pPr>
        <w:pStyle w:val="a3"/>
        <w:jc w:val="both"/>
      </w:pPr>
      <w:r>
        <w:t>3) дозволена потужність для цієї точки комерційного обліку, зазначена в дог</w:t>
      </w:r>
      <w:r>
        <w:t>оворі з оператором системи (за умови, якщо потужність, визначена відповідно до положень підпунктів 1 або 2 цього пункту, перевищує дозволену потужність для цієї точки комерційного обліку, ненадання споживачем інформації щодо паспортних даних струмоприймачі</w:t>
      </w:r>
      <w:r>
        <w:t>в, недопуску представників оператора системи на свою територію для перевірки інформації щодо сумарної максимальної потужності струмоприймачів, відмови споживача від вимірювання струму навантаження електроустановки при підключенні всіх наявних струмоприймач</w:t>
      </w:r>
      <w:r>
        <w:t>ів на повну потужність);</w:t>
      </w:r>
    </w:p>
    <w:p w:rsidR="00000000" w:rsidRDefault="00D836B5">
      <w:pPr>
        <w:pStyle w:val="a3"/>
        <w:jc w:val="both"/>
      </w:pPr>
      <w:r>
        <w:t>t</w:t>
      </w:r>
      <w:r>
        <w:rPr>
          <w:vertAlign w:val="subscript"/>
        </w:rPr>
        <w:t xml:space="preserve"> доб</w:t>
      </w:r>
      <w:r>
        <w:t xml:space="preserve"> - тривалість роботи обладнання протягом доби, що визначається на підставі договору з оператором системи (год).</w:t>
      </w:r>
    </w:p>
    <w:p w:rsidR="00000000" w:rsidRDefault="00D836B5">
      <w:pPr>
        <w:pStyle w:val="a3"/>
        <w:jc w:val="both"/>
      </w:pPr>
      <w:r>
        <w:t>У разі відсутності в договорі даних про тривалість роботи обладнання споживача t</w:t>
      </w:r>
      <w:r>
        <w:rPr>
          <w:vertAlign w:val="subscript"/>
        </w:rPr>
        <w:t xml:space="preserve"> доб</w:t>
      </w:r>
      <w:r>
        <w:t xml:space="preserve"> приймається рівним 8 год;</w:t>
      </w:r>
    </w:p>
    <w:p w:rsidR="00000000" w:rsidRDefault="00D836B5">
      <w:pPr>
        <w:pStyle w:val="a3"/>
        <w:jc w:val="both"/>
      </w:pPr>
      <w:r>
        <w:t>K</w:t>
      </w:r>
      <w:r>
        <w:rPr>
          <w:vertAlign w:val="subscript"/>
        </w:rPr>
        <w:t xml:space="preserve"> в</w:t>
      </w:r>
      <w:r>
        <w:t xml:space="preserve"> - коефіцієнт використання струмоприймачів (приймається рівним 0,6).</w:t>
      </w:r>
    </w:p>
    <w:p w:rsidR="00000000" w:rsidRDefault="00D836B5">
      <w:pPr>
        <w:pStyle w:val="a3"/>
        <w:jc w:val="both"/>
      </w:pPr>
      <w:r>
        <w:t>8.4.11. У разі виявлення у побутового споживача порушень, зазначених у підпунктах 1 - 5 пункту 8.4.2 цієї глави, величина розрахункового добового обсягу споживання електричної енергії (W</w:t>
      </w:r>
      <w:r>
        <w:rPr>
          <w:vertAlign w:val="subscript"/>
        </w:rPr>
        <w:t xml:space="preserve"> </w:t>
      </w:r>
      <w:r>
        <w:rPr>
          <w:vertAlign w:val="subscript"/>
        </w:rPr>
        <w:t>доб</w:t>
      </w:r>
      <w:r>
        <w:t>, кВт·год)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W</w:t>
            </w:r>
            <w:r>
              <w:rPr>
                <w:vertAlign w:val="subscript"/>
              </w:rPr>
              <w:t xml:space="preserve"> доб.</w:t>
            </w:r>
            <w:r>
              <w:t xml:space="preserve"> = 24 · P</w:t>
            </w:r>
            <w:r>
              <w:rPr>
                <w:vertAlign w:val="subscript"/>
              </w:rPr>
              <w:t xml:space="preserve"> дог.</w:t>
            </w:r>
            <w:r>
              <w:t xml:space="preserve"> · K</w:t>
            </w:r>
            <w:r>
              <w:rPr>
                <w:vertAlign w:val="subscript"/>
              </w:rPr>
              <w:t xml:space="preserve"> сез.</w:t>
            </w:r>
            <w:r>
              <w:t xml:space="preserve"> · K</w:t>
            </w:r>
            <w:r>
              <w:rPr>
                <w:vertAlign w:val="subscript"/>
              </w:rPr>
              <w:t xml:space="preserve"> вик.</w:t>
            </w:r>
            <w:r>
              <w:t>,</w:t>
            </w:r>
          </w:p>
        </w:tc>
        <w:tc>
          <w:tcPr>
            <w:tcW w:w="500" w:type="pct"/>
            <w:hideMark/>
          </w:tcPr>
          <w:p w:rsidR="00000000" w:rsidRDefault="00D836B5">
            <w:pPr>
              <w:pStyle w:val="a3"/>
              <w:jc w:val="right"/>
            </w:pPr>
            <w:r>
              <w:t>(5)</w:t>
            </w:r>
          </w:p>
        </w:tc>
      </w:tr>
    </w:tbl>
    <w:p w:rsidR="00000000" w:rsidRDefault="00D836B5">
      <w:pPr>
        <w:pStyle w:val="a3"/>
        <w:jc w:val="both"/>
      </w:pPr>
      <w:r>
        <w:br w:type="textWrapping" w:clear="all"/>
      </w:r>
    </w:p>
    <w:p w:rsidR="00000000" w:rsidRDefault="00D836B5">
      <w:pPr>
        <w:pStyle w:val="a3"/>
        <w:jc w:val="both"/>
      </w:pPr>
      <w:r>
        <w:t>де P</w:t>
      </w:r>
      <w:r>
        <w:rPr>
          <w:vertAlign w:val="subscript"/>
        </w:rPr>
        <w:t xml:space="preserve"> дог.</w:t>
      </w:r>
      <w:r>
        <w:t xml:space="preserve"> - величина дозволеної потужності для цієї точки комерційного обліку, передбачена договором між побутовим споживачем та оператором системи, кВт;</w:t>
      </w:r>
    </w:p>
    <w:p w:rsidR="00000000" w:rsidRDefault="00D836B5">
      <w:pPr>
        <w:pStyle w:val="a3"/>
        <w:jc w:val="both"/>
      </w:pPr>
      <w:r>
        <w:t>K</w:t>
      </w:r>
      <w:r>
        <w:rPr>
          <w:vertAlign w:val="subscript"/>
        </w:rPr>
        <w:t xml:space="preserve"> сез.</w:t>
      </w:r>
      <w:r>
        <w:t xml:space="preserve"> </w:t>
      </w:r>
      <w:r>
        <w:t>- коефіцієнт сезонності (приймається рівним 0,8 у період з 01 травня до 30 вересня та рівним 1 на період з 01 жовтня до 30 квітня);</w:t>
      </w:r>
    </w:p>
    <w:p w:rsidR="00000000" w:rsidRDefault="00D836B5">
      <w:pPr>
        <w:pStyle w:val="a3"/>
        <w:jc w:val="both"/>
      </w:pPr>
      <w:r>
        <w:t>K</w:t>
      </w:r>
      <w:r>
        <w:rPr>
          <w:vertAlign w:val="subscript"/>
        </w:rPr>
        <w:t xml:space="preserve"> вик</w:t>
      </w:r>
      <w:r>
        <w:t xml:space="preserve"> - коефіцієнт використання потужності (додаток 10 до цих Правил).</w:t>
      </w:r>
    </w:p>
    <w:p w:rsidR="00000000" w:rsidRDefault="00D836B5">
      <w:pPr>
        <w:pStyle w:val="a3"/>
        <w:jc w:val="right"/>
      </w:pPr>
      <w:r>
        <w:t>(абзац п'ятий пункту 8.4.11 із змінами, внесеними</w:t>
      </w:r>
      <w:r>
        <w:br/>
        <w:t> зг</w:t>
      </w:r>
      <w:r>
        <w:t>ідно з постановою НКРЕКП від 19.05.2021 р. N 805)</w:t>
      </w:r>
    </w:p>
    <w:p w:rsidR="00000000" w:rsidRDefault="00D836B5">
      <w:pPr>
        <w:pStyle w:val="a3"/>
        <w:jc w:val="both"/>
      </w:pPr>
      <w:r>
        <w:t>У разі шунтування або самовільної заміни побутовим споживачем опломбованих оператором системи комутаційних пристроїв, що обмежують потужність споживання електричної енергії до величини P</w:t>
      </w:r>
      <w:r>
        <w:rPr>
          <w:vertAlign w:val="subscript"/>
        </w:rPr>
        <w:t xml:space="preserve">  дог.</w:t>
      </w:r>
      <w:r>
        <w:t xml:space="preserve"> (за умови ная</w:t>
      </w:r>
      <w:r>
        <w:t xml:space="preserve">вності акта про пломбування, складеного відповідно до передбаченої </w:t>
      </w:r>
      <w:r>
        <w:rPr>
          <w:color w:val="0000FF"/>
        </w:rPr>
        <w:t>Кодексом комерційного обліку</w:t>
      </w:r>
      <w:r>
        <w:t xml:space="preserve"> процедури, або іншого документа, який підтверджує факт пломбування зазначених пристроїв), відсутності між побутовим споживачем та оператором системи договору (п</w:t>
      </w:r>
      <w:r>
        <w:t>аспорта точки розподілу) W</w:t>
      </w:r>
      <w:r>
        <w:rPr>
          <w:vertAlign w:val="subscript"/>
        </w:rPr>
        <w:t xml:space="preserve"> доб.</w:t>
      </w:r>
      <w:r>
        <w:t xml:space="preserve"> розраховується оператором системи виходячи з величини приєднаної потужності, передбаченої проектними рішеннями.</w:t>
      </w:r>
    </w:p>
    <w:p w:rsidR="00000000" w:rsidRDefault="00D836B5">
      <w:pPr>
        <w:pStyle w:val="a3"/>
        <w:jc w:val="both"/>
      </w:pPr>
      <w:r>
        <w:t>За відсутності проекту розрахунковий добовий обсяг споживання електричної енергії розраховується оператором сист</w:t>
      </w:r>
      <w:r>
        <w:t>еми виходячи з величини потужності споживання (P</w:t>
      </w:r>
      <w:r>
        <w:rPr>
          <w:vertAlign w:val="subscript"/>
        </w:rPr>
        <w:t xml:space="preserve"> пер.вих.</w:t>
      </w:r>
      <w:r>
        <w:t>, кВт), що розраховується за формулами</w:t>
      </w:r>
    </w:p>
    <w:p w:rsidR="00000000" w:rsidRDefault="00D836B5">
      <w:pPr>
        <w:pStyle w:val="a3"/>
        <w:jc w:val="both"/>
      </w:pPr>
      <w:r>
        <w:t>якщо електроустановка побутового споживача підключена до однофазної мережі</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P</w:t>
            </w:r>
            <w:r>
              <w:rPr>
                <w:vertAlign w:val="subscript"/>
              </w:rPr>
              <w:t xml:space="preserve"> пер.вих.</w:t>
            </w:r>
            <w:r>
              <w:t xml:space="preserve"> = I</w:t>
            </w:r>
            <w:r>
              <w:rPr>
                <w:vertAlign w:val="subscript"/>
              </w:rPr>
              <w:t xml:space="preserve"> пер.вих.</w:t>
            </w:r>
            <w:r>
              <w:t xml:space="preserve"> · U</w:t>
            </w:r>
            <w:r>
              <w:rPr>
                <w:vertAlign w:val="subscript"/>
              </w:rPr>
              <w:t xml:space="preserve"> ном.фаз.</w:t>
            </w:r>
            <w:r>
              <w:t xml:space="preserve"> · cos</w:t>
            </w:r>
            <w:r>
              <w:rPr>
                <w:rFonts w:ascii="Symbol" w:hAnsi="Symbol"/>
              </w:rPr>
              <w:t></w:t>
            </w:r>
            <w:r>
              <w:t>;</w:t>
            </w:r>
          </w:p>
        </w:tc>
        <w:tc>
          <w:tcPr>
            <w:tcW w:w="500" w:type="pct"/>
            <w:hideMark/>
          </w:tcPr>
          <w:p w:rsidR="00000000" w:rsidRDefault="00D836B5">
            <w:pPr>
              <w:pStyle w:val="a3"/>
              <w:jc w:val="right"/>
            </w:pPr>
            <w:r>
              <w:t>(6)</w:t>
            </w:r>
          </w:p>
        </w:tc>
      </w:tr>
    </w:tbl>
    <w:p w:rsidR="00000000" w:rsidRDefault="00D836B5">
      <w:pPr>
        <w:pStyle w:val="a3"/>
        <w:jc w:val="both"/>
      </w:pPr>
      <w:r>
        <w:br w:type="textWrapping" w:clear="all"/>
      </w:r>
    </w:p>
    <w:p w:rsidR="00000000" w:rsidRDefault="00D836B5">
      <w:pPr>
        <w:pStyle w:val="a3"/>
        <w:jc w:val="both"/>
      </w:pPr>
      <w:r>
        <w:t>якщо електроустановка побутового споживача підключена до трифазної мережі</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P</w:t>
            </w:r>
            <w:r>
              <w:rPr>
                <w:vertAlign w:val="subscript"/>
              </w:rPr>
              <w:t xml:space="preserve"> пер.вих.</w:t>
            </w:r>
            <w:r>
              <w:t xml:space="preserve"> = 3 · I</w:t>
            </w:r>
            <w:r>
              <w:rPr>
                <w:vertAlign w:val="subscript"/>
              </w:rPr>
              <w:t xml:space="preserve"> пер.вих.</w:t>
            </w:r>
            <w:r>
              <w:t xml:space="preserve"> · U</w:t>
            </w:r>
            <w:r>
              <w:rPr>
                <w:vertAlign w:val="subscript"/>
              </w:rPr>
              <w:t xml:space="preserve"> ном.фаз.</w:t>
            </w:r>
            <w:r>
              <w:t xml:space="preserve"> · cos</w:t>
            </w:r>
            <w:r>
              <w:rPr>
                <w:rFonts w:ascii="Symbol" w:hAnsi="Symbol"/>
              </w:rPr>
              <w:t></w:t>
            </w:r>
            <w:r>
              <w:t>,</w:t>
            </w:r>
          </w:p>
        </w:tc>
        <w:tc>
          <w:tcPr>
            <w:tcW w:w="500" w:type="pct"/>
            <w:hideMark/>
          </w:tcPr>
          <w:p w:rsidR="00000000" w:rsidRDefault="00D836B5">
            <w:pPr>
              <w:pStyle w:val="a3"/>
              <w:jc w:val="right"/>
            </w:pPr>
            <w:r>
              <w:t>(7)</w:t>
            </w:r>
          </w:p>
        </w:tc>
      </w:tr>
    </w:tbl>
    <w:p w:rsidR="00000000" w:rsidRDefault="00D836B5">
      <w:pPr>
        <w:pStyle w:val="a3"/>
        <w:jc w:val="both"/>
      </w:pPr>
      <w:r>
        <w:br w:type="textWrapping" w:clear="all"/>
      </w:r>
    </w:p>
    <w:p w:rsidR="00000000" w:rsidRDefault="00D836B5">
      <w:pPr>
        <w:pStyle w:val="a3"/>
        <w:jc w:val="both"/>
      </w:pPr>
      <w:r>
        <w:t>де I</w:t>
      </w:r>
      <w:r>
        <w:rPr>
          <w:vertAlign w:val="subscript"/>
        </w:rPr>
        <w:t xml:space="preserve"> пер.вих. </w:t>
      </w:r>
      <w:r>
        <w:t xml:space="preserve">- сила струму, що може протікати по колу підключення електроустановки до </w:t>
      </w:r>
      <w:r>
        <w:t>електричної мережі, визначена виходячи:</w:t>
      </w:r>
    </w:p>
    <w:p w:rsidR="00000000" w:rsidRDefault="00D836B5">
      <w:pPr>
        <w:pStyle w:val="a3"/>
        <w:jc w:val="both"/>
      </w:pPr>
      <w:r>
        <w:t xml:space="preserve">з найменшого допустимого тривалого струму, який може протікати через поперечну площу перерізу проводів (кабелів), що використані у схемі підключення електроустановки до електричної мережі, згідно з главою 1.3 Правил </w:t>
      </w:r>
      <w:r>
        <w:t xml:space="preserve">улаштування електроустановок, затверджених </w:t>
      </w:r>
      <w:r>
        <w:rPr>
          <w:color w:val="0000FF"/>
        </w:rPr>
        <w:t>наказом Міністерства енергетики та вугільної промисловості України від 21 липня 2017 року N 476</w:t>
      </w:r>
      <w:r>
        <w:t xml:space="preserve"> (далі - ПУЕ), А;</w:t>
      </w:r>
    </w:p>
    <w:p w:rsidR="00000000" w:rsidRDefault="00D836B5">
      <w:pPr>
        <w:pStyle w:val="a3"/>
        <w:jc w:val="both"/>
      </w:pPr>
      <w:r>
        <w:t>з найменшої сили струму спрацювання комутаційних апаратів, що задіяні у схемі підключення електроуст</w:t>
      </w:r>
      <w:r>
        <w:t>ановки до електричної мережі (за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підключення, та допустимого тривалого струму, який може ними протікат</w:t>
      </w:r>
      <w:r>
        <w:t xml:space="preserve">и згідно з главою 1.3 </w:t>
      </w:r>
      <w:r>
        <w:rPr>
          <w:color w:val="0000FF"/>
        </w:rPr>
        <w:t>ПУЕ</w:t>
      </w:r>
      <w:r>
        <w:t>), А.</w:t>
      </w:r>
    </w:p>
    <w:p w:rsidR="00000000" w:rsidRDefault="00D836B5">
      <w:pPr>
        <w:pStyle w:val="a3"/>
        <w:jc w:val="both"/>
      </w:pPr>
      <w:r>
        <w:t>У разі непроведення вимірів поперечної площі перерізу всіх проводів (кабелів), що використані у схемі підключення електроустановки до електричної мережі, величина потужності споживання (P</w:t>
      </w:r>
      <w:r>
        <w:rPr>
          <w:vertAlign w:val="subscript"/>
        </w:rPr>
        <w:t xml:space="preserve"> пер.вих.</w:t>
      </w:r>
      <w:r>
        <w:t xml:space="preserve">, кВт) визначається виходячи </w:t>
      </w:r>
      <w:r>
        <w:t xml:space="preserve">з допустимого тривалого струму, що може протікати через мінімальний діаметр електропроводки, згідно з положеннями глави 1.3 </w:t>
      </w:r>
      <w:r>
        <w:rPr>
          <w:color w:val="0000FF"/>
        </w:rPr>
        <w:t>ПУЕ</w:t>
      </w:r>
      <w:r>
        <w:t xml:space="preserve"> (за умови, що зазначена сила струму менша сили струму спрацювання комутаційних апаратів, що задіяні у схемі підключення електроу</w:t>
      </w:r>
      <w:r>
        <w:t>становки до електричної мережі);</w:t>
      </w:r>
    </w:p>
    <w:p w:rsidR="00000000" w:rsidRDefault="00D836B5">
      <w:pPr>
        <w:pStyle w:val="a3"/>
        <w:jc w:val="both"/>
      </w:pPr>
      <w:r>
        <w:t>U</w:t>
      </w:r>
      <w:r>
        <w:rPr>
          <w:vertAlign w:val="subscript"/>
        </w:rPr>
        <w:t xml:space="preserve"> ном. фаз.</w:t>
      </w:r>
      <w:r>
        <w:t xml:space="preserve"> - номінальна фазна напруга, кВ;</w:t>
      </w:r>
    </w:p>
    <w:p w:rsidR="00000000" w:rsidRDefault="00D836B5">
      <w:pPr>
        <w:pStyle w:val="a3"/>
        <w:jc w:val="both"/>
      </w:pPr>
      <w:r>
        <w:t>cos</w:t>
      </w:r>
      <w:r>
        <w:rPr>
          <w:rFonts w:ascii="Symbol" w:hAnsi="Symbol"/>
        </w:rPr>
        <w:t></w:t>
      </w:r>
      <w:r>
        <w:t xml:space="preserve"> - косинус кута між фазною напругою U</w:t>
      </w:r>
      <w:r>
        <w:rPr>
          <w:vertAlign w:val="subscript"/>
        </w:rPr>
        <w:t xml:space="preserve"> фаз.</w:t>
      </w:r>
      <w:r>
        <w:t xml:space="preserve"> та струмом навантаження, який протікає тією самою фазою, визначений на підставі показів відповідних засобів вимірювальної техніки, п</w:t>
      </w:r>
      <w:r>
        <w:t>овірених у терміни, передбачені законодавством у сфері метрології. У разі відсутності у представників оператора системи відповідних засобів вимірювальної техніки cos</w:t>
      </w:r>
      <w:r>
        <w:rPr>
          <w:rFonts w:ascii="Symbol" w:hAnsi="Symbol"/>
        </w:rPr>
        <w:t></w:t>
      </w:r>
      <w:r>
        <w:t xml:space="preserve"> приймається рівним 0,9.</w:t>
      </w:r>
    </w:p>
    <w:p w:rsidR="00000000" w:rsidRDefault="00D836B5">
      <w:pPr>
        <w:pStyle w:val="a3"/>
        <w:jc w:val="both"/>
      </w:pPr>
      <w:r>
        <w:t>Поперечна площа перерізу проводів (кабелів), що використані у схе</w:t>
      </w:r>
      <w:r>
        <w:t>мі підключення електроустановки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000000" w:rsidRDefault="00D836B5">
      <w:pPr>
        <w:pStyle w:val="a3"/>
        <w:jc w:val="both"/>
      </w:pPr>
      <w:r>
        <w:t>Комутаційні апарати, що задіяні у схемі підключення елект</w:t>
      </w:r>
      <w:r>
        <w:t>роустановки до електричної мережі, можуть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000000" w:rsidRDefault="00D836B5">
      <w:pPr>
        <w:pStyle w:val="a3"/>
        <w:jc w:val="both"/>
      </w:pPr>
      <w:r>
        <w:t>8.4.12. У разі виявлення у непобутового споживача пору</w:t>
      </w:r>
      <w:r>
        <w:t>шень, зазначених у підпунктах 6 - 8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w:t>
      </w:r>
      <w:r>
        <w:rPr>
          <w:vertAlign w:val="subscript"/>
        </w:rPr>
        <w:t xml:space="preserve"> доб.с.п.</w:t>
      </w:r>
      <w:r>
        <w:t>, кВт·год),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W</w:t>
            </w:r>
            <w:r>
              <w:rPr>
                <w:vertAlign w:val="subscript"/>
              </w:rPr>
              <w:t xml:space="preserve"> доб.с.</w:t>
            </w:r>
            <w:r>
              <w:rPr>
                <w:vertAlign w:val="subscript"/>
              </w:rPr>
              <w:t>п.</w:t>
            </w:r>
            <w:r>
              <w:t xml:space="preserve"> = P</w:t>
            </w:r>
            <w:r>
              <w:rPr>
                <w:vertAlign w:val="subscript"/>
              </w:rPr>
              <w:t xml:space="preserve"> с.п.</w:t>
            </w:r>
            <w:r>
              <w:t xml:space="preserve"> · t</w:t>
            </w:r>
            <w:r>
              <w:rPr>
                <w:vertAlign w:val="subscript"/>
              </w:rPr>
              <w:t xml:space="preserve"> вик.с.п.</w:t>
            </w:r>
            <w:r>
              <w:t>,</w:t>
            </w:r>
          </w:p>
        </w:tc>
        <w:tc>
          <w:tcPr>
            <w:tcW w:w="500" w:type="pct"/>
            <w:hideMark/>
          </w:tcPr>
          <w:p w:rsidR="00000000" w:rsidRDefault="00D836B5">
            <w:pPr>
              <w:pStyle w:val="a3"/>
              <w:jc w:val="right"/>
            </w:pPr>
            <w:r>
              <w:t>(8)</w:t>
            </w:r>
          </w:p>
        </w:tc>
      </w:tr>
    </w:tbl>
    <w:p w:rsidR="00000000" w:rsidRDefault="00D836B5">
      <w:pPr>
        <w:pStyle w:val="a3"/>
        <w:jc w:val="both"/>
      </w:pPr>
      <w:r>
        <w:br w:type="textWrapping" w:clear="all"/>
      </w:r>
    </w:p>
    <w:p w:rsidR="00000000" w:rsidRDefault="00D836B5">
      <w:pPr>
        <w:pStyle w:val="a3"/>
        <w:jc w:val="both"/>
      </w:pPr>
      <w:r>
        <w:t>де P</w:t>
      </w:r>
      <w:r>
        <w:rPr>
          <w:vertAlign w:val="subscript"/>
        </w:rPr>
        <w:t xml:space="preserve"> с.п.</w:t>
      </w:r>
      <w:r>
        <w:t xml:space="preserve"> - потужність самовільного підключення (кВт), що розраховується за формулами</w:t>
      </w:r>
    </w:p>
    <w:p w:rsidR="00000000" w:rsidRDefault="00D836B5">
      <w:pPr>
        <w:pStyle w:val="a3"/>
        <w:jc w:val="both"/>
      </w:pPr>
      <w:r>
        <w:t>у разі підключення до однієї фази</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P</w:t>
            </w:r>
            <w:r>
              <w:rPr>
                <w:vertAlign w:val="subscript"/>
              </w:rPr>
              <w:t xml:space="preserve"> с.п.</w:t>
            </w:r>
            <w:r>
              <w:t xml:space="preserve"> = I · U</w:t>
            </w:r>
            <w:r>
              <w:rPr>
                <w:vertAlign w:val="subscript"/>
              </w:rPr>
              <w:t xml:space="preserve"> ном.фаз.</w:t>
            </w:r>
            <w:r>
              <w:t xml:space="preserve"> · cos</w:t>
            </w:r>
            <w:r>
              <w:rPr>
                <w:rFonts w:ascii="Symbol" w:hAnsi="Symbol"/>
              </w:rPr>
              <w:t></w:t>
            </w:r>
            <w:r>
              <w:t>;</w:t>
            </w:r>
          </w:p>
        </w:tc>
        <w:tc>
          <w:tcPr>
            <w:tcW w:w="500" w:type="pct"/>
            <w:hideMark/>
          </w:tcPr>
          <w:p w:rsidR="00000000" w:rsidRDefault="00D836B5">
            <w:pPr>
              <w:pStyle w:val="a3"/>
              <w:jc w:val="right"/>
            </w:pPr>
            <w:r>
              <w:t>(9)</w:t>
            </w:r>
          </w:p>
        </w:tc>
      </w:tr>
    </w:tbl>
    <w:p w:rsidR="00000000" w:rsidRDefault="00D836B5">
      <w:pPr>
        <w:pStyle w:val="a3"/>
        <w:jc w:val="both"/>
      </w:pPr>
      <w:r>
        <w:br w:type="textWrapping" w:clear="all"/>
      </w:r>
    </w:p>
    <w:p w:rsidR="00000000" w:rsidRDefault="00D836B5">
      <w:pPr>
        <w:pStyle w:val="a3"/>
        <w:jc w:val="both"/>
      </w:pPr>
      <w:r>
        <w:t>у разі підключення до трьох фаз</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P</w:t>
            </w:r>
            <w:r>
              <w:rPr>
                <w:vertAlign w:val="subscript"/>
              </w:rPr>
              <w:t xml:space="preserve"> с.п.</w:t>
            </w:r>
            <w:r>
              <w:t xml:space="preserve"> = 3 · I · U</w:t>
            </w:r>
            <w:r>
              <w:rPr>
                <w:vertAlign w:val="subscript"/>
              </w:rPr>
              <w:t xml:space="preserve"> </w:t>
            </w:r>
            <w:r>
              <w:rPr>
                <w:vertAlign w:val="subscript"/>
              </w:rPr>
              <w:t>ном.фаз.</w:t>
            </w:r>
            <w:r>
              <w:t xml:space="preserve"> · cos</w:t>
            </w:r>
            <w:r>
              <w:rPr>
                <w:rFonts w:ascii="Symbol" w:hAnsi="Symbol"/>
              </w:rPr>
              <w:t></w:t>
            </w:r>
            <w:r>
              <w:t>,</w:t>
            </w:r>
          </w:p>
        </w:tc>
        <w:tc>
          <w:tcPr>
            <w:tcW w:w="500" w:type="pct"/>
            <w:hideMark/>
          </w:tcPr>
          <w:p w:rsidR="00000000" w:rsidRDefault="00D836B5">
            <w:pPr>
              <w:pStyle w:val="a3"/>
              <w:jc w:val="right"/>
            </w:pPr>
            <w:r>
              <w:t>(10)</w:t>
            </w:r>
          </w:p>
        </w:tc>
      </w:tr>
    </w:tbl>
    <w:p w:rsidR="00000000" w:rsidRDefault="00D836B5">
      <w:pPr>
        <w:pStyle w:val="a3"/>
        <w:jc w:val="both"/>
      </w:pPr>
      <w:r>
        <w:br w:type="textWrapping" w:clear="all"/>
      </w:r>
    </w:p>
    <w:p w:rsidR="00000000" w:rsidRDefault="00D836B5">
      <w:pPr>
        <w:pStyle w:val="a3"/>
        <w:jc w:val="both"/>
      </w:pPr>
      <w:r>
        <w:t>де I - сила струму, що може протікати по колу самовільного підключення, визначена виходячи:</w:t>
      </w:r>
    </w:p>
    <w:p w:rsidR="00000000" w:rsidRDefault="00D836B5">
      <w:pPr>
        <w:pStyle w:val="a3"/>
        <w:jc w:val="both"/>
      </w:pPr>
      <w:r>
        <w:t xml:space="preserve">з найменшого допустимого струму, який може протікати через поперечну площу перерізу проводів (кабелів), що використані у схемі самовільного підключення до електричної мережі, згідно з главою 1.3 </w:t>
      </w:r>
      <w:r>
        <w:rPr>
          <w:color w:val="0000FF"/>
        </w:rPr>
        <w:t>ПУЕ</w:t>
      </w:r>
      <w:r>
        <w:t>, А;</w:t>
      </w:r>
    </w:p>
    <w:p w:rsidR="00000000" w:rsidRDefault="00D836B5">
      <w:pPr>
        <w:pStyle w:val="a3"/>
        <w:jc w:val="both"/>
      </w:pPr>
      <w:r>
        <w:t>з найменшої сили струму спрацювання комутаційних апар</w:t>
      </w:r>
      <w:r>
        <w:t>атів, що задіяні у схемі самовільного підключення до електричної мережі (за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самовільного підключення д</w:t>
      </w:r>
      <w:r>
        <w:t xml:space="preserve">о електричної мережі, та допустимого тривалого струму, який може ними протікати згідно з главою 1.3 </w:t>
      </w:r>
      <w:r>
        <w:rPr>
          <w:color w:val="0000FF"/>
        </w:rPr>
        <w:t>ПУЕ</w:t>
      </w:r>
      <w:r>
        <w:t>), А.</w:t>
      </w:r>
    </w:p>
    <w:p w:rsidR="00000000" w:rsidRDefault="00D836B5">
      <w:pPr>
        <w:pStyle w:val="a3"/>
        <w:jc w:val="both"/>
      </w:pPr>
      <w:r>
        <w:t>У разі непроведення вимірів поперечної площі перерізу всіх проводів (кабелів), що використані у схемі самовільного підключення до електричної мереж</w:t>
      </w:r>
      <w:r>
        <w:t>і, потужність самовільного підключення (P</w:t>
      </w:r>
      <w:r>
        <w:rPr>
          <w:vertAlign w:val="subscript"/>
        </w:rPr>
        <w:t xml:space="preserve"> с.п.,</w:t>
      </w:r>
      <w:r>
        <w:t xml:space="preserve"> кВт) визначається виходячи з допустимого тривалого струму, що може протікати через мінімальний діаметр електропроводки, згідно з положеннями глави 1.3 </w:t>
      </w:r>
      <w:r>
        <w:rPr>
          <w:color w:val="0000FF"/>
        </w:rPr>
        <w:t>ПУЕ</w:t>
      </w:r>
      <w:r>
        <w:t xml:space="preserve"> (за умови, що зазначена сила струму менша сили струму</w:t>
      </w:r>
      <w:r>
        <w:t xml:space="preserve"> спрацювання комутаційних апаратів, що задіяні у схемі самовільного підключення до електричної мережі).</w:t>
      </w:r>
    </w:p>
    <w:p w:rsidR="00000000" w:rsidRDefault="00D836B5">
      <w:pPr>
        <w:pStyle w:val="a3"/>
        <w:jc w:val="both"/>
      </w:pPr>
      <w:r>
        <w:t>За згодою сторін сила струму може бути визначена виходячи із сили струму навантаження електроустановки при підключенні всіх наявних на об'єкті споживача</w:t>
      </w:r>
      <w:r>
        <w:t xml:space="preserve"> струмоприймачів на максимальну потужність або з максимальної сили струму навантаження струмоприймачів, підключених до схеми самовільного підключення на момент виявлення порушення, на підставі показів відповідних засобів вимірювальної техніки, повірених у </w:t>
      </w:r>
      <w:r>
        <w:t>терміни, передбачені законодавством у сфері метрології;</w:t>
      </w:r>
    </w:p>
    <w:p w:rsidR="00000000" w:rsidRDefault="00D836B5">
      <w:pPr>
        <w:pStyle w:val="a3"/>
        <w:jc w:val="both"/>
      </w:pPr>
      <w:r>
        <w:t>U</w:t>
      </w:r>
      <w:r>
        <w:rPr>
          <w:vertAlign w:val="subscript"/>
        </w:rPr>
        <w:t xml:space="preserve"> ном.фаз.</w:t>
      </w:r>
      <w:r>
        <w:t xml:space="preserve"> - номінальна фазна напруга, кВ;</w:t>
      </w:r>
    </w:p>
    <w:p w:rsidR="00000000" w:rsidRDefault="00D836B5">
      <w:pPr>
        <w:pStyle w:val="a3"/>
        <w:jc w:val="both"/>
      </w:pPr>
      <w:r>
        <w:t>cos</w:t>
      </w:r>
      <w:r>
        <w:rPr>
          <w:rFonts w:ascii="Symbol" w:hAnsi="Symbol"/>
        </w:rPr>
        <w:t></w:t>
      </w:r>
      <w:r>
        <w:t xml:space="preserve"> - косинус кута між фазною напругою U</w:t>
      </w:r>
      <w:r>
        <w:rPr>
          <w:vertAlign w:val="subscript"/>
        </w:rPr>
        <w:t xml:space="preserve"> фаз</w:t>
      </w:r>
      <w:r>
        <w:t xml:space="preserve"> та струмом навантаження, який протікає тією самою фазою, визначений на підставі показів відповідних засобів вим</w:t>
      </w:r>
      <w:r>
        <w:t>ірювальної техніки, повірених у терміни, передбачені законодавством у сфері метрології. У разі відсутності у представників оператора системи відповідних засобів вимірювальної техніки cos</w:t>
      </w:r>
      <w:r>
        <w:rPr>
          <w:rFonts w:ascii="Symbol" w:hAnsi="Symbol"/>
        </w:rPr>
        <w:t></w:t>
      </w:r>
      <w:r>
        <w:t xml:space="preserve"> приймається рівним 0,9;</w:t>
      </w:r>
    </w:p>
    <w:p w:rsidR="00000000" w:rsidRDefault="00D836B5">
      <w:pPr>
        <w:pStyle w:val="a3"/>
        <w:jc w:val="both"/>
      </w:pPr>
      <w:r>
        <w:t>t</w:t>
      </w:r>
      <w:r>
        <w:rPr>
          <w:vertAlign w:val="subscript"/>
        </w:rPr>
        <w:t xml:space="preserve"> вик.с.п.</w:t>
      </w:r>
      <w:r>
        <w:t xml:space="preserve"> - час використання самовільного п</w:t>
      </w:r>
      <w:r>
        <w:t>ідключення протягом доби (приймається рівним 12 год/добу).</w:t>
      </w:r>
    </w:p>
    <w:p w:rsidR="00000000" w:rsidRDefault="00D836B5">
      <w:pPr>
        <w:pStyle w:val="a3"/>
        <w:jc w:val="both"/>
      </w:pPr>
      <w:r>
        <w:t>Поперечна площа перерізу проводів (кабелів), що використані у схемі самовільного підключення до електричної мережі, визначається на підставі показів відповідних засобів вимірювальної техніки, повір</w:t>
      </w:r>
      <w:r>
        <w:t>ених у терміни, передбачені законодавством у сфері метрології.</w:t>
      </w:r>
    </w:p>
    <w:p w:rsidR="00000000" w:rsidRDefault="00D836B5">
      <w:pPr>
        <w:pStyle w:val="a3"/>
        <w:jc w:val="both"/>
      </w:pPr>
      <w:r>
        <w:t>Комутаційні апарати, що задіяні у схемі самовільного підключення до електричної мережі, можуть вилучатися оператором системи для направлення їх на експертизу для встановлення фактичної сили стр</w:t>
      </w:r>
      <w:r>
        <w:t>уму їх спрацювання, про що зазначається в акті про порушення.</w:t>
      </w:r>
    </w:p>
    <w:p w:rsidR="00000000" w:rsidRDefault="00D836B5">
      <w:pPr>
        <w:pStyle w:val="a3"/>
        <w:jc w:val="both"/>
      </w:pPr>
      <w:r>
        <w:t>8.4.13. У разі виявлення у побутового споживача порушень, зазначених у підпунктах 6 - 8 пункту 8.4.2 цієї глави, величина розрахункового добового обсягу споживання електричної енергії через пров</w:t>
      </w:r>
      <w:r>
        <w:t>оди (кабелі), якими здійснене самовільне підключення (W</w:t>
      </w:r>
      <w:r>
        <w:rPr>
          <w:vertAlign w:val="subscript"/>
        </w:rPr>
        <w:t xml:space="preserve"> доб.с.п.</w:t>
      </w:r>
      <w:r>
        <w:t>, кВт·год), визначається за формулою 8 цієї глави.</w:t>
      </w:r>
    </w:p>
    <w:p w:rsidR="00000000" w:rsidRDefault="00D836B5">
      <w:pPr>
        <w:pStyle w:val="a3"/>
        <w:jc w:val="both"/>
      </w:pPr>
      <w:r>
        <w:t>При цьому час використання самовільного підключення протягом доби (t</w:t>
      </w:r>
      <w:r>
        <w:rPr>
          <w:vertAlign w:val="subscript"/>
        </w:rPr>
        <w:t xml:space="preserve"> вик.с.п.</w:t>
      </w:r>
      <w:r>
        <w:t>) приймається рівним 8</w:t>
      </w:r>
      <w:r>
        <w:rPr>
          <w:i/>
          <w:iCs/>
        </w:rPr>
        <w:t xml:space="preserve"> </w:t>
      </w:r>
      <w:r>
        <w:t>год.</w:t>
      </w:r>
    </w:p>
    <w:p w:rsidR="00000000" w:rsidRDefault="00D836B5">
      <w:pPr>
        <w:pStyle w:val="a3"/>
        <w:jc w:val="both"/>
      </w:pPr>
      <w:r>
        <w:t>8.4.14. У разі виявлення у непобутов</w:t>
      </w:r>
      <w:r>
        <w:t xml:space="preserve">ого споживача порушень, зазначених у підпункті 9 пункту 8.4.2 цієї глави, засіб вимірювальної техніки, щодо якого виявлено порушення, замінюється на засіб вимірювальної техніки, який відповідає вимогам </w:t>
      </w:r>
      <w:r>
        <w:rPr>
          <w:color w:val="0000FF"/>
        </w:rPr>
        <w:t>Кодексу комерційного обліку</w:t>
      </w:r>
      <w:r>
        <w:t xml:space="preserve"> та законодавства у сфері м</w:t>
      </w:r>
      <w:r>
        <w:t>етрології. Після відновлення обліку за результатами контрольного зняття показів за 20 діб визначається середньодобовий обсяг надходження або віддачі електричної енергії через відновлений засіб вимірювальної техніки. На підставі контрольних показів усіх інш</w:t>
      </w:r>
      <w:r>
        <w:t>их засобів вимірювальної техніки, що вимірюють обсяг електричної енергії, переданої мережами споживача, розраховується середньодобове надходження та віддача електричної енергії у кожній точці обліку. Дані інших засобів вимірювальної техніки, що використову</w:t>
      </w:r>
      <w:r>
        <w:t>ються для розрахунку, беруться за період порушення.</w:t>
      </w:r>
    </w:p>
    <w:p w:rsidR="00000000" w:rsidRDefault="00D836B5">
      <w:pPr>
        <w:pStyle w:val="a3"/>
        <w:jc w:val="both"/>
      </w:pPr>
      <w:r>
        <w:t>Розрахунковий обсяг спожитої за період порушення електричної енергії (W, кВт·год)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W = (W</w:t>
            </w:r>
            <w:r>
              <w:rPr>
                <w:vertAlign w:val="subscript"/>
              </w:rPr>
              <w:t xml:space="preserve"> надх.</w:t>
            </w:r>
            <w:r>
              <w:t xml:space="preserve"> - W</w:t>
            </w:r>
            <w:r>
              <w:rPr>
                <w:vertAlign w:val="subscript"/>
              </w:rPr>
              <w:t xml:space="preserve"> відд.</w:t>
            </w:r>
            <w:r>
              <w:t>) · Д</w:t>
            </w:r>
            <w:r>
              <w:rPr>
                <w:vertAlign w:val="superscript"/>
              </w:rPr>
              <w:t xml:space="preserve"> к</w:t>
            </w:r>
            <w:r>
              <w:t>,</w:t>
            </w:r>
          </w:p>
        </w:tc>
        <w:tc>
          <w:tcPr>
            <w:tcW w:w="500" w:type="pct"/>
            <w:hideMark/>
          </w:tcPr>
          <w:p w:rsidR="00000000" w:rsidRDefault="00D836B5">
            <w:pPr>
              <w:pStyle w:val="a3"/>
              <w:jc w:val="right"/>
            </w:pPr>
            <w:r>
              <w:t>(11)</w:t>
            </w:r>
          </w:p>
        </w:tc>
      </w:tr>
    </w:tbl>
    <w:p w:rsidR="00000000" w:rsidRDefault="00D836B5">
      <w:pPr>
        <w:pStyle w:val="a3"/>
        <w:jc w:val="both"/>
      </w:pPr>
      <w:r>
        <w:br w:type="textWrapping" w:clear="all"/>
      </w:r>
    </w:p>
    <w:p w:rsidR="00000000" w:rsidRDefault="00D836B5">
      <w:pPr>
        <w:pStyle w:val="a3"/>
        <w:jc w:val="both"/>
      </w:pPr>
      <w:r>
        <w:t>де W</w:t>
      </w:r>
      <w:r>
        <w:rPr>
          <w:vertAlign w:val="subscript"/>
        </w:rPr>
        <w:t xml:space="preserve"> надх.</w:t>
      </w:r>
      <w:r>
        <w:t xml:space="preserve"> - сумарне середньодобове надходження </w:t>
      </w:r>
      <w:r>
        <w:t>електричної енергії в мережі споживача, кВт·год;</w:t>
      </w:r>
    </w:p>
    <w:p w:rsidR="00000000" w:rsidRDefault="00D836B5">
      <w:pPr>
        <w:pStyle w:val="a3"/>
        <w:jc w:val="both"/>
      </w:pPr>
      <w:r>
        <w:t>W</w:t>
      </w:r>
      <w:r>
        <w:rPr>
          <w:vertAlign w:val="subscript"/>
        </w:rPr>
        <w:t xml:space="preserve"> відд.</w:t>
      </w:r>
      <w:r>
        <w:t xml:space="preserve"> - сумарна середньодобова віддача електричної енергії з мереж споживача протягом періоду порушення з урахуванням технологічних втрат на передачу електричної енергії, кВт·год;</w:t>
      </w:r>
    </w:p>
    <w:p w:rsidR="00000000" w:rsidRDefault="00D836B5">
      <w:pPr>
        <w:pStyle w:val="a3"/>
        <w:jc w:val="both"/>
      </w:pPr>
      <w:r>
        <w:t>Д</w:t>
      </w:r>
      <w:r>
        <w:rPr>
          <w:vertAlign w:val="superscript"/>
        </w:rPr>
        <w:t xml:space="preserve"> к</w:t>
      </w:r>
      <w:r>
        <w:t xml:space="preserve"> - кількість календарн</w:t>
      </w:r>
      <w:r>
        <w:t>их днів, за які необхідно провести перерахунок спожитої електричної енергії, що розраховується за формулою</w:t>
      </w:r>
    </w:p>
    <w:tbl>
      <w:tblPr>
        <w:tblW w:w="5000" w:type="pct"/>
        <w:tblCellSpacing w:w="22" w:type="dxa"/>
        <w:tblCellMar>
          <w:top w:w="30" w:type="dxa"/>
          <w:left w:w="30" w:type="dxa"/>
          <w:bottom w:w="30" w:type="dxa"/>
          <w:right w:w="30" w:type="dxa"/>
        </w:tblCellMar>
        <w:tblLook w:val="04A0"/>
      </w:tblPr>
      <w:tblGrid>
        <w:gridCol w:w="8500"/>
        <w:gridCol w:w="1003"/>
      </w:tblGrid>
      <w:tr w:rsidR="00000000">
        <w:trPr>
          <w:tblCellSpacing w:w="22" w:type="dxa"/>
        </w:trPr>
        <w:tc>
          <w:tcPr>
            <w:tcW w:w="4500" w:type="pct"/>
            <w:hideMark/>
          </w:tcPr>
          <w:p w:rsidR="00000000" w:rsidRDefault="00D836B5">
            <w:pPr>
              <w:pStyle w:val="a3"/>
              <w:jc w:val="center"/>
            </w:pPr>
            <w:r>
              <w:t>Д</w:t>
            </w:r>
            <w:r>
              <w:rPr>
                <w:vertAlign w:val="superscript"/>
              </w:rPr>
              <w:t xml:space="preserve"> к</w:t>
            </w:r>
            <w:r>
              <w:t xml:space="preserve"> = Д</w:t>
            </w:r>
            <w:r>
              <w:rPr>
                <w:vertAlign w:val="superscript"/>
              </w:rPr>
              <w:t xml:space="preserve"> к</w:t>
            </w:r>
            <w:r>
              <w:rPr>
                <w:vertAlign w:val="subscript"/>
              </w:rPr>
              <w:t xml:space="preserve"> пер</w:t>
            </w:r>
            <w:r>
              <w:t xml:space="preserve"> + Д</w:t>
            </w:r>
            <w:r>
              <w:rPr>
                <w:vertAlign w:val="superscript"/>
              </w:rPr>
              <w:t xml:space="preserve"> к</w:t>
            </w:r>
            <w:r>
              <w:rPr>
                <w:vertAlign w:val="subscript"/>
              </w:rPr>
              <w:t xml:space="preserve"> усун</w:t>
            </w:r>
            <w:r>
              <w:t>,</w:t>
            </w:r>
          </w:p>
        </w:tc>
        <w:tc>
          <w:tcPr>
            <w:tcW w:w="500" w:type="pct"/>
            <w:hideMark/>
          </w:tcPr>
          <w:p w:rsidR="00000000" w:rsidRDefault="00D836B5">
            <w:pPr>
              <w:pStyle w:val="a3"/>
              <w:jc w:val="right"/>
            </w:pPr>
            <w:r>
              <w:t>(12)</w:t>
            </w:r>
          </w:p>
        </w:tc>
      </w:tr>
    </w:tbl>
    <w:p w:rsidR="00000000" w:rsidRDefault="00D836B5">
      <w:pPr>
        <w:pStyle w:val="a3"/>
        <w:jc w:val="both"/>
      </w:pPr>
      <w:r>
        <w:br w:type="textWrapping" w:clear="all"/>
      </w:r>
    </w:p>
    <w:p w:rsidR="00000000" w:rsidRDefault="00D836B5">
      <w:pPr>
        <w:pStyle w:val="a3"/>
        <w:jc w:val="both"/>
      </w:pPr>
      <w:r>
        <w:t>де Д</w:t>
      </w:r>
      <w:r>
        <w:rPr>
          <w:vertAlign w:val="superscript"/>
        </w:rPr>
        <w:t xml:space="preserve"> к</w:t>
      </w:r>
      <w:r>
        <w:rPr>
          <w:vertAlign w:val="subscript"/>
        </w:rPr>
        <w:t xml:space="preserve"> пер</w:t>
      </w:r>
      <w:r>
        <w:t xml:space="preserve"> - кількість календарних днів від дня останнього контрольного зняття представником оператора системи </w:t>
      </w:r>
      <w:r>
        <w:t>показів засобу вимірювальної техніки чи його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днів у шести календарних</w:t>
      </w:r>
      <w:r>
        <w:t xml:space="preserve"> місяцях, що передували дню виявлення порушення;</w:t>
      </w:r>
    </w:p>
    <w:p w:rsidR="00000000" w:rsidRDefault="00D836B5">
      <w:pPr>
        <w:pStyle w:val="a3"/>
        <w:jc w:val="both"/>
      </w:pPr>
      <w:r>
        <w:t>Д</w:t>
      </w:r>
      <w:r>
        <w:rPr>
          <w:vertAlign w:val="superscript"/>
        </w:rPr>
        <w:t xml:space="preserve"> к</w:t>
      </w:r>
      <w:r>
        <w:rPr>
          <w:vertAlign w:val="subscript"/>
        </w:rPr>
        <w:t xml:space="preserve">  усун</w:t>
      </w:r>
      <w:r>
        <w:t xml:space="preserve"> - кількість календарних днів від дня виявлення порушення до дня його усунення (зазначається в акті про порушення), день.</w:t>
      </w:r>
    </w:p>
    <w:p w:rsidR="00000000" w:rsidRDefault="00D836B5">
      <w:pPr>
        <w:pStyle w:val="a3"/>
        <w:jc w:val="both"/>
      </w:pPr>
      <w:r>
        <w:t>Величина розрахункового обсягу спожитої за період порушення електричної енер</w:t>
      </w:r>
      <w:r>
        <w:t>гії (W) розкладається відповідно до тривалості цінових періодів, які припадають на час порушення, на складові (W</w:t>
      </w:r>
      <w:r>
        <w:rPr>
          <w:vertAlign w:val="subscript"/>
        </w:rPr>
        <w:t xml:space="preserve"> і</w:t>
      </w:r>
      <w:r>
        <w:t>) таким чином, щоб</w:t>
      </w:r>
    </w:p>
    <w:tbl>
      <w:tblPr>
        <w:tblW w:w="5000" w:type="pct"/>
        <w:tblCellSpacing w:w="22" w:type="dxa"/>
        <w:tblCellMar>
          <w:top w:w="30" w:type="dxa"/>
          <w:left w:w="30" w:type="dxa"/>
          <w:bottom w:w="30" w:type="dxa"/>
          <w:right w:w="30" w:type="dxa"/>
        </w:tblCellMar>
        <w:tblLook w:val="04A0"/>
      </w:tblPr>
      <w:tblGrid>
        <w:gridCol w:w="4729"/>
        <w:gridCol w:w="3029"/>
        <w:gridCol w:w="1745"/>
      </w:tblGrid>
      <w:tr w:rsidR="00000000">
        <w:trPr>
          <w:tblCellSpacing w:w="22" w:type="dxa"/>
        </w:trPr>
        <w:tc>
          <w:tcPr>
            <w:tcW w:w="2500" w:type="pct"/>
            <w:vAlign w:val="center"/>
            <w:hideMark/>
          </w:tcPr>
          <w:p w:rsidR="00000000" w:rsidRDefault="00D836B5">
            <w:pPr>
              <w:pStyle w:val="a3"/>
              <w:jc w:val="right"/>
            </w:pPr>
            <w:r>
              <w:t> </w:t>
            </w:r>
            <w:r>
              <w:rPr>
                <w:noProof/>
              </w:rPr>
              <w:drawing>
                <wp:inline distT="0" distB="0" distL="0" distR="0">
                  <wp:extent cx="704850" cy="400050"/>
                  <wp:effectExtent l="19050" t="0" r="0" b="0"/>
                  <wp:docPr id="4" name="Рисунок 4" descr="C:\Users\tchernyavskaya\AppData\Roaming\Liga70\Client\Session\GK39809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hernyavskaya\AppData\Roaming\Liga70\Client\Session\GK39809_IMG_003.GIF"/>
                          <pic:cNvPicPr>
                            <a:picLocks noChangeAspect="1" noChangeArrowheads="1"/>
                          </pic:cNvPicPr>
                        </pic:nvPicPr>
                        <pic:blipFill>
                          <a:blip r:link="rId7" cstate="print"/>
                          <a:srcRect/>
                          <a:stretch>
                            <a:fillRect/>
                          </a:stretch>
                        </pic:blipFill>
                        <pic:spPr bwMode="auto">
                          <a:xfrm>
                            <a:off x="0" y="0"/>
                            <a:ext cx="704850" cy="400050"/>
                          </a:xfrm>
                          <a:prstGeom prst="rect">
                            <a:avLst/>
                          </a:prstGeom>
                          <a:noFill/>
                          <a:ln w="9525">
                            <a:noFill/>
                            <a:miter lim="800000"/>
                            <a:headEnd/>
                            <a:tailEnd/>
                          </a:ln>
                        </pic:spPr>
                      </pic:pic>
                    </a:graphicData>
                  </a:graphic>
                </wp:inline>
              </w:drawing>
            </w:r>
            <w:r>
              <w:t> </w:t>
            </w:r>
          </w:p>
        </w:tc>
        <w:tc>
          <w:tcPr>
            <w:tcW w:w="1600" w:type="pct"/>
            <w:vAlign w:val="center"/>
            <w:hideMark/>
          </w:tcPr>
          <w:p w:rsidR="00000000" w:rsidRDefault="00D836B5">
            <w:pPr>
              <w:pStyle w:val="a3"/>
              <w:jc w:val="both"/>
            </w:pPr>
            <w:r>
              <w:t>.</w:t>
            </w:r>
          </w:p>
        </w:tc>
        <w:tc>
          <w:tcPr>
            <w:tcW w:w="900" w:type="pct"/>
            <w:vAlign w:val="center"/>
            <w:hideMark/>
          </w:tcPr>
          <w:p w:rsidR="00000000" w:rsidRDefault="00D836B5">
            <w:pPr>
              <w:pStyle w:val="a3"/>
              <w:jc w:val="right"/>
            </w:pPr>
            <w:r>
              <w:t>(13)</w:t>
            </w:r>
          </w:p>
        </w:tc>
      </w:tr>
    </w:tbl>
    <w:p w:rsidR="00000000" w:rsidRDefault="00D836B5">
      <w:pPr>
        <w:pStyle w:val="a3"/>
        <w:jc w:val="both"/>
      </w:pPr>
      <w:r>
        <w:br w:type="textWrapping" w:clear="all"/>
      </w:r>
    </w:p>
    <w:p w:rsidR="00000000" w:rsidRDefault="00D836B5">
      <w:pPr>
        <w:pStyle w:val="a3"/>
        <w:jc w:val="both"/>
      </w:pPr>
      <w:r>
        <w:t>Величина розрахункового обсягу споживання електричної енергії протягом i-того календарного місяця (цінового періоду) (W</w:t>
      </w:r>
      <w:r>
        <w:rPr>
          <w:vertAlign w:val="subscript"/>
        </w:rPr>
        <w:t xml:space="preserve"> і</w:t>
      </w:r>
      <w:r>
        <w:t xml:space="preserve">) має бути зменшена на величину обсягу </w:t>
      </w:r>
      <w:r>
        <w:t>електричної енергії, спожитого споживачем у цьому періоді, за точками обліку надходження та віддачі електричної енергії відповідно до даних комерційного обліку електричної енергії.</w:t>
      </w:r>
    </w:p>
    <w:p w:rsidR="00000000" w:rsidRDefault="00D836B5">
      <w:pPr>
        <w:pStyle w:val="a3"/>
        <w:jc w:val="both"/>
      </w:pPr>
      <w:r>
        <w:t>Вартість необлікованої електричної енергії В</w:t>
      </w:r>
      <w:r>
        <w:rPr>
          <w:vertAlign w:val="subscript"/>
        </w:rPr>
        <w:t xml:space="preserve">  но</w:t>
      </w:r>
      <w:r>
        <w:t xml:space="preserve"> (грн) визначається за форм</w:t>
      </w:r>
      <w:r>
        <w:t>улою 2 цієї глави.</w:t>
      </w:r>
    </w:p>
    <w:p w:rsidR="00000000" w:rsidRDefault="00D836B5">
      <w:pPr>
        <w:pStyle w:val="a3"/>
        <w:jc w:val="right"/>
      </w:pPr>
      <w:r>
        <w:t>(розділ VIII доповнено главою 8.4 згідно з</w:t>
      </w:r>
      <w:r>
        <w:br/>
        <w:t> постановою НКРЕКП від 18.07.2019 р. N 1525)</w:t>
      </w:r>
    </w:p>
    <w:p w:rsidR="00000000" w:rsidRDefault="00D836B5">
      <w:pPr>
        <w:pStyle w:val="3"/>
        <w:jc w:val="center"/>
        <w:rPr>
          <w:rFonts w:eastAsia="Times New Roman"/>
        </w:rPr>
      </w:pPr>
      <w:r>
        <w:rPr>
          <w:rFonts w:eastAsia="Times New Roman"/>
        </w:rPr>
        <w:t>IX. Вимоги до інформаційного обміну на роздрібному ринку</w:t>
      </w:r>
    </w:p>
    <w:p w:rsidR="00000000" w:rsidRDefault="00D836B5">
      <w:pPr>
        <w:pStyle w:val="3"/>
        <w:jc w:val="center"/>
        <w:rPr>
          <w:rFonts w:eastAsia="Times New Roman"/>
        </w:rPr>
      </w:pPr>
      <w:r>
        <w:rPr>
          <w:rFonts w:eastAsia="Times New Roman"/>
        </w:rPr>
        <w:t>9.1. Забезпечення доступу споживачів до інформації</w:t>
      </w:r>
    </w:p>
    <w:p w:rsidR="00000000" w:rsidRDefault="00D836B5">
      <w:pPr>
        <w:pStyle w:val="a3"/>
        <w:jc w:val="both"/>
      </w:pPr>
      <w:r>
        <w:t>9.1.1 Споживач має право на вільний досту</w:t>
      </w:r>
      <w:r>
        <w:t>п до інформації, яка стосується його особисто, у тому числі інформації, безпосередньо пов'язаної з виконанням укладених ним договорів та здійсненням комерційних розрахунків з учасниками роздрібного ринку, або будь-якої іншої відкритої інформації, пов'язано</w:t>
      </w:r>
      <w:r>
        <w:t>ї з постачанням (розподілом, передачею) йому електричної енергії.</w:t>
      </w:r>
    </w:p>
    <w:p w:rsidR="00000000" w:rsidRDefault="00D836B5">
      <w:pPr>
        <w:pStyle w:val="a3"/>
        <w:jc w:val="both"/>
      </w:pPr>
      <w:r>
        <w:t>9.1.2. Інформація має надаватись споживачам у терміни, встановлені законодавством, безкоштовно, у чіткій та зрозумілій формі.</w:t>
      </w:r>
    </w:p>
    <w:p w:rsidR="00000000" w:rsidRDefault="00D836B5">
      <w:pPr>
        <w:pStyle w:val="a3"/>
        <w:jc w:val="both"/>
      </w:pPr>
      <w:r>
        <w:t>9.1.3. Інформація надається споживачу: за його запитом та/або за</w:t>
      </w:r>
      <w:r>
        <w:t>питом уповноваженої ним особи; на сайті учасників роздрібного ринку; у центрах обслуговування споживачів; у рахунках; в його особистому кабінеті на сайті учасників роздрібного ринку; у місцях оплати за електричну енергію (за наявності укладених договорів п</w:t>
      </w:r>
      <w:r>
        <w:t>ро розрахунково-касове обслуговування з банківськими установами, поштовими відділеннями).</w:t>
      </w:r>
    </w:p>
    <w:p w:rsidR="00000000" w:rsidRDefault="00D836B5">
      <w:pPr>
        <w:pStyle w:val="a3"/>
        <w:jc w:val="right"/>
      </w:pPr>
      <w:r>
        <w:t>(пункт 9.1.3 із змінами, внесеними згідно з</w:t>
      </w:r>
      <w:r>
        <w:br/>
        <w:t> постановою НКРЕКП від 26.06.2020 р. N 1219)</w:t>
      </w:r>
    </w:p>
    <w:p w:rsidR="00000000" w:rsidRDefault="00D836B5">
      <w:pPr>
        <w:pStyle w:val="a3"/>
        <w:jc w:val="both"/>
      </w:pPr>
      <w:r>
        <w:t>9.1.4. Для споживачів - осіб з обмеженими можливостями за їх офіційним зверне</w:t>
      </w:r>
      <w:r>
        <w:t xml:space="preserve">нням учасники роздрібного ринку мають надавати інформацію з урахуванням їх особливих потреб, зокрема шляхом: розміщення інформації у виставлених споживачу рахунках та в додатках до них з використанням шрифту більшого кеглю; надання аудіозапису інформації; </w:t>
      </w:r>
      <w:r>
        <w:t>усного повідомлення засобами телефонного зв'язку та/або особисто представником учасника роздрібного ринку.</w:t>
      </w:r>
    </w:p>
    <w:p w:rsidR="00000000" w:rsidRDefault="00D836B5">
      <w:pPr>
        <w:pStyle w:val="a3"/>
        <w:jc w:val="both"/>
      </w:pPr>
      <w:r>
        <w:t xml:space="preserve">9.1.5. Учасники роздрібного ринку мають інформувати споживачів про доступні альтернативні способи отримання інформації та про порядок подання запиту </w:t>
      </w:r>
      <w:r>
        <w:t>(звернення)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p>
    <w:p w:rsidR="00000000" w:rsidRDefault="00D836B5">
      <w:pPr>
        <w:pStyle w:val="a3"/>
        <w:jc w:val="both"/>
      </w:pPr>
      <w:r>
        <w:t xml:space="preserve">9.1.6. Обробка персональних даних споживача здійснюється відповідно до вимог </w:t>
      </w:r>
      <w:r>
        <w:rPr>
          <w:color w:val="0000FF"/>
        </w:rPr>
        <w:t>Закону України "Про захист пер</w:t>
      </w:r>
      <w:r>
        <w:rPr>
          <w:color w:val="0000FF"/>
        </w:rPr>
        <w:t>сональних даних"</w:t>
      </w:r>
      <w:r>
        <w:t>.</w:t>
      </w:r>
    </w:p>
    <w:p w:rsidR="00000000" w:rsidRDefault="00D836B5">
      <w:pPr>
        <w:pStyle w:val="a3"/>
        <w:jc w:val="both"/>
      </w:pPr>
      <w:r>
        <w:t>9.1.7. За несвоєчасне надання інформації або надання недостовірної інформації електропостачальник та оператор системи несуть відповідальність згідно із законодавством та договором.</w:t>
      </w:r>
    </w:p>
    <w:p w:rsidR="00000000" w:rsidRDefault="00D836B5">
      <w:pPr>
        <w:pStyle w:val="a3"/>
        <w:jc w:val="both"/>
      </w:pPr>
      <w:r>
        <w:t>9.1.8. Інформація, яка надається споживачу в платіжному д</w:t>
      </w:r>
      <w:r>
        <w:t>окументі, повинна бути викладена у доступній для сприйняття та легкій для розуміння формі (за необхідності з додатковими роз'ясненнями, якщо така інформація надається вперше). Дані повинні відображатися з високим рівнем інформативної якості (наприклад, з в</w:t>
      </w:r>
      <w:r>
        <w:t>икористанням графічного представлення інформації, з візуально проставленими акцентами на більш важливій та/або цікавій інформації тощо).</w:t>
      </w:r>
    </w:p>
    <w:p w:rsidR="00000000" w:rsidRDefault="00D836B5">
      <w:pPr>
        <w:pStyle w:val="3"/>
        <w:jc w:val="center"/>
        <w:rPr>
          <w:rFonts w:eastAsia="Times New Roman"/>
        </w:rPr>
      </w:pPr>
      <w:r>
        <w:rPr>
          <w:rFonts w:eastAsia="Times New Roman"/>
        </w:rPr>
        <w:t>9.2. Інформація електропостачальника в загальнодоступних (публічних) місцях</w:t>
      </w:r>
    </w:p>
    <w:p w:rsidR="00000000" w:rsidRDefault="00D836B5">
      <w:pPr>
        <w:pStyle w:val="a3"/>
        <w:jc w:val="both"/>
      </w:pPr>
      <w:r>
        <w:t>9.2.1. Електропостачальник постійно має роз</w:t>
      </w:r>
      <w:r>
        <w:t>міщувати на власному офіційному веб-сайті інформацію щодо:</w:t>
      </w:r>
    </w:p>
    <w:p w:rsidR="00000000" w:rsidRDefault="00D836B5">
      <w:pPr>
        <w:pStyle w:val="a3"/>
        <w:jc w:val="both"/>
      </w:pPr>
      <w:r>
        <w:t>загальних умов електропостачання;</w:t>
      </w:r>
    </w:p>
    <w:p w:rsidR="00000000" w:rsidRDefault="00D836B5">
      <w:pPr>
        <w:pStyle w:val="a3"/>
        <w:jc w:val="both"/>
      </w:pPr>
      <w:r>
        <w:t>пропонованих ним цін (тарифів) на електричну енергію для споживачів;</w:t>
      </w:r>
    </w:p>
    <w:p w:rsidR="00000000" w:rsidRDefault="00D836B5">
      <w:pPr>
        <w:pStyle w:val="a3"/>
        <w:jc w:val="both"/>
      </w:pPr>
      <w:r>
        <w:t>складових ціни (тарифу) на електричну енергію для споживачів;</w:t>
      </w:r>
    </w:p>
    <w:p w:rsidR="00000000" w:rsidRDefault="00D836B5">
      <w:pPr>
        <w:pStyle w:val="a3"/>
        <w:jc w:val="both"/>
      </w:pPr>
      <w: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000000" w:rsidRDefault="00D836B5">
      <w:pPr>
        <w:pStyle w:val="a3"/>
        <w:jc w:val="both"/>
      </w:pPr>
      <w:r>
        <w:t>загального порядку зняття показів засобів вимірювання та оплати спожитої електричної енергії;</w:t>
      </w:r>
    </w:p>
    <w:p w:rsidR="00000000" w:rsidRDefault="00D836B5">
      <w:pPr>
        <w:pStyle w:val="a3"/>
        <w:jc w:val="both"/>
      </w:pPr>
      <w:r>
        <w:t>пр</w:t>
      </w:r>
      <w:r>
        <w:t>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000000" w:rsidRDefault="00D836B5">
      <w:pPr>
        <w:pStyle w:val="a3"/>
        <w:jc w:val="both"/>
      </w:pPr>
      <w:r>
        <w:t>частки кожного джерела енергії (вугілля, природний газ, ядерне паливо, гідроенергія (об'єкти</w:t>
      </w:r>
      <w:r>
        <w:t xml:space="preserve">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 (щорічно до 20 січня року, наступного за звітним);</w:t>
      </w:r>
    </w:p>
    <w:p w:rsidR="00000000" w:rsidRDefault="00D836B5">
      <w:pPr>
        <w:pStyle w:val="a3"/>
        <w:jc w:val="both"/>
      </w:pPr>
      <w:r>
        <w:t>пос</w:t>
      </w:r>
      <w:r>
        <w:t>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(та/або виробленої на власних електроустановках) за попередній рік (щорічно до 20 січня року</w:t>
      </w:r>
      <w:r>
        <w:t>, наступного за звітним);</w:t>
      </w:r>
    </w:p>
    <w:p w:rsidR="00000000" w:rsidRDefault="00D836B5">
      <w:pPr>
        <w:pStyle w:val="a3"/>
        <w:jc w:val="both"/>
      </w:pPr>
      <w:r>
        <w:t>порядку зміни електропостачальника;</w:t>
      </w:r>
    </w:p>
    <w:p w:rsidR="00000000" w:rsidRDefault="00D836B5">
      <w:pPr>
        <w:pStyle w:val="a3"/>
        <w:jc w:val="both"/>
      </w:pPr>
      <w:r>
        <w:t>порядку подання та розгляду електропостачальником звернень, скарг та претензій щодо надання послуг з постачання електричної енергії із зазначенням відповідних контактних даних (адреси, телефонів</w:t>
      </w:r>
      <w:r>
        <w:t>, веб-сторінок) електропостачальника;</w:t>
      </w:r>
    </w:p>
    <w:p w:rsidR="00000000" w:rsidRDefault="00D836B5">
      <w:pPr>
        <w:pStyle w:val="a3"/>
        <w:jc w:val="both"/>
      </w:pPr>
      <w:r>
        <w:t>порядку відключення/відновлення електроживлення споживача;</w:t>
      </w:r>
    </w:p>
    <w:p w:rsidR="00000000" w:rsidRDefault="00D836B5">
      <w:pPr>
        <w:pStyle w:val="a3"/>
        <w:jc w:val="both"/>
      </w:pPr>
      <w:r>
        <w:t>контактних даних для подання повідомлень про загрозу електробезпеці (у тому числі контактних даних відповідного оператора системи);</w:t>
      </w:r>
    </w:p>
    <w:p w:rsidR="00000000" w:rsidRDefault="00D836B5">
      <w:pPr>
        <w:pStyle w:val="a3"/>
        <w:jc w:val="both"/>
      </w:pPr>
      <w:r>
        <w:t>переваг ефективного кінцево</w:t>
      </w:r>
      <w:r>
        <w:t>го використання енергії споживачами та порад щодо підвищення енергоефективності при споживанні електроенергії;</w:t>
      </w:r>
    </w:p>
    <w:p w:rsidR="00000000" w:rsidRDefault="00D836B5">
      <w:pPr>
        <w:pStyle w:val="a3"/>
        <w:jc w:val="both"/>
      </w:pPr>
      <w:r>
        <w:t>прав споживачів, передбачених законодавством;</w:t>
      </w:r>
    </w:p>
    <w:p w:rsidR="00000000" w:rsidRDefault="00D836B5">
      <w:pPr>
        <w:pStyle w:val="a3"/>
        <w:jc w:val="both"/>
      </w:pPr>
      <w:r>
        <w:t>чинних нормативно-правових актів, які регулюють відносини на роздрібному ринку;</w:t>
      </w:r>
    </w:p>
    <w:p w:rsidR="00000000" w:rsidRDefault="00D836B5">
      <w:pPr>
        <w:pStyle w:val="a3"/>
        <w:jc w:val="both"/>
      </w:pPr>
      <w:r>
        <w:t>посилань на веб-сто</w:t>
      </w:r>
      <w:r>
        <w:t>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w:t>
      </w:r>
      <w:r>
        <w:t>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інших державних органів;</w:t>
      </w:r>
    </w:p>
    <w:p w:rsidR="00000000" w:rsidRDefault="00D836B5">
      <w:pPr>
        <w:pStyle w:val="a3"/>
        <w:jc w:val="both"/>
      </w:pPr>
      <w:r>
        <w:t>контактних даних центрів обслуговування споживачів, кол-центрів електропостач</w:t>
      </w:r>
      <w:r>
        <w:t>альника та операторів системи розподілу, на території ліцензованої діяльності яких знаходяться споживачі електропостачальника;</w:t>
      </w:r>
    </w:p>
    <w:p w:rsidR="00000000" w:rsidRDefault="00D836B5">
      <w:pPr>
        <w:pStyle w:val="a3"/>
        <w:jc w:val="both"/>
      </w:pPr>
      <w:r>
        <w:t>порядку роботи інформаційно-консультаційних центрів електропостачальників;</w:t>
      </w:r>
    </w:p>
    <w:p w:rsidR="00000000" w:rsidRDefault="00D836B5">
      <w:pPr>
        <w:pStyle w:val="a3"/>
        <w:jc w:val="both"/>
      </w:pPr>
      <w:r>
        <w:t>переліку основних послуг, що надаються кол-центром еле</w:t>
      </w:r>
      <w:r>
        <w:t>ктропостачальника;</w:t>
      </w:r>
    </w:p>
    <w:p w:rsidR="00000000" w:rsidRDefault="00D836B5">
      <w:pPr>
        <w:pStyle w:val="a3"/>
        <w:jc w:val="both"/>
      </w:pPr>
      <w:r>
        <w:t>контактних даних інформаційно-консультаційних центрів та кол-центрів учасників роздрібного ринку.</w:t>
      </w:r>
    </w:p>
    <w:p w:rsidR="00000000" w:rsidRDefault="00D836B5">
      <w:pPr>
        <w:pStyle w:val="a3"/>
        <w:jc w:val="both"/>
      </w:pPr>
      <w:r>
        <w:t>9.2.2. Електропостачальник зобов'язаний повідомляти споживача на власному веб-сайті, письмово, у місцях оплати за електричну енергію (за на</w:t>
      </w:r>
      <w:r>
        <w:t>явності укладених договорів про розрахунково-касове обслуговування з банківськими установами, поштовими відділеннями тощо), у центрах обслуговування споживачів про зміни тарифів (цін) не пізніше ніж за 20 днів до введення їх в дію.</w:t>
      </w:r>
    </w:p>
    <w:p w:rsidR="00000000" w:rsidRDefault="00D836B5">
      <w:pPr>
        <w:pStyle w:val="a3"/>
        <w:jc w:val="right"/>
      </w:pPr>
      <w:r>
        <w:t>(пункт 9.2.2 із змінами,</w:t>
      </w:r>
      <w:r>
        <w:t xml:space="preserve"> внесеними згідно з</w:t>
      </w:r>
      <w:r>
        <w:br/>
        <w:t> постановою НКРЕКП від 26.06.2020 р. N 1219)</w:t>
      </w:r>
    </w:p>
    <w:p w:rsidR="00000000" w:rsidRDefault="00D836B5">
      <w:pPr>
        <w:pStyle w:val="a3"/>
        <w:jc w:val="both"/>
      </w:pPr>
      <w: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Регулятора, постачальника "останньої надії", оп</w:t>
      </w:r>
      <w:r>
        <w:t>ератора системи та надає своїм споживачам інформацію щодо:</w:t>
      </w:r>
    </w:p>
    <w:p w:rsidR="00000000" w:rsidRDefault="00D836B5">
      <w:pPr>
        <w:pStyle w:val="a3"/>
        <w:jc w:val="both"/>
      </w:pPr>
      <w:r>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постачальника "останньої надії";</w:t>
      </w:r>
    </w:p>
    <w:p w:rsidR="00000000" w:rsidRDefault="00D836B5">
      <w:pPr>
        <w:pStyle w:val="a3"/>
        <w:jc w:val="both"/>
      </w:pPr>
      <w:r>
        <w:t>права спожив</w:t>
      </w:r>
      <w:r>
        <w:t>ача на відшкодування збитків, завданих у зв'язку з неспроможністю електропостачальника виконати свої зобов'язання за договором;</w:t>
      </w:r>
    </w:p>
    <w:p w:rsidR="00000000" w:rsidRDefault="00D836B5">
      <w:pPr>
        <w:pStyle w:val="a3"/>
        <w:jc w:val="both"/>
      </w:pPr>
      <w:r>
        <w:t>фактичних обсягів спожитої електричної енергії і зобов'язання споживача щодо своєчасної оплати цих обсягів до початку постачання</w:t>
      </w:r>
      <w:r>
        <w:t xml:space="preserve">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000000" w:rsidRDefault="00D836B5">
      <w:pPr>
        <w:pStyle w:val="3"/>
        <w:jc w:val="center"/>
        <w:rPr>
          <w:rFonts w:eastAsia="Times New Roman"/>
        </w:rPr>
      </w:pPr>
      <w:r>
        <w:rPr>
          <w:rFonts w:eastAsia="Times New Roman"/>
        </w:rPr>
        <w:t>9.3. Порядок надання споживачам інформації щодо джерел, використаних для виробн</w:t>
      </w:r>
      <w:r>
        <w:rPr>
          <w:rFonts w:eastAsia="Times New Roman"/>
        </w:rPr>
        <w:t>ицтва електроенергії</w:t>
      </w:r>
    </w:p>
    <w:p w:rsidR="00000000" w:rsidRDefault="00D836B5">
      <w:pPr>
        <w:pStyle w:val="a3"/>
        <w:jc w:val="both"/>
      </w:pPr>
      <w: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 інші джерела), які були використані дл</w:t>
      </w:r>
      <w:r>
        <w:t>я її виробництва, з інформацією щодо впливу на навколишнє природне середовище, з урахуванням:</w:t>
      </w:r>
    </w:p>
    <w:p w:rsidR="00000000" w:rsidRDefault="00D836B5">
      <w:pPr>
        <w:pStyle w:val="a3"/>
        <w:jc w:val="both"/>
      </w:pPr>
      <w:r>
        <w:t>сформованої операторами організованих сегментів ринку інформації щодо частки кожного джерела енергії та впливу на навколишнє природне середовище у структурі обсяг</w:t>
      </w:r>
      <w:r>
        <w:t>у електричної енергії, купленої/проданої на ринку "на добу наперед", внутрішньодобовому ринку та балансуючому ринку;</w:t>
      </w:r>
    </w:p>
    <w:p w:rsidR="00000000" w:rsidRDefault="00D836B5">
      <w:pPr>
        <w:pStyle w:val="a3"/>
        <w:jc w:val="both"/>
      </w:pPr>
      <w:r>
        <w:t>частки та впливу на навколишнє природне середовище кожного джерела енергії, використаного для виробництва електричної енергії на власних ел</w:t>
      </w:r>
      <w:r>
        <w:t>ектроустановках електропостачальника;</w:t>
      </w:r>
    </w:p>
    <w:p w:rsidR="00000000" w:rsidRDefault="00D836B5">
      <w:pPr>
        <w:pStyle w:val="a3"/>
        <w:jc w:val="both"/>
      </w:pPr>
      <w: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виробників електричної енергії.</w:t>
      </w:r>
    </w:p>
    <w:p w:rsidR="00000000" w:rsidRDefault="00D836B5">
      <w:pPr>
        <w:pStyle w:val="a3"/>
        <w:jc w:val="both"/>
      </w:pPr>
      <w:r>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електричної енергії під час продажу н</w:t>
      </w:r>
      <w:r>
        <w:t>ими електричної енергії на відповідних ринках.</w:t>
      </w:r>
    </w:p>
    <w:p w:rsidR="00000000" w:rsidRDefault="00D836B5">
      <w:pPr>
        <w:pStyle w:val="a3"/>
        <w:jc w:val="both"/>
      </w:pPr>
      <w:r>
        <w:t>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додатку 11 до цих Правил.</w:t>
      </w:r>
    </w:p>
    <w:p w:rsidR="00000000" w:rsidRDefault="00D836B5">
      <w:pPr>
        <w:pStyle w:val="a3"/>
        <w:jc w:val="right"/>
      </w:pPr>
      <w:r>
        <w:t>(пу</w:t>
      </w:r>
      <w:r>
        <w:t>нкт 9.3.3 із змінами, внесеними згідно з</w:t>
      </w:r>
      <w:r>
        <w:br/>
        <w:t> постановами НКРЕКП від 18.07.2019 р. N 1525,</w:t>
      </w:r>
      <w:r>
        <w:br/>
        <w:t>від 19.05.2021 р. N 805)</w:t>
      </w:r>
    </w:p>
    <w:p w:rsidR="00000000" w:rsidRDefault="00D836B5">
      <w:pPr>
        <w:pStyle w:val="a3"/>
        <w:jc w:val="both"/>
      </w:pPr>
      <w:r>
        <w:t>9.3.4. Інформація, яка стосується електричної енергії, придбаної на організованих сегментах ринку та/або імпортованої, має надаватись електропос</w:t>
      </w:r>
      <w:r>
        <w:t>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ринку, оператора системи передачі, імпортера та за двосторонніми договорам</w:t>
      </w:r>
      <w:r>
        <w:t>и.</w:t>
      </w:r>
    </w:p>
    <w:p w:rsidR="00000000" w:rsidRDefault="00D836B5">
      <w:pPr>
        <w:pStyle w:val="a3"/>
        <w:jc w:val="both"/>
      </w:pPr>
      <w:r>
        <w:t>9.3.5. Інформація для споживачів щодо показників викидів CO</w:t>
      </w:r>
      <w:r>
        <w:rPr>
          <w:vertAlign w:val="subscript"/>
        </w:rPr>
        <w:t xml:space="preserve"> 2</w:t>
      </w:r>
      <w:r>
        <w:t xml:space="preserve"> та радіоактивного забруднення надається в питомих показниках на кВт·год спожитої електроенергії. Показники розраховуються:</w:t>
      </w:r>
    </w:p>
    <w:p w:rsidR="00000000" w:rsidRDefault="00D836B5">
      <w:pPr>
        <w:pStyle w:val="a3"/>
        <w:jc w:val="both"/>
      </w:pPr>
      <w:r>
        <w:t>для викидів CO</w:t>
      </w:r>
      <w:r>
        <w:rPr>
          <w:vertAlign w:val="subscript"/>
        </w:rPr>
        <w:t xml:space="preserve"> 2</w:t>
      </w:r>
      <w:r>
        <w:t xml:space="preserve"> - шляхом сумування результатів множення кожної част</w:t>
      </w:r>
      <w:r>
        <w:t>ки джерела енергії у загальній структурі балансу електричної енергії на відповідний коефіцієнт викидів CO</w:t>
      </w:r>
      <w:r>
        <w:rPr>
          <w:vertAlign w:val="subscript"/>
        </w:rPr>
        <w:t xml:space="preserve"> 2</w:t>
      </w:r>
      <w:r>
        <w:t xml:space="preserve"> (виражений у г/кВт·год);</w:t>
      </w:r>
    </w:p>
    <w:p w:rsidR="00000000" w:rsidRDefault="00D836B5">
      <w:pPr>
        <w:pStyle w:val="a3"/>
        <w:jc w:val="both"/>
      </w:pPr>
      <w:r>
        <w:t>для радіоактивного забруднення - шляхом множення частки ядерного палива у загальній структурі балансу електричної енергії н</w:t>
      </w:r>
      <w:r>
        <w:t>а відповідний коефіцієнт утворення радіоактивних відходів (виражений у г/кВт·год або в м</w:t>
      </w:r>
      <w:r>
        <w:rPr>
          <w:vertAlign w:val="superscript"/>
        </w:rPr>
        <w:t xml:space="preserve"> 3</w:t>
      </w:r>
      <w:r>
        <w:t>/ кВт·год).</w:t>
      </w:r>
    </w:p>
    <w:p w:rsidR="00000000" w:rsidRDefault="00D836B5">
      <w:pPr>
        <w:pStyle w:val="3"/>
        <w:jc w:val="center"/>
        <w:rPr>
          <w:rFonts w:eastAsia="Times New Roman"/>
        </w:rPr>
      </w:pPr>
      <w:r>
        <w:rPr>
          <w:rFonts w:eastAsia="Times New Roman"/>
        </w:rPr>
        <w:t>9.4. Інформація оператора системи в загальнодоступних (публічних) місцях</w:t>
      </w:r>
    </w:p>
    <w:p w:rsidR="00000000" w:rsidRDefault="00D836B5">
      <w:pPr>
        <w:pStyle w:val="a3"/>
        <w:jc w:val="both"/>
      </w:pPr>
      <w:r>
        <w:t xml:space="preserve">9.4.1. Оператор системи має надавати інформацію на власному офіційному веб-сайті </w:t>
      </w:r>
      <w:r>
        <w:t>щодо:</w:t>
      </w:r>
    </w:p>
    <w:p w:rsidR="00000000" w:rsidRDefault="00D836B5">
      <w:pPr>
        <w:pStyle w:val="a3"/>
        <w:jc w:val="both"/>
      </w:pPr>
      <w:r>
        <w:t>заходів покращення своїх мереж та оптимізації їх режимів роботи;</w:t>
      </w:r>
    </w:p>
    <w:p w:rsidR="00000000" w:rsidRDefault="00D836B5">
      <w:pPr>
        <w:pStyle w:val="a3"/>
        <w:jc w:val="both"/>
      </w:pPr>
      <w:r>
        <w:t>заходів для енергозбереження;</w:t>
      </w:r>
    </w:p>
    <w:p w:rsidR="00000000" w:rsidRDefault="00D836B5">
      <w:pPr>
        <w:pStyle w:val="a3"/>
        <w:jc w:val="both"/>
      </w:pPr>
      <w:r>
        <w:t>тарифів на послуги оператора системи;</w:t>
      </w:r>
    </w:p>
    <w:p w:rsidR="00000000" w:rsidRDefault="00D836B5">
      <w:pPr>
        <w:pStyle w:val="a3"/>
        <w:jc w:val="both"/>
      </w:pPr>
      <w:r>
        <w:t>умов надання послуг з розподілу/передачі електричної енергії та послуг з приєднання до системи розподілу/передачі еле</w:t>
      </w:r>
      <w:r>
        <w:t>ктричної енергії;</w:t>
      </w:r>
    </w:p>
    <w:p w:rsidR="00000000" w:rsidRDefault="00D836B5">
      <w:pPr>
        <w:pStyle w:val="a3"/>
        <w:jc w:val="both"/>
      </w:pPr>
      <w:r>
        <w:t>діючих ставок плати за приєднання до системи розподілу/передачі електричної енергії;</w:t>
      </w:r>
    </w:p>
    <w:p w:rsidR="00000000" w:rsidRDefault="00D836B5">
      <w:pPr>
        <w:pStyle w:val="a3"/>
        <w:jc w:val="both"/>
      </w:pPr>
      <w:r>
        <w:t>показників якості енергії та електропостачання, порядку та розміру компенсації за їх недотримання, визначених Регулятором;</w:t>
      </w:r>
    </w:p>
    <w:p w:rsidR="00000000" w:rsidRDefault="00D836B5">
      <w:pPr>
        <w:pStyle w:val="a3"/>
        <w:jc w:val="both"/>
      </w:pPr>
      <w:r>
        <w:t>рекомендацій до технічних хара</w:t>
      </w:r>
      <w:r>
        <w:t>ктеристик засобів вимірювання;</w:t>
      </w:r>
    </w:p>
    <w:p w:rsidR="00000000" w:rsidRDefault="00D836B5">
      <w:pPr>
        <w:pStyle w:val="a3"/>
        <w:jc w:val="both"/>
      </w:pPr>
      <w:r>
        <w:t>порядку подання та розгляду оператором системи звернень, скарг та претензій щодо надання послуг з розподілу (передачі) електричної енергії із зазначенням відповідних контактних даних (адреси, телефонів, веб-сторінок) оператор</w:t>
      </w:r>
      <w:r>
        <w:t>а системи;</w:t>
      </w:r>
    </w:p>
    <w:p w:rsidR="00000000" w:rsidRDefault="00D836B5">
      <w:pPr>
        <w:pStyle w:val="a3"/>
        <w:jc w:val="both"/>
      </w:pPr>
      <w:r>
        <w:t>порядку відключення/відновлення електроживлення споживача;</w:t>
      </w:r>
    </w:p>
    <w:p w:rsidR="00000000" w:rsidRDefault="00D836B5">
      <w:pPr>
        <w:pStyle w:val="a3"/>
        <w:jc w:val="both"/>
      </w:pPr>
      <w:r>
        <w:t>прав споживачів, передбачених законодавством;</w:t>
      </w:r>
    </w:p>
    <w:p w:rsidR="00000000" w:rsidRDefault="00D836B5">
      <w:pPr>
        <w:pStyle w:val="a3"/>
        <w:jc w:val="both"/>
      </w:pPr>
      <w:r>
        <w:t>чинних нормативно-правових актів, які регулюють відносини на роздрібному ринку;</w:t>
      </w:r>
    </w:p>
    <w:p w:rsidR="00000000" w:rsidRDefault="00D836B5">
      <w:pPr>
        <w:pStyle w:val="a3"/>
        <w:jc w:val="both"/>
      </w:pPr>
      <w:r>
        <w:t>посилань на веб-сторінки Регулятора, центрального органу вик</w:t>
      </w:r>
      <w:r>
        <w:t xml:space="preserve">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 політику у сфері нагляду (контролю) в галузі електроенергетики, Антимонопольного комітету </w:t>
      </w:r>
      <w:r>
        <w:t>України, енергетичного омбудсмена, інших державних органів;</w:t>
      </w:r>
    </w:p>
    <w:p w:rsidR="00000000" w:rsidRDefault="00D836B5">
      <w:pPr>
        <w:pStyle w:val="a3"/>
        <w:jc w:val="both"/>
      </w:pPr>
      <w:r>
        <w:t>контактних даних центрів обслуговування споживачів, кол-центру оператора системи розподілу;</w:t>
      </w:r>
    </w:p>
    <w:p w:rsidR="00000000" w:rsidRDefault="00D836B5">
      <w:pPr>
        <w:pStyle w:val="a3"/>
        <w:jc w:val="both"/>
      </w:pPr>
      <w:r>
        <w:t>порядку роботи інформаційно-консультаційного центру оператора системи;</w:t>
      </w:r>
    </w:p>
    <w:p w:rsidR="00000000" w:rsidRDefault="00D836B5">
      <w:pPr>
        <w:pStyle w:val="a3"/>
        <w:jc w:val="both"/>
      </w:pPr>
      <w:r>
        <w:t>переліку основних послуг, що нада</w:t>
      </w:r>
      <w:r>
        <w:t>ються кол-центром оператора системи;</w:t>
      </w:r>
    </w:p>
    <w:p w:rsidR="00000000" w:rsidRDefault="00D836B5">
      <w:pPr>
        <w:pStyle w:val="a3"/>
        <w:jc w:val="both"/>
      </w:pPr>
      <w:r>
        <w:t>переліку електропостачальників, які мають доступ до системи розподілу на території діяльності оператора системи відповідно до договору;</w:t>
      </w:r>
    </w:p>
    <w:p w:rsidR="00000000" w:rsidRDefault="00D836B5">
      <w:pPr>
        <w:pStyle w:val="a3"/>
        <w:jc w:val="both"/>
      </w:pPr>
      <w:r>
        <w:t>посилання на веб-сторінку Регулятора, де міститься перелік усіх електропостачальник</w:t>
      </w:r>
      <w:r>
        <w:t>ів, які отримали ліцензію на провадження господарської діяльності з постачання електричної енергії.</w:t>
      </w:r>
    </w:p>
    <w:p w:rsidR="00000000" w:rsidRDefault="00D836B5">
      <w:pPr>
        <w:pStyle w:val="a3"/>
        <w:jc w:val="both"/>
      </w:pPr>
      <w:r>
        <w:t>9.4.2. Оператори системи розподілу щоквартально розміщують інформацію щодо показників якості надання послуг з електропостачання (надійності (безперервності)</w:t>
      </w:r>
      <w:r>
        <w:t>, комерційної якості, а також показників якості електричної енергії), їх фактичні значення на своїх офіційних веб-сайтах.</w:t>
      </w:r>
    </w:p>
    <w:p w:rsidR="00000000" w:rsidRDefault="00D836B5">
      <w:pPr>
        <w:pStyle w:val="a3"/>
        <w:jc w:val="both"/>
      </w:pPr>
      <w:r>
        <w:t>9.4.3. Оператор системи повинен розміщувати на власному офіційному веб-сайті інформацію щодо планових перерв в електропостачанні із за</w:t>
      </w:r>
      <w:r>
        <w:t>значенням населених пунктів та вулиць, та/або об'єктів, які будуть відключені, причин перерви, дати та часу початку перерви (з точністю до години) та її орієнтовної тривалості. Інформація має бути розміщена на веб-сайті оператора системи (із зазначенням ча</w:t>
      </w:r>
      <w:r>
        <w:t>су та дати її розміщення) та надіслана оператором системи органам місцевого самоврядування, на території яких заплановані перерви в електропостачанні не пізніше ніж за 10 діб до початку перерви.</w:t>
      </w:r>
    </w:p>
    <w:p w:rsidR="00000000" w:rsidRDefault="00D836B5">
      <w:pPr>
        <w:pStyle w:val="a3"/>
        <w:jc w:val="right"/>
      </w:pPr>
      <w:r>
        <w:t>(пункт 9.4.3 із змінами, внесеними згідно з</w:t>
      </w:r>
      <w:r>
        <w:br/>
        <w:t> </w:t>
      </w:r>
      <w:r>
        <w:t>постановою НКРЕКП від 26.06.2020 р. N 1219)</w:t>
      </w:r>
    </w:p>
    <w:p w:rsidR="00000000" w:rsidRDefault="00D836B5">
      <w:pPr>
        <w:pStyle w:val="a3"/>
        <w:jc w:val="both"/>
      </w:pPr>
      <w: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споживачів більше 100 та тривалістю пона</w:t>
      </w:r>
      <w:r>
        <w:t xml:space="preserve">д годину із зазначенням населених пунктів та вулиць, та/або об'єктів, які відключено внаслідок аварійної перерви, причин перерви, дати та часу початку перерви (з точністю до хвилини), орієнтовного часу відновлення електропостачання після аварійної перерви </w:t>
      </w:r>
      <w:r>
        <w:t>(якщо відомо). Інформація має бути розміщена якнайшвидше після отримання відповідних даних від диспетчерського персоналу оператора системи, але не пізніше 6 годин після початку аварійної перерви, яка виникла в робочий час, та не пізніше 12 годин після поча</w:t>
      </w:r>
      <w:r>
        <w:t>тку аварійної перерви, яка виникла в неробочий час.</w:t>
      </w:r>
    </w:p>
    <w:p w:rsidR="00000000" w:rsidRDefault="00D836B5">
      <w:pPr>
        <w:pStyle w:val="a3"/>
        <w:jc w:val="both"/>
      </w:pPr>
      <w:r>
        <w:t>Інформація щодо аварійних перерв в електропостачанні з кількістю відключених споживачів менше 100 (причини перерви, дата та час початку перерви, орієнтовний час відновлення електропостачання) надається оп</w:t>
      </w:r>
      <w:r>
        <w:t>ератором системи за зверненням споживача (зокрема через центр обслуговування споживачів, інформаційно-консультаційний центр, кол-центр оператора системи).</w:t>
      </w:r>
    </w:p>
    <w:p w:rsidR="00000000" w:rsidRDefault="00D836B5">
      <w:pPr>
        <w:pStyle w:val="a3"/>
        <w:jc w:val="right"/>
      </w:pPr>
      <w:r>
        <w:t>(пункт 9.4.4 доповнено абзацом згідно з</w:t>
      </w:r>
      <w:r>
        <w:br/>
        <w:t> постановою НКРЕКП від 26.06.2020 р. N 1219)</w:t>
      </w:r>
    </w:p>
    <w:p w:rsidR="00000000" w:rsidRDefault="00D836B5">
      <w:pPr>
        <w:pStyle w:val="a3"/>
        <w:jc w:val="both"/>
      </w:pPr>
      <w:r>
        <w:t>9.4.5. Розміщена</w:t>
      </w:r>
      <w:r>
        <w:t xml:space="preserve"> на веб-сайті оператора системи інформація щодо планових та/або аварійних перерв в електропостачанні має зберігатися протягом трьох років з дати її розміщення.</w:t>
      </w:r>
    </w:p>
    <w:p w:rsidR="00000000" w:rsidRDefault="00D836B5">
      <w:pPr>
        <w:pStyle w:val="a3"/>
        <w:jc w:val="right"/>
      </w:pPr>
      <w:r>
        <w:t>(пункт 9.4.5 у редакції постанови</w:t>
      </w:r>
      <w:r>
        <w:br/>
        <w:t> НКРЕКП від 26.06.2020 р. N 1219)</w:t>
      </w:r>
    </w:p>
    <w:p w:rsidR="00000000" w:rsidRDefault="00D836B5">
      <w:pPr>
        <w:pStyle w:val="3"/>
        <w:jc w:val="center"/>
        <w:rPr>
          <w:rFonts w:eastAsia="Times New Roman"/>
        </w:rPr>
      </w:pPr>
      <w:r>
        <w:rPr>
          <w:rFonts w:eastAsia="Times New Roman"/>
        </w:rPr>
        <w:t>9.5. Доступ до інформації що</w:t>
      </w:r>
      <w:r>
        <w:rPr>
          <w:rFonts w:eastAsia="Times New Roman"/>
        </w:rPr>
        <w:t>до комерційного обліку</w:t>
      </w:r>
    </w:p>
    <w:p w:rsidR="00000000" w:rsidRDefault="00D836B5">
      <w:pPr>
        <w:pStyle w:val="a3"/>
        <w:jc w:val="both"/>
      </w:pPr>
      <w:r>
        <w:t xml:space="preserve">9.5.1. Постачальник послуг комерційного обліку має надавати інформацію адміністратору комерційного обліку у порядку, визначеному </w:t>
      </w:r>
      <w:r>
        <w:rPr>
          <w:color w:val="0000FF"/>
        </w:rPr>
        <w:t>Кодексом комерційного обліку</w:t>
      </w:r>
      <w:r>
        <w:t>, щодо:</w:t>
      </w:r>
    </w:p>
    <w:p w:rsidR="00000000" w:rsidRDefault="00D836B5">
      <w:pPr>
        <w:pStyle w:val="a3"/>
        <w:jc w:val="both"/>
      </w:pPr>
      <w:r>
        <w:t>технічного стану засобу вимірювання;</w:t>
      </w:r>
    </w:p>
    <w:p w:rsidR="00000000" w:rsidRDefault="00D836B5">
      <w:pPr>
        <w:pStyle w:val="a3"/>
        <w:jc w:val="both"/>
      </w:pPr>
      <w:r>
        <w:t>значення показів засобу вимірюв</w:t>
      </w:r>
      <w:r>
        <w:t>ання, у тому числі за періодами часу доби у разі розрахунків за тарифами, диференційованими за періодами часу доби.</w:t>
      </w:r>
    </w:p>
    <w:p w:rsidR="00000000" w:rsidRDefault="00D836B5">
      <w:pPr>
        <w:pStyle w:val="a3"/>
        <w:jc w:val="both"/>
      </w:pPr>
      <w:r>
        <w:t>9.5.2. Адміністратор комерційного обліку має забезпечувати доступ до даних комерційного обліку адміністратору розрахунків, споживачам та інш</w:t>
      </w:r>
      <w:r>
        <w:t xml:space="preserve">им учасникам ринку для здійснення контролю даних та виконання комерційних розрахунків у порядку, визначеному </w:t>
      </w:r>
      <w:r>
        <w:rPr>
          <w:color w:val="0000FF"/>
        </w:rPr>
        <w:t>Кодексом комерційного обліку</w:t>
      </w:r>
      <w:r>
        <w:t>.</w:t>
      </w:r>
    </w:p>
    <w:p w:rsidR="00000000" w:rsidRDefault="00D836B5">
      <w:pPr>
        <w:pStyle w:val="3"/>
        <w:jc w:val="center"/>
        <w:rPr>
          <w:rFonts w:eastAsia="Times New Roman"/>
        </w:rPr>
      </w:pPr>
      <w:r>
        <w:rPr>
          <w:rFonts w:eastAsia="Times New Roman"/>
        </w:rPr>
        <w:t>9.6. Особиста комерційна інформація споживача</w:t>
      </w:r>
    </w:p>
    <w:p w:rsidR="00000000" w:rsidRDefault="00D836B5">
      <w:pPr>
        <w:pStyle w:val="a3"/>
        <w:jc w:val="both"/>
      </w:pPr>
      <w:r>
        <w:t>9.6.1. Електропостачальник зобов'язаний у рахунках за електричну енергі</w:t>
      </w:r>
      <w:r>
        <w:t>ю та/або на власному веб-сайті в особистому кабінеті споживача зазначити інформацію про:</w:t>
      </w:r>
    </w:p>
    <w:p w:rsidR="00000000" w:rsidRDefault="00D836B5">
      <w:pPr>
        <w:pStyle w:val="a3"/>
        <w:jc w:val="right"/>
      </w:pPr>
      <w:r>
        <w:t>(абзац перший пункту 9.6.1 із змінами, внесеними</w:t>
      </w:r>
      <w:r>
        <w:br/>
        <w:t> згідно з постановою НКРЕКП від 26.06.2020 р. N 1219)</w:t>
      </w:r>
    </w:p>
    <w:p w:rsidR="00000000" w:rsidRDefault="00D836B5">
      <w:pPr>
        <w:pStyle w:val="a3"/>
        <w:jc w:val="both"/>
      </w:pPr>
      <w:r>
        <w:t>1) діючі ціни (тарифи), за якими здійснюється розрахунок, із окр</w:t>
      </w:r>
      <w:r>
        <w:t>емим зазначенням елементів таких цін (тарифів) у розрізі ціни на електричну енергію (як товару), тарифу на передачу електричної енергії, тарифу на розподіл електричної енергії, ціни (тарифу) на послуги з електропостачання, податків та їх розміру, складової</w:t>
      </w:r>
      <w:r>
        <w:t xml:space="preserve"> диспетчеризації, вартості послуги комерційного обліку, інших складових (за наявності);</w:t>
      </w:r>
    </w:p>
    <w:p w:rsidR="00000000" w:rsidRDefault="00D836B5">
      <w:pPr>
        <w:pStyle w:val="a3"/>
        <w:jc w:val="both"/>
      </w:pPr>
      <w:r>
        <w:t>2) значення попередніх та поточних показів засобу вимірювання або обсяги споживання, у тому числі за періодами часу доби у разі розрахунків за тарифами, диференційовани</w:t>
      </w:r>
      <w:r>
        <w:t>ми за періодами часу доби;</w:t>
      </w:r>
    </w:p>
    <w:p w:rsidR="00000000" w:rsidRDefault="00D836B5">
      <w:pPr>
        <w:pStyle w:val="a3"/>
        <w:jc w:val="right"/>
      </w:pPr>
      <w:r>
        <w:t>(підпункт 2 пункту 9.6.1 із змінами, внесеними</w:t>
      </w:r>
      <w:r>
        <w:br/>
        <w:t> згідно з постановою НКРЕКП від 26.06.2020 р. N 1219)</w:t>
      </w:r>
    </w:p>
    <w:p w:rsidR="00000000" w:rsidRDefault="00D836B5">
      <w:pPr>
        <w:pStyle w:val="a3"/>
        <w:jc w:val="both"/>
      </w:pPr>
      <w:r>
        <w:t>3) підпункт 3 пункту 9.6.1 виключено</w:t>
      </w:r>
    </w:p>
    <w:p w:rsidR="00000000" w:rsidRDefault="00D836B5">
      <w:pPr>
        <w:pStyle w:val="a3"/>
        <w:jc w:val="right"/>
      </w:pPr>
      <w:r>
        <w:t>(згідно з постановою</w:t>
      </w:r>
      <w:r>
        <w:br/>
        <w:t> НКРЕКП від 26.06.2020 р. N 1219)</w:t>
      </w:r>
    </w:p>
    <w:p w:rsidR="00000000" w:rsidRDefault="00D836B5">
      <w:pPr>
        <w:pStyle w:val="a3"/>
        <w:jc w:val="both"/>
      </w:pPr>
      <w:r>
        <w:t>4) підпункт 4 пункту 9.6.1 виключено</w:t>
      </w:r>
    </w:p>
    <w:p w:rsidR="00000000" w:rsidRDefault="00D836B5">
      <w:pPr>
        <w:pStyle w:val="a3"/>
        <w:jc w:val="right"/>
      </w:pPr>
      <w:r>
        <w:t>(згідно з постановою</w:t>
      </w:r>
      <w:r>
        <w:br/>
        <w:t> НКРЕКП від 26.06.2020 р. N 1219,</w:t>
      </w:r>
      <w:r>
        <w:br/>
        <w:t>у зв'язку з цим підпункти 5 - 13</w:t>
      </w:r>
      <w:r>
        <w:br/>
        <w:t> вважати відповідно підпунктами 3 - 11)</w:t>
      </w:r>
    </w:p>
    <w:p w:rsidR="00000000" w:rsidRDefault="00D836B5">
      <w:pPr>
        <w:pStyle w:val="a3"/>
        <w:jc w:val="both"/>
      </w:pPr>
      <w:r>
        <w:t>3) розмір наданої компенсації у разі недотримання електропостачальником (оператором системи) показників якості електропостачанн</w:t>
      </w:r>
      <w:r>
        <w:t>я;</w:t>
      </w:r>
    </w:p>
    <w:p w:rsidR="00000000" w:rsidRDefault="00D836B5">
      <w:pPr>
        <w:pStyle w:val="a3"/>
        <w:jc w:val="both"/>
      </w:pPr>
      <w:r>
        <w:t>4) надлишок (переплату) оплаченої, але не спожитої електричної енергії або недоплату за спожиту, але не оплачену електричну енергію;</w:t>
      </w:r>
    </w:p>
    <w:p w:rsidR="00000000" w:rsidRDefault="00D836B5">
      <w:pPr>
        <w:pStyle w:val="a3"/>
        <w:jc w:val="both"/>
      </w:pPr>
      <w:r>
        <w:t>5) адреси, телефони, веб-сайти для подання заяв, претензій та скарг та надання повідомлень про загрозу для безпеки експл</w:t>
      </w:r>
      <w:r>
        <w:t>уатації електросистем;</w:t>
      </w:r>
    </w:p>
    <w:p w:rsidR="00000000" w:rsidRDefault="00D836B5">
      <w:pPr>
        <w:pStyle w:val="a3"/>
        <w:jc w:val="both"/>
      </w:pPr>
      <w:r>
        <w:t>6)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00000" w:rsidRDefault="00D836B5">
      <w:pPr>
        <w:pStyle w:val="a3"/>
        <w:jc w:val="both"/>
      </w:pPr>
      <w:r>
        <w:t>7) період, за який проводиться розрахунок;</w:t>
      </w:r>
    </w:p>
    <w:p w:rsidR="00000000" w:rsidRDefault="00D836B5">
      <w:pPr>
        <w:pStyle w:val="a3"/>
        <w:jc w:val="both"/>
      </w:pPr>
      <w:r>
        <w:t>8) суму до оплати та дату, до якої не</w:t>
      </w:r>
      <w:r>
        <w:t>обхідно сплатити;</w:t>
      </w:r>
    </w:p>
    <w:p w:rsidR="00000000" w:rsidRDefault="00D836B5">
      <w:pPr>
        <w:pStyle w:val="a3"/>
        <w:jc w:val="both"/>
      </w:pPr>
      <w:r>
        <w:t>9)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000000" w:rsidRDefault="00D836B5">
      <w:pPr>
        <w:pStyle w:val="a3"/>
        <w:jc w:val="both"/>
      </w:pPr>
      <w:r>
        <w:t>10) номер договору, строк його дії та можливість пролонгації;</w:t>
      </w:r>
    </w:p>
    <w:p w:rsidR="00000000" w:rsidRDefault="00D836B5">
      <w:pPr>
        <w:pStyle w:val="a3"/>
        <w:jc w:val="both"/>
      </w:pPr>
      <w:r>
        <w:t>11) строк, протягом якого споживач має право змінити електропостачальника без штрафних санкцій;</w:t>
      </w:r>
    </w:p>
    <w:p w:rsidR="00000000" w:rsidRDefault="00D836B5">
      <w:pPr>
        <w:pStyle w:val="a3"/>
        <w:jc w:val="both"/>
      </w:pPr>
      <w:r>
        <w:t>12) ініціювання (зазначаються реквізити Попередження споживача про відключення та Звернення до оператора системи розподілу щодо відключення електроустановки спо</w:t>
      </w:r>
      <w:r>
        <w:t>живача) або відсутність такого ініціювання.</w:t>
      </w:r>
    </w:p>
    <w:p w:rsidR="00000000" w:rsidRDefault="00D836B5">
      <w:pPr>
        <w:pStyle w:val="a3"/>
        <w:jc w:val="right"/>
      </w:pPr>
      <w:r>
        <w:t>(пункт 9.6.1 доповнено підпунктом 12 згідно з</w:t>
      </w:r>
      <w:r>
        <w:br/>
        <w:t> постановою НКРЕКП від 19.05.2021 р. N 805)</w:t>
      </w:r>
    </w:p>
    <w:p w:rsidR="00000000" w:rsidRDefault="00D836B5">
      <w:pPr>
        <w:pStyle w:val="a3"/>
        <w:jc w:val="both"/>
      </w:pPr>
      <w:r>
        <w:t>9.6.2. Додатково до рахунку за електричну енергію електропостачальник щорічно, до 20 лютого року, наступного за звітним, н</w:t>
      </w:r>
      <w:r>
        <w:t>адає споживачу інформацію щодо:</w:t>
      </w:r>
    </w:p>
    <w:p w:rsidR="00000000" w:rsidRDefault="00D836B5">
      <w:pPr>
        <w:pStyle w:val="a3"/>
        <w:jc w:val="both"/>
      </w:pPr>
      <w: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w:t>
      </w:r>
      <w:r>
        <w:t>им (та/або виробленої на власних електроустановках) за попередній рік;</w:t>
      </w:r>
    </w:p>
    <w:p w:rsidR="00000000" w:rsidRDefault="00D836B5">
      <w:pPr>
        <w:pStyle w:val="a3"/>
        <w:jc w:val="both"/>
      </w:pPr>
      <w: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w:t>
      </w:r>
      <w:r>
        <w:t>обленої на власних електроустановках) за попередній рік;</w:t>
      </w:r>
    </w:p>
    <w:p w:rsidR="00000000" w:rsidRDefault="00D836B5">
      <w:pPr>
        <w:pStyle w:val="a3"/>
        <w:jc w:val="both"/>
      </w:pPr>
      <w:r>
        <w:t>права споживача на зміну електропостачальника та процедуру цієї зміни;</w:t>
      </w:r>
    </w:p>
    <w:p w:rsidR="00000000" w:rsidRDefault="00D836B5">
      <w:pPr>
        <w:pStyle w:val="a3"/>
        <w:jc w:val="both"/>
      </w:pPr>
      <w:r>
        <w:t>порядку зняття показів засобів вимірювання та оплати спожитої електричної енергії;</w:t>
      </w:r>
    </w:p>
    <w:p w:rsidR="00000000" w:rsidRDefault="00D836B5">
      <w:pPr>
        <w:pStyle w:val="a3"/>
        <w:jc w:val="both"/>
      </w:pPr>
      <w:r>
        <w:t>можливості отримання інформації альтернативни</w:t>
      </w:r>
      <w:r>
        <w:t>м способом з урахуванням особливих потреб споживача;</w:t>
      </w:r>
    </w:p>
    <w:p w:rsidR="00000000" w:rsidRDefault="00D836B5">
      <w:pPr>
        <w:pStyle w:val="a3"/>
        <w:jc w:val="both"/>
      </w:pPr>
      <w:r>
        <w:t>динаміки обсягів споживання електричної енергії споживачем за попередній рік та їх вартості;</w:t>
      </w:r>
    </w:p>
    <w:p w:rsidR="00000000" w:rsidRDefault="00D836B5">
      <w:pPr>
        <w:pStyle w:val="a3"/>
        <w:jc w:val="right"/>
      </w:pPr>
      <w:r>
        <w:t>(пункт 9.6.2 доповнено абзацом згідно з</w:t>
      </w:r>
      <w:r>
        <w:br/>
        <w:t> постановою НКРЕКП від 26.06.2020 р. N 1219)</w:t>
      </w:r>
    </w:p>
    <w:p w:rsidR="00000000" w:rsidRDefault="00D836B5">
      <w:pPr>
        <w:pStyle w:val="a3"/>
        <w:jc w:val="both"/>
      </w:pPr>
      <w:r>
        <w:t>переваг ефективного кінце</w:t>
      </w:r>
      <w:r>
        <w:t>вого використання електричної енергії споживачами;</w:t>
      </w:r>
    </w:p>
    <w:p w:rsidR="00000000" w:rsidRDefault="00D836B5">
      <w:pPr>
        <w:pStyle w:val="a3"/>
        <w:jc w:val="right"/>
      </w:pPr>
      <w:r>
        <w:t>(пункт 9.6.2 доповнено абзацом згідно з</w:t>
      </w:r>
      <w:r>
        <w:br/>
        <w:t> постановою НКРЕКП від 26.06.2020 р. N 1219)</w:t>
      </w:r>
    </w:p>
    <w:p w:rsidR="00000000" w:rsidRDefault="00D836B5">
      <w:pPr>
        <w:pStyle w:val="a3"/>
        <w:jc w:val="both"/>
      </w:pPr>
      <w:r>
        <w:t>необхідних заходів для підвищення енергоефективності при споживанні електричної енергії.</w:t>
      </w:r>
    </w:p>
    <w:p w:rsidR="00000000" w:rsidRDefault="00D836B5">
      <w:pPr>
        <w:pStyle w:val="a3"/>
        <w:jc w:val="right"/>
      </w:pPr>
      <w:r>
        <w:t xml:space="preserve">(пункт 9.6.2 доповнено абзацом </w:t>
      </w:r>
      <w:r>
        <w:t>згідно з</w:t>
      </w:r>
      <w:r>
        <w:br/>
        <w:t> постановою НКРЕКП від 26.06.2020 р. N 1219)</w:t>
      </w:r>
    </w:p>
    <w:p w:rsidR="00000000" w:rsidRDefault="00D836B5">
      <w:pPr>
        <w:pStyle w:val="a3"/>
        <w:jc w:val="both"/>
      </w:pPr>
      <w:r>
        <w:t>9.6.3. Порядок надання електропостачальником споживачам даних щодо споживання ними електричної енергії передбачає:</w:t>
      </w:r>
    </w:p>
    <w:p w:rsidR="00000000" w:rsidRDefault="00D836B5">
      <w:pPr>
        <w:pStyle w:val="a3"/>
        <w:jc w:val="both"/>
      </w:pPr>
      <w:r>
        <w:t>1) обсяг спожитої електричної енергії за розрахунковий місяць електропостачальник зобов</w:t>
      </w:r>
      <w:r>
        <w:t>'язаний зазначати в рахунку за електричну енергію, а динаміку обсягів споживання електричної енергії споживачем за 12 місяців та їх вартість - на власному офіційному веб-сайті в особистому кабінеті споживача;</w:t>
      </w:r>
    </w:p>
    <w:p w:rsidR="00000000" w:rsidRDefault="00D836B5">
      <w:pPr>
        <w:pStyle w:val="a3"/>
        <w:jc w:val="both"/>
      </w:pPr>
      <w:r>
        <w:t>2) електропостачальник повинен надавати інформа</w:t>
      </w:r>
      <w:r>
        <w:t>цію про споживання електричної енергії за запитом споживача або уповноваженої ним особи;</w:t>
      </w:r>
    </w:p>
    <w:p w:rsidR="00000000" w:rsidRDefault="00D836B5">
      <w:pPr>
        <w:pStyle w:val="a3"/>
        <w:jc w:val="both"/>
      </w:pPr>
      <w: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чотирьо</w:t>
      </w:r>
      <w:r>
        <w:t>х на рік;</w:t>
      </w:r>
    </w:p>
    <w:p w:rsidR="00000000" w:rsidRDefault="00D836B5">
      <w:pPr>
        <w:pStyle w:val="a3"/>
        <w:jc w:val="both"/>
      </w:pPr>
      <w: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може</w:t>
      </w:r>
      <w:r>
        <w:t xml:space="preserve"> бути більшим 10 робочих днів;</w:t>
      </w:r>
    </w:p>
    <w:p w:rsidR="00000000" w:rsidRDefault="00D836B5">
      <w:pPr>
        <w:pStyle w:val="a3"/>
        <w:jc w:val="both"/>
      </w:pPr>
      <w: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000000" w:rsidRDefault="00D836B5">
      <w:pPr>
        <w:pStyle w:val="a3"/>
        <w:jc w:val="both"/>
      </w:pPr>
      <w:r>
        <w:t>6) за бажанням споживача ві</w:t>
      </w:r>
      <w:r>
        <w:t>дповідь на запит надається в паперовому або електронному вигляді;</w:t>
      </w:r>
    </w:p>
    <w:p w:rsidR="00000000" w:rsidRDefault="00D836B5">
      <w:pPr>
        <w:pStyle w:val="a3"/>
        <w:jc w:val="both"/>
      </w:pPr>
      <w:r>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пок</w:t>
      </w:r>
      <w:r>
        <w:t>азів засобу вимірювання за даними адміністратора комерційного обліку, який безоплатно надається споживачу;</w:t>
      </w:r>
    </w:p>
    <w:p w:rsidR="00000000" w:rsidRDefault="00D836B5">
      <w:pPr>
        <w:pStyle w:val="a3"/>
        <w:jc w:val="both"/>
      </w:pPr>
      <w:r>
        <w:t>8) постачальник "останньої надії" повинен інформувати відповідального оператора системи про завершення постачання електричної енергії споживачу за 20</w:t>
      </w:r>
      <w:r>
        <w:t xml:space="preserve"> днів до настання зазначеної події.</w:t>
      </w:r>
    </w:p>
    <w:p w:rsidR="00000000" w:rsidRDefault="00D836B5">
      <w:pPr>
        <w:pStyle w:val="a3"/>
        <w:jc w:val="both"/>
      </w:pPr>
      <w:r>
        <w:t>9.6.4. Порядок надання оператором системи інформації споживачам щодо розподілу (передачі) їм електричної енергії передбачає:</w:t>
      </w:r>
    </w:p>
    <w:p w:rsidR="00000000" w:rsidRDefault="00D836B5">
      <w:pPr>
        <w:pStyle w:val="a3"/>
        <w:jc w:val="both"/>
      </w:pPr>
      <w:r>
        <w:t xml:space="preserve">1) у разі оплати споживачем послуг з розподілу (передачі) електричної енергії оператор системи </w:t>
      </w:r>
      <w:r>
        <w:t>в рахунках за розподіл (передачу) електричної енергії має зазначати інформацію про:</w:t>
      </w:r>
    </w:p>
    <w:p w:rsidR="00000000" w:rsidRDefault="00D836B5">
      <w:pPr>
        <w:pStyle w:val="a3"/>
        <w:jc w:val="both"/>
      </w:pPr>
      <w:r>
        <w:t>діючі тарифи на розподіл (передачу) електричної енергії, за якими здійснюється розрахунок;</w:t>
      </w:r>
    </w:p>
    <w:p w:rsidR="00000000" w:rsidRDefault="00D836B5">
      <w:pPr>
        <w:pStyle w:val="a3"/>
        <w:jc w:val="both"/>
      </w:pPr>
      <w:r>
        <w:t>значення попередніх та поточних показів засобу вимірювання, у тому числі за періодами часу доби у разі розрахунків за тарифами, диференційованими за періодами часу доби;</w:t>
      </w:r>
    </w:p>
    <w:p w:rsidR="00000000" w:rsidRDefault="00D836B5">
      <w:pPr>
        <w:pStyle w:val="a3"/>
        <w:jc w:val="both"/>
      </w:pPr>
      <w:r>
        <w:t>обсяг розподіленої активної електричної енергії, реактивної електроенергії за розрахун</w:t>
      </w:r>
      <w:r>
        <w:t>ковий місяць, у тому числі обсяг втрат;</w:t>
      </w:r>
    </w:p>
    <w:p w:rsidR="00000000" w:rsidRDefault="00D836B5">
      <w:pPr>
        <w:pStyle w:val="a3"/>
        <w:jc w:val="both"/>
      </w:pPr>
      <w:r>
        <w:t>надлишок (переплату) або недоплату за послуги з розподілу (передачі) електричної енергії;</w:t>
      </w:r>
    </w:p>
    <w:p w:rsidR="00000000" w:rsidRDefault="00D836B5">
      <w:pPr>
        <w:pStyle w:val="a3"/>
        <w:jc w:val="both"/>
      </w:pPr>
      <w:r>
        <w:t>розмір наданої компенсації у разі недотримання оператором системи показників якості електропостачання;</w:t>
      </w:r>
    </w:p>
    <w:p w:rsidR="00000000" w:rsidRDefault="00D836B5">
      <w:pPr>
        <w:pStyle w:val="a3"/>
        <w:jc w:val="both"/>
      </w:pPr>
      <w:r>
        <w:t>адреси, телефони, веб-с</w:t>
      </w:r>
      <w:r>
        <w:t>айти для подання заяв, претензій та скарг та надання повідомлень про загрозу для безпеки експлуатації електросистем;</w:t>
      </w:r>
    </w:p>
    <w:p w:rsidR="00000000" w:rsidRDefault="00D836B5">
      <w:pPr>
        <w:pStyle w:val="a3"/>
        <w:jc w:val="both"/>
      </w:pPr>
      <w:r>
        <w:t>реквізити для оплати (розрахунковий рахунок оператора системи, номер особового рахунка або номер договору споживача);</w:t>
      </w:r>
    </w:p>
    <w:p w:rsidR="00000000" w:rsidRDefault="00D836B5">
      <w:pPr>
        <w:pStyle w:val="a3"/>
        <w:jc w:val="both"/>
      </w:pPr>
      <w:r>
        <w:t>період, за який прово</w:t>
      </w:r>
      <w:r>
        <w:t>диться розрахунок;</w:t>
      </w:r>
    </w:p>
    <w:p w:rsidR="00000000" w:rsidRDefault="00D836B5">
      <w:pPr>
        <w:pStyle w:val="a3"/>
        <w:jc w:val="both"/>
      </w:pPr>
      <w:r>
        <w:t>суму до оплати за послуги з розподілу (передачі) електричної енергії та дату, до якої необхідно сплатити;</w:t>
      </w:r>
    </w:p>
    <w:p w:rsidR="00000000" w:rsidRDefault="00D836B5">
      <w:pPr>
        <w:pStyle w:val="a3"/>
        <w:jc w:val="both"/>
      </w:pPr>
      <w:r>
        <w:t>строк дії договору та можливість пролонгації;</w:t>
      </w:r>
    </w:p>
    <w:p w:rsidR="00000000" w:rsidRDefault="00D836B5">
      <w:pPr>
        <w:pStyle w:val="a3"/>
        <w:jc w:val="both"/>
      </w:pPr>
      <w:r>
        <w:t>2) інформацію про режими споживання та дозволену (договірну) потужність оператор сист</w:t>
      </w:r>
      <w:r>
        <w:t>еми розподілу зобов'язаний зазначати у договорі споживача про розподіл електричної енергії.</w:t>
      </w:r>
    </w:p>
    <w:p w:rsidR="00000000" w:rsidRDefault="00D836B5">
      <w:pPr>
        <w:pStyle w:val="3"/>
        <w:jc w:val="center"/>
        <w:rPr>
          <w:rFonts w:eastAsia="Times New Roman"/>
        </w:rPr>
      </w:pPr>
      <w:r>
        <w:rPr>
          <w:rFonts w:eastAsia="Times New Roman"/>
        </w:rPr>
        <w:t>X. Постачання та розподіл електричної енергії в умовах малої системи розподілу та колективного побутового споживача</w:t>
      </w:r>
    </w:p>
    <w:p w:rsidR="00000000" w:rsidRDefault="00D836B5">
      <w:pPr>
        <w:pStyle w:val="3"/>
        <w:jc w:val="center"/>
        <w:rPr>
          <w:rFonts w:eastAsia="Times New Roman"/>
        </w:rPr>
      </w:pPr>
      <w:r>
        <w:rPr>
          <w:rFonts w:eastAsia="Times New Roman"/>
        </w:rPr>
        <w:t>10.1. Постачання та розподіл електричної енергії</w:t>
      </w:r>
      <w:r>
        <w:rPr>
          <w:rFonts w:eastAsia="Times New Roman"/>
        </w:rPr>
        <w:t xml:space="preserve"> в умовах малої системи розподілу</w:t>
      </w:r>
    </w:p>
    <w:p w:rsidR="00000000" w:rsidRDefault="00D836B5">
      <w:pPr>
        <w:pStyle w:val="a3"/>
        <w:jc w:val="both"/>
      </w:pPr>
      <w:r>
        <w:t xml:space="preserve">10.1.1. Класифікація та критерії, відповідно до яких визначаються малі системи розподілу, встановлюються </w:t>
      </w:r>
      <w:r>
        <w:rPr>
          <w:color w:val="0000FF"/>
        </w:rPr>
        <w:t>Кодексом систем розподілу</w:t>
      </w:r>
      <w:r>
        <w:t>.</w:t>
      </w:r>
    </w:p>
    <w:p w:rsidR="00000000" w:rsidRDefault="00D836B5">
      <w:pPr>
        <w:pStyle w:val="a3"/>
        <w:jc w:val="both"/>
      </w:pPr>
      <w:r>
        <w:t>10.1.2. Оператор малої системи розподілу виконує функції, має права та обов'язки оператора</w:t>
      </w:r>
      <w:r>
        <w:t xml:space="preserve"> системи розподілу щодо користувачів малої системи розподілу, електроустановки та/або мережі яких приєднані до мереж малої системи розподілу з урахуванням особливостей, визначених цими Правилами, без отримання ліцензії на провадження господарської діяльнос</w:t>
      </w:r>
      <w:r>
        <w:t>ті з розподілу електричної енергії. По відношенню до інших учасників роздрібного ринку оператор малої системи розподілу має права та обов'язки споживача електричної енергії.</w:t>
      </w:r>
    </w:p>
    <w:p w:rsidR="00000000" w:rsidRDefault="00D836B5">
      <w:pPr>
        <w:pStyle w:val="a3"/>
        <w:jc w:val="both"/>
      </w:pPr>
      <w:r>
        <w:t>10.1.3. Набуття статусу оператора малої системи розподілу відбувається після відпо</w:t>
      </w:r>
      <w:r>
        <w:t>відної реєстрації такого суб'єкта Регулятором та повідомлення оператора малої системи розподілу про дату, з якої оператор малої системи розподілу може розпочати виконання відповідних функцій.</w:t>
      </w:r>
    </w:p>
    <w:p w:rsidR="00000000" w:rsidRDefault="00D836B5">
      <w:pPr>
        <w:pStyle w:val="a3"/>
        <w:jc w:val="both"/>
      </w:pPr>
      <w:r>
        <w:t>10.1.4. Максимальна (гранична) плата за послуги з розподілу елек</w:t>
      </w:r>
      <w:r>
        <w:t>тричної енергії малими системами розподілу визначається відповідно до методики, затвердженої Регулятором.</w:t>
      </w:r>
    </w:p>
    <w:p w:rsidR="00000000" w:rsidRDefault="00D836B5">
      <w:pPr>
        <w:pStyle w:val="a3"/>
        <w:jc w:val="both"/>
      </w:pPr>
      <w:r>
        <w:t xml:space="preserve">10.1.5. Оператор малої системи розподілу може на підставі ліцензії на провадження господарської діяльності з постачання електричної енергії споживачу </w:t>
      </w:r>
      <w:r>
        <w:t>постачати електричну енергію споживачам, електроустановки яких приєднані до мереж малої системи розподілу.</w:t>
      </w:r>
    </w:p>
    <w:p w:rsidR="00000000" w:rsidRDefault="00D836B5">
      <w:pPr>
        <w:pStyle w:val="a3"/>
        <w:jc w:val="both"/>
      </w:pPr>
      <w:r>
        <w:t>10.1.6. Оператор малої системи розподілу з метою продажу електричної енергії споживачам забезпечує недискримінаційний безперешкодний доступ інших еле</w:t>
      </w:r>
      <w:r>
        <w:t>ктропостачальників до власних електричних мереж.</w:t>
      </w:r>
    </w:p>
    <w:p w:rsidR="00000000" w:rsidRDefault="00D836B5">
      <w:pPr>
        <w:pStyle w:val="a3"/>
        <w:jc w:val="both"/>
      </w:pPr>
      <w:r>
        <w:t>10.1.7. Якщо оператор малої системи розподілу є орендодавцем та здійснює постачання електричної енергії споживачу, який є орендарем, за договором постачання електричної енергії споживачу, то споживач має пра</w:t>
      </w:r>
      <w:r>
        <w:t>во на зміну електропостачальника.</w:t>
      </w:r>
    </w:p>
    <w:p w:rsidR="00000000" w:rsidRDefault="00D836B5">
      <w:pPr>
        <w:pStyle w:val="a3"/>
        <w:jc w:val="both"/>
      </w:pPr>
      <w:r>
        <w:t>Якщо оператор малої системи розподілу є орендодавцем та здійснює постачання електричної енергії споживачу, який є орендарем, за договором постачання електричної енергії споживачу, то споживач має право на зміну електропост</w:t>
      </w:r>
      <w:r>
        <w:t>ачальника.</w:t>
      </w:r>
    </w:p>
    <w:p w:rsidR="00000000" w:rsidRDefault="00D836B5">
      <w:pPr>
        <w:pStyle w:val="a3"/>
        <w:jc w:val="right"/>
      </w:pPr>
      <w:r>
        <w:t>(абзаци другий та третій пункту 10.1.7 замінено абзацом</w:t>
      </w:r>
      <w:r>
        <w:br/>
        <w:t> другим згідно з постановою НКРЕКП від 26.06.2020 р. N 1219)</w:t>
      </w:r>
    </w:p>
    <w:p w:rsidR="00000000" w:rsidRDefault="00D836B5">
      <w:pPr>
        <w:pStyle w:val="a3"/>
        <w:jc w:val="both"/>
      </w:pPr>
      <w:r>
        <w:t>10.1.8. Для забезпечення розподілу електричної енергії до території малої системи розподілу між оператором малої системи розподі</w:t>
      </w:r>
      <w:r>
        <w:t>лу та оператором системи укладається договір про надання послуг з розподілу (передачі) електричної енергії, який розробляється оператором системи на підставі додатка 3 до цих Правил, на весь обсяг електричної енергії, що надходить у мережі малої системи ро</w:t>
      </w:r>
      <w:r>
        <w:t>зподілу для користувачів малої системи розподілу та власних потреб малої системи розподілу.</w:t>
      </w:r>
    </w:p>
    <w:p w:rsidR="00000000" w:rsidRDefault="00D836B5">
      <w:pPr>
        <w:pStyle w:val="a3"/>
        <w:jc w:val="both"/>
      </w:pPr>
      <w:r>
        <w:t>10.1.9. Розподіл електричної енергії користувачу малої системи розподілу здійснюється відповідно до договору споживача про надання послуг з розподілу електричної ен</w:t>
      </w:r>
      <w:r>
        <w:t>ергії, укладеного між користувачем малої системи розподілу та оператором малої системи розподілу, який розробляється оператором малої системи розподілу на підставі додатка 3 до цих Правил.</w:t>
      </w:r>
    </w:p>
    <w:p w:rsidR="00000000" w:rsidRDefault="00D836B5">
      <w:pPr>
        <w:pStyle w:val="a3"/>
        <w:jc w:val="both"/>
      </w:pPr>
      <w:r>
        <w:t>10.1.10. Розмір плати за послуги з розподілу електричної енергії оп</w:t>
      </w:r>
      <w:r>
        <w:t>ератора малої системи розподілу визначається відповідно до договору споживача про надання послуг з розподілу електричної енергії, укладеного між користувачем малої системи розподілу та оператором малої системи розподілу, і не може перевищувати граничної пл</w:t>
      </w:r>
      <w:r>
        <w:t>ати за послуги з розподілу оператора малої системи розподілу, визначеної відповідно до методики, затвердженої Регулятором.</w:t>
      </w:r>
    </w:p>
    <w:p w:rsidR="00000000" w:rsidRDefault="00D836B5">
      <w:pPr>
        <w:pStyle w:val="a3"/>
        <w:jc w:val="both"/>
      </w:pPr>
      <w:r>
        <w:t>Витрати на послуги з розподілу електричної енергії для користувача малої системи розподілу складаються з суми витрат на оплату послуг</w:t>
      </w:r>
      <w:r>
        <w:t xml:space="preserve"> з розподілу електричної енергії оператора малої системи розподілу та витрат на оплату послуг з розподілу (передачі) оператора системи, до мереж якого приєднана мала система розподілу.</w:t>
      </w:r>
    </w:p>
    <w:p w:rsidR="00000000" w:rsidRDefault="00D836B5">
      <w:pPr>
        <w:pStyle w:val="a3"/>
        <w:jc w:val="both"/>
      </w:pPr>
      <w:r>
        <w:t>10.1.11. Договір користувача малої системи розподілу про надання послуг</w:t>
      </w:r>
      <w:r>
        <w:t xml:space="preserve"> з розподілу електричної енергії в частині розрахунків за послуги оператора системи (до якого приєднана мала система розподілу) призупиняється (тимчасово не діє) у разі постачання електричної енергії користувачу малої системи розподілу постачальником уніве</w:t>
      </w:r>
      <w:r>
        <w:t>рсальних послуг чи постачальником "останньої надії", або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000000" w:rsidRDefault="00D836B5">
      <w:pPr>
        <w:pStyle w:val="a3"/>
        <w:jc w:val="both"/>
      </w:pPr>
      <w:r>
        <w:t>Оплата за послуги з</w:t>
      </w:r>
      <w:r>
        <w:t xml:space="preserve"> розподілу електричної енергії оператора малої системи розподілу здійснюється користувачами малої системи розподілу безпосередньо оператору малої системи розподілу.</w:t>
      </w:r>
    </w:p>
    <w:p w:rsidR="00000000" w:rsidRDefault="00D836B5">
      <w:pPr>
        <w:pStyle w:val="a3"/>
        <w:jc w:val="both"/>
      </w:pPr>
      <w:r>
        <w:t>10.1.12. Оплата за послуги з розподілу (передачі) електричної енергії, у разі постачання ел</w:t>
      </w:r>
      <w:r>
        <w:t>ектричної енергії постачальником універсальних послуг чи постачальником "останньої надії", є складовою ціни на електричну енергію постачальника універсальних послуг і постачальника "останньої надії" та оплачується (замовляється) відповідним постачальником.</w:t>
      </w:r>
    </w:p>
    <w:p w:rsidR="00000000" w:rsidRDefault="00D836B5">
      <w:pPr>
        <w:pStyle w:val="a3"/>
        <w:jc w:val="both"/>
      </w:pPr>
      <w:r>
        <w:t>10.1.13. Обсяг електричної енергії, втраченої внаслідок розподілу, визначається як різниця між обсягами електричної енергії, які надходять у малу систему розподілу, та обсягами електричної енергії, розподіленими оператором малої системи розподілу за відпов</w:t>
      </w:r>
      <w:r>
        <w:t>ідний розрахунковий період.</w:t>
      </w:r>
    </w:p>
    <w:p w:rsidR="00000000" w:rsidRDefault="00D836B5">
      <w:pPr>
        <w:pStyle w:val="a3"/>
        <w:jc w:val="both"/>
      </w:pPr>
      <w:r>
        <w:t>Обсяг втрат електричної енергії закуповується оператором малої системи розподілу як споживачем в обраного електропостачальника відповідно до цих Правил або як електропостачальником (за наявності відповідної ліцензії).</w:t>
      </w:r>
    </w:p>
    <w:p w:rsidR="00000000" w:rsidRDefault="00D836B5">
      <w:pPr>
        <w:pStyle w:val="3"/>
        <w:jc w:val="center"/>
        <w:rPr>
          <w:rFonts w:eastAsia="Times New Roman"/>
        </w:rPr>
      </w:pPr>
      <w:r>
        <w:rPr>
          <w:rFonts w:eastAsia="Times New Roman"/>
        </w:rPr>
        <w:t>10.2. Взає</w:t>
      </w:r>
      <w:r>
        <w:rPr>
          <w:rFonts w:eastAsia="Times New Roman"/>
        </w:rPr>
        <w:t>мовідносини та розрахунки в умовах колективного побутового споживача</w:t>
      </w:r>
    </w:p>
    <w:p w:rsidR="00000000" w:rsidRDefault="00D836B5">
      <w:pPr>
        <w:pStyle w:val="a3"/>
        <w:jc w:val="both"/>
      </w:pPr>
      <w:r>
        <w:t>10.2.1. Колективний побутовий споживач має право на вибір постачальника електричної енергії, у тому числі постачальника універсальних послуг.</w:t>
      </w:r>
    </w:p>
    <w:p w:rsidR="00000000" w:rsidRDefault="00D836B5">
      <w:pPr>
        <w:pStyle w:val="a3"/>
        <w:jc w:val="both"/>
      </w:pPr>
      <w:r>
        <w:t>10.2.2. Точка розподілу електричної енергії к</w:t>
      </w:r>
      <w:r>
        <w:t>олективному побутовому споживачу встановлюється на межі балансової належності електроустановок цього колективного побутового споживача.</w:t>
      </w:r>
    </w:p>
    <w:p w:rsidR="00000000" w:rsidRDefault="00D836B5">
      <w:pPr>
        <w:pStyle w:val="a3"/>
        <w:jc w:val="both"/>
      </w:pPr>
      <w:r>
        <w:t>10.2.3. Для забезпечення розподілу електричної енергії до межі балансової належності електроустановок колективного побут</w:t>
      </w:r>
      <w:r>
        <w:t>ового споживача між колективним побутовим споживачем та оператором системи у передбаченому цими Правилами порядку укладається договір споживача про надання послуг з розподілу (передачі) електричної енергії, який розробляється оператором системи на підставі</w:t>
      </w:r>
      <w:r>
        <w:t xml:space="preserve"> додатка 3 до цих Правил.</w:t>
      </w:r>
    </w:p>
    <w:p w:rsidR="00000000" w:rsidRDefault="00D836B5">
      <w:pPr>
        <w:pStyle w:val="a3"/>
        <w:jc w:val="both"/>
      </w:pPr>
      <w:r>
        <w:t xml:space="preserve">10.2.4. Колективний побутовий споживач на підставі договору про постачання електричної енергії здійснює закупівлю електричної енергії у постачальника електричної енергії з метою її подальшого використання споживачами колективного </w:t>
      </w:r>
      <w:r>
        <w:t>побутового споживача для задоволення комунально-побутових потреб споживачів колективного побутового споживача, для технічних цілей та інших потреб колективного побутового споживача. За обсяг закупленої електричної енергії з постачальником електричної енерг</w:t>
      </w:r>
      <w:r>
        <w:t>ії розраховується колективний побутовий споживач відповідно до умов договору.</w:t>
      </w:r>
    </w:p>
    <w:p w:rsidR="00000000" w:rsidRDefault="00D836B5">
      <w:pPr>
        <w:pStyle w:val="a3"/>
        <w:jc w:val="both"/>
      </w:pPr>
      <w:r>
        <w:t>10.2.5. Закупівля електричної енергії та розподіл здійснюються за рахунок коштів споживачів колективного побутового споживача. Умови використання електричної енергії, розрахунків</w:t>
      </w:r>
      <w:r>
        <w:t xml:space="preserve"> за неї, умови технічного забезпечення електропостачання електроустановок споживачів колективного побутового споживача, утримання та обслуговування технологічних електричних мереж колективного побутового споживача регулюються установчими документами та/або</w:t>
      </w:r>
      <w:r>
        <w:t xml:space="preserve"> укладеними в установленому законодавством порядку договорами між споживачами колективного побутового споживача та колективним побутовим споживачем щодо розподілу та постачання електричної енергії в межах колективного побутового споживача.</w:t>
      </w:r>
    </w:p>
    <w:p w:rsidR="00000000" w:rsidRDefault="00D836B5">
      <w:pPr>
        <w:pStyle w:val="a3"/>
        <w:jc w:val="both"/>
      </w:pPr>
      <w:r>
        <w:t>10.2.6. У разі п</w:t>
      </w:r>
      <w:r>
        <w:t xml:space="preserve">рийняття відповідного рішення органом управління колективного споживача споживач колективного побутового споживача або фізична особа, яка не є членом колективного побутового споживача, але електроустановки якої приєднані до технологічних електричних мереж </w:t>
      </w:r>
      <w:r>
        <w:t>колективного побутового споживача (далі - споживач на території колективного побутового споживача), для користування електричною енергією укладає тристоронній договір про постачання та розподіл електричної енергії на території колективного побутового спожи</w:t>
      </w:r>
      <w:r>
        <w:t>вача з електропостачальником, який здійснює постачання електричної енергії цьому колективному побутовому споживачу, та колективним побутовим споживачем на основі типового договору (додаток 12 до цих Правил).</w:t>
      </w:r>
    </w:p>
    <w:p w:rsidR="00000000" w:rsidRDefault="00D836B5">
      <w:pPr>
        <w:pStyle w:val="a3"/>
        <w:jc w:val="right"/>
      </w:pPr>
      <w:r>
        <w:t>(абзац перший пункту 10.2.6 із змінами, внесеним</w:t>
      </w:r>
      <w:r>
        <w:t>и</w:t>
      </w:r>
      <w:r>
        <w:br/>
        <w:t> згідно з постановою НКРЕКП від 19.05.2021 р. N 805)</w:t>
      </w:r>
    </w:p>
    <w:p w:rsidR="00000000" w:rsidRDefault="00D836B5">
      <w:pPr>
        <w:pStyle w:val="a3"/>
        <w:jc w:val="both"/>
      </w:pPr>
      <w:r>
        <w:t>Договір про постачання та розподіл електричної енергії на території колективного побутового споживача може бути укладений у разі виконання таких умов:</w:t>
      </w:r>
    </w:p>
    <w:p w:rsidR="00000000" w:rsidRDefault="00D836B5">
      <w:pPr>
        <w:pStyle w:val="a3"/>
        <w:jc w:val="both"/>
      </w:pPr>
      <w:r>
        <w:t>1) особа, яка має намір набути статусу споживача н</w:t>
      </w:r>
      <w:r>
        <w:t>а території колективного побутового споживача, та колективний побутовий споживач не мають боргів за електричну енергію перед колективним побутовим споживачем та постачальником електричної енергії відповідно;</w:t>
      </w:r>
    </w:p>
    <w:p w:rsidR="00000000" w:rsidRDefault="00D836B5">
      <w:pPr>
        <w:pStyle w:val="a3"/>
        <w:jc w:val="both"/>
      </w:pPr>
      <w:r>
        <w:t xml:space="preserve">2) технічний стан розрахункового засобу обліку, </w:t>
      </w:r>
      <w:r>
        <w:t>яким обладнана електроустановка особи, яка має намір набути статусу споживача на території колективного побутового споживача, відповідає вимогам нормативних документів;</w:t>
      </w:r>
    </w:p>
    <w:p w:rsidR="00000000" w:rsidRDefault="00D836B5">
      <w:pPr>
        <w:pStyle w:val="a3"/>
        <w:jc w:val="both"/>
      </w:pPr>
      <w:r>
        <w:t xml:space="preserve">3) особою, яка має намір набути статусу споживача на території колективного побутового </w:t>
      </w:r>
      <w:r>
        <w:t>споживача, створені технічні можливості щодо забезпечення безперешкодного доступу представників постачальника електричної енергії, підприємства, що здійснює розподіл електричної енергії, до власних електричних установок для контролю за рівнем споживання ел</w:t>
      </w:r>
      <w:r>
        <w:t>ектричної енергії, а також для виконання відключення та обмеження споживання відповідно до встановленого цими Правилами порядку.</w:t>
      </w:r>
    </w:p>
    <w:p w:rsidR="00000000" w:rsidRDefault="00D836B5">
      <w:pPr>
        <w:pStyle w:val="a3"/>
        <w:jc w:val="both"/>
      </w:pPr>
      <w:r>
        <w:t>У разі укладення тристороннього договору про постачання та розподіл електричної енергії на території колективного побутового сп</w:t>
      </w:r>
      <w:r>
        <w:t>оживача постачальник електричної енергії та колективний побутовий споживач повідомляють про це постачальника послуг комерційного обліку офіційним зверненням протягом одного дня з дати укладання даного договору.</w:t>
      </w:r>
    </w:p>
    <w:p w:rsidR="00000000" w:rsidRDefault="00D836B5">
      <w:pPr>
        <w:pStyle w:val="a3"/>
        <w:jc w:val="both"/>
      </w:pPr>
      <w:r>
        <w:t>10.2.7. Точка розподілу електричної енергії с</w:t>
      </w:r>
      <w:r>
        <w:t>поживачу на території колективного побутового споживача збігається з точкою розподілу електричної енергії колективному побутовому споживачу. Відносини постачальника електричної енергії та колективного побутового споживача зі споживачем на території колекти</w:t>
      </w:r>
      <w:r>
        <w:t>вного побутового споживача регулюються законодавством, у тому числі нормами цих Правил.</w:t>
      </w:r>
    </w:p>
    <w:p w:rsidR="00000000" w:rsidRDefault="00D836B5">
      <w:pPr>
        <w:pStyle w:val="a3"/>
        <w:jc w:val="both"/>
      </w:pPr>
      <w:r>
        <w:t>10.2.8. Для забезпечення проведення повних та своєчасних розрахунків постачальник послуг комерційного обліку (колективний побутовий споживач у разі самостійного виконан</w:t>
      </w:r>
      <w:r>
        <w:t>ня функцій постачальника послуг комерційного обліку) забезпечує складення балансу обсягу електричної енергії у технологічних електричних мережах та надає його адміністратору комерційного обліку в термін, обумовлений договором.</w:t>
      </w:r>
    </w:p>
    <w:p w:rsidR="00000000" w:rsidRDefault="00D836B5">
      <w:pPr>
        <w:pStyle w:val="a3"/>
        <w:jc w:val="both"/>
      </w:pPr>
      <w:r>
        <w:t>10.2.9. Споживач на території</w:t>
      </w:r>
      <w:r>
        <w:t xml:space="preserve"> колективного побутового споживача розраховується з постачальником електричної енергії за відповідним тарифом за обсяг електричної енергії, визначений за показами його лічильника, згідно з умовами тристороннього договору про постачання та розподіл електрич</w:t>
      </w:r>
      <w:r>
        <w:t>ної енергії на території колективного побутового споживача.</w:t>
      </w:r>
    </w:p>
    <w:p w:rsidR="00000000" w:rsidRDefault="00D836B5">
      <w:pPr>
        <w:pStyle w:val="a3"/>
        <w:jc w:val="both"/>
      </w:pPr>
      <w:r>
        <w:t>10.2.10. Споживач на території колективного побутового споживача оплачує колективному побутовому споживачу вартість послуг з утримання технологічних електричних мереж населеного пункту згідно з ум</w:t>
      </w:r>
      <w:r>
        <w:t>овами тристороннього договору про постачання та розподіл електричної енергії на території колективного побутового споживача.</w:t>
      </w:r>
    </w:p>
    <w:p w:rsidR="00000000" w:rsidRDefault="00D836B5">
      <w:pPr>
        <w:pStyle w:val="a3"/>
        <w:jc w:val="both"/>
      </w:pPr>
      <w:r>
        <w:t>Споживач відповідно до обсягів спожитої ним електричної енергії відшкодовує колективному побутовому споживачу вартість послуг з роз</w:t>
      </w:r>
      <w:r>
        <w:t>поділу (передачі) електричної енергії за відповідним тарифом оператора системи, до мереж якого 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w:t>
      </w:r>
      <w:r>
        <w:t>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000000" w:rsidRDefault="00D836B5">
      <w:pPr>
        <w:pStyle w:val="a3"/>
        <w:jc w:val="both"/>
      </w:pPr>
      <w:r>
        <w:t>Частка обсягу електричної енергії, яку має відшкодувати споживач на території колективного побутовог</w:t>
      </w:r>
      <w:r>
        <w:t>о споживача, визначається пропорційно обсягу спожитої ним електричної енергії.</w:t>
      </w:r>
    </w:p>
    <w:p w:rsidR="00000000" w:rsidRDefault="00D836B5">
      <w:pPr>
        <w:pStyle w:val="a3"/>
        <w:jc w:val="both"/>
      </w:pPr>
      <w:r>
        <w:t>10.2.11.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w:t>
      </w:r>
      <w:r>
        <w:t>х згідно з вимогами цих Правил з постачальником електричної енергії або колективним побутовим споживачем, підлягають відключенню від електричних мереж колективного побутового споживача.</w:t>
      </w:r>
    </w:p>
    <w:p w:rsidR="00000000" w:rsidRDefault="00D836B5">
      <w:pPr>
        <w:pStyle w:val="a3"/>
        <w:jc w:val="both"/>
      </w:pPr>
      <w:r>
        <w:t>На вимогу постачальника електричної енергії колективний побутовий спож</w:t>
      </w:r>
      <w:r>
        <w:t>ивач зобов'язаний відключити електроустановки споживача на території колективного побутового споживача у порядку, встановленому цими Правилами. Колективний побутовий споживач у випадку відключення споживача на території колективного побутового споживача за</w:t>
      </w:r>
      <w:r>
        <w:t xml:space="preserve"> заявою постачальника електричної енергії виконує дії, передбачені цими Правилами для оператора системи.</w:t>
      </w:r>
    </w:p>
    <w:p w:rsidR="00000000" w:rsidRDefault="00D836B5">
      <w:pPr>
        <w:pStyle w:val="a3"/>
        <w:jc w:val="both"/>
      </w:pPr>
      <w:r>
        <w:t>10.2.12. Постачальник електричної енергії не несе відповідальності за припинення електропостачання споживача на території колективного побутового спожи</w:t>
      </w:r>
      <w:r>
        <w:t>вача у разі відключення колективного побутового 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w:t>
      </w:r>
      <w:r>
        <w:t>ділу (передачі) електричної енергії, укладеного між оператором системи та колективним побутовим споживачем.</w:t>
      </w:r>
    </w:p>
    <w:p w:rsidR="00000000" w:rsidRDefault="00D836B5">
      <w:pPr>
        <w:pStyle w:val="a3"/>
        <w:jc w:val="both"/>
      </w:pPr>
      <w:r>
        <w:t>У цьому разі колективний побутовий споживач зобов'язаний відшкодувати споживачу на території колективного побутового споживача збитки та вартість не</w:t>
      </w:r>
      <w:r>
        <w:t>довідпущеної електричної енергії відповідно до законодавства.</w:t>
      </w:r>
    </w:p>
    <w:p w:rsidR="00000000" w:rsidRDefault="00D836B5">
      <w:pPr>
        <w:pStyle w:val="a3"/>
        <w:jc w:val="both"/>
      </w:pPr>
      <w:r>
        <w:t>10.2.13. Відповідальність за технічний стан та безпечну експлуатацію електроустановок несе власник цих електроустановок.</w:t>
      </w:r>
    </w:p>
    <w:p w:rsidR="00000000" w:rsidRDefault="00D836B5">
      <w:pPr>
        <w:pStyle w:val="a3"/>
        <w:jc w:val="both"/>
      </w:pPr>
      <w:r>
        <w:t>10.2.14. Відповідальність за збереження і цілісність розрахункових засобі</w:t>
      </w:r>
      <w:r>
        <w:t>в обліку, встановлених на території колективного побутового споживача, та пломб на засобах обліку покладається на колективного побутового споживача.</w:t>
      </w:r>
    </w:p>
    <w:p w:rsidR="00000000" w:rsidRDefault="00D836B5">
      <w:pPr>
        <w:pStyle w:val="a3"/>
        <w:jc w:val="both"/>
      </w:pPr>
      <w:r>
        <w:t>Пломбування і передача на збереження колективному побутовому споживачу розрахункових засобів обліку, що йом</w:t>
      </w:r>
      <w:r>
        <w:t xml:space="preserve">у не належать, та пломб на всіх засобах обліку, установлених на території колективного побутового споживача, здійснюється відповідно до </w:t>
      </w:r>
      <w:r>
        <w:rPr>
          <w:color w:val="0000FF"/>
        </w:rPr>
        <w:t>Кодексу комерційного обліку</w:t>
      </w:r>
      <w:r>
        <w:t>.</w:t>
      </w:r>
    </w:p>
    <w:p w:rsidR="00000000" w:rsidRDefault="00D836B5">
      <w:pPr>
        <w:pStyle w:val="a3"/>
        <w:jc w:val="both"/>
      </w:pPr>
      <w:r>
        <w:t>10.2.15. У разі здійснення колективним 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w:t>
      </w:r>
      <w:r>
        <w:t>чення цієї діяльності.</w:t>
      </w:r>
    </w:p>
    <w:p w:rsidR="00000000" w:rsidRDefault="00D836B5">
      <w:pPr>
        <w:pStyle w:val="a3"/>
        <w:jc w:val="both"/>
      </w:pPr>
      <w:r>
        <w:t>10.2.16. Колективний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w:t>
      </w:r>
      <w:r>
        <w:t>раховується за загальним розрахунковим 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000000" w:rsidRDefault="00D836B5">
      <w:pPr>
        <w:pStyle w:val="a3"/>
        <w:jc w:val="both"/>
      </w:pPr>
      <w:r>
        <w:t>10.2.17. Споживач на території колективного побутового с</w:t>
      </w:r>
      <w:r>
        <w:t>поживача має право на продаж постачальнику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потужність, визначену відповідно до закону, та дозволену</w:t>
      </w:r>
      <w:r>
        <w:t xml:space="preserve"> (договірну) потужність об'єкта споживача, за "зеленим" тарифом в обсязі, що перевищує місячне споживання електричної енергії таким приватним домогосподарством.</w:t>
      </w:r>
    </w:p>
    <w:p w:rsidR="00000000" w:rsidRDefault="00D836B5">
      <w:pPr>
        <w:pStyle w:val="a3"/>
        <w:jc w:val="both"/>
      </w:pPr>
      <w:r>
        <w:t>При цьому обсяг спожитої колективним побутовим споживачем електричної енергії визначається з ур</w:t>
      </w:r>
      <w:r>
        <w:t>ахуванням (додаванням) обсягу, що вироблений генеруючою установкою приватного домогосподарства споживача на території колективного побутового споживача.</w:t>
      </w:r>
    </w:p>
    <w:p w:rsidR="00000000" w:rsidRDefault="00D836B5">
      <w:pPr>
        <w:pStyle w:val="a3"/>
        <w:jc w:val="right"/>
      </w:pPr>
      <w:r>
        <w:t>(розділ X у редакції постанови</w:t>
      </w:r>
      <w:r>
        <w:br/>
        <w:t> НКРЕКП від 18.07.2019 р. N 1525)</w:t>
      </w:r>
    </w:p>
    <w:p w:rsidR="00000000" w:rsidRDefault="00D836B5">
      <w:pPr>
        <w:pStyle w:val="3"/>
        <w:jc w:val="center"/>
        <w:rPr>
          <w:rFonts w:eastAsia="Times New Roman"/>
        </w:rPr>
      </w:pPr>
      <w:r>
        <w:rPr>
          <w:rFonts w:eastAsia="Times New Roman"/>
        </w:rPr>
        <w:t xml:space="preserve">XI. Виробництво електричної енергії в </w:t>
      </w:r>
      <w:r>
        <w:rPr>
          <w:rFonts w:eastAsia="Times New Roman"/>
        </w:rPr>
        <w:t>умовах роздрібного ринку</w:t>
      </w:r>
    </w:p>
    <w:p w:rsidR="00000000" w:rsidRDefault="00D836B5">
      <w:pPr>
        <w:pStyle w:val="3"/>
        <w:jc w:val="center"/>
        <w:rPr>
          <w:rFonts w:eastAsia="Times New Roman"/>
        </w:rPr>
      </w:pPr>
      <w:r>
        <w:rPr>
          <w:rFonts w:eastAsia="Times New Roman"/>
        </w:rPr>
        <w:t>11.1. Функціонування розподіленої генерації на роздрібному ринку</w:t>
      </w:r>
    </w:p>
    <w:p w:rsidR="00000000" w:rsidRDefault="00D836B5">
      <w:pPr>
        <w:pStyle w:val="a3"/>
        <w:jc w:val="both"/>
      </w:pPr>
      <w:r>
        <w:t>11.1.1. Виробники, що здійснюють виробництво електричної енергії на об'єктах розподіленої генерації встановленою потужністю до 20 МВт, приєднаних до системи розподілу</w:t>
      </w:r>
      <w:r>
        <w:t xml:space="preserve"> електричної енергії, мають право здійснювати продаж цієї електричної енергії на роздрібному ринку споживачам у порядку, встановленому цими Правилами.</w:t>
      </w:r>
    </w:p>
    <w:p w:rsidR="00000000" w:rsidRDefault="00D836B5">
      <w:pPr>
        <w:pStyle w:val="a3"/>
        <w:jc w:val="both"/>
      </w:pPr>
      <w:r>
        <w:t>Ці Правила не обмежують права виробника у здійсненні продажу виробленої електричної енергії за двосторонн</w:t>
      </w:r>
      <w:r>
        <w:t>іми договорами та на організованих сегментах ринку (або за умови встановлення йому "зеленого" тарифу - гарантованому покупцю електричної енергії).</w:t>
      </w:r>
    </w:p>
    <w:p w:rsidR="00000000" w:rsidRDefault="00D836B5">
      <w:pPr>
        <w:pStyle w:val="a3"/>
        <w:jc w:val="both"/>
      </w:pPr>
      <w:r>
        <w:t xml:space="preserve">11.1.2. Виробники, що мають намір продавати споживачам на роздрібному ринку електричну енергію, вироблену на </w:t>
      </w:r>
      <w:r>
        <w:t>об'єктах розподіленої генерації, зобов'язані отримати ліцензію на провадження господарської діяльності з постачання електричної енергії споживачу.</w:t>
      </w:r>
    </w:p>
    <w:p w:rsidR="00000000" w:rsidRDefault="00D836B5">
      <w:pPr>
        <w:pStyle w:val="a3"/>
        <w:jc w:val="both"/>
      </w:pPr>
      <w:r>
        <w:t>Абзац другий пункту 11.1.2 виключено</w:t>
      </w:r>
    </w:p>
    <w:p w:rsidR="00000000" w:rsidRDefault="00D836B5">
      <w:pPr>
        <w:pStyle w:val="a3"/>
        <w:jc w:val="right"/>
      </w:pPr>
      <w:r>
        <w:t>(згідно з постановою</w:t>
      </w:r>
      <w:r>
        <w:br/>
        <w:t> НКРЕКП від 26.06.2020 р. N 1219)</w:t>
      </w:r>
    </w:p>
    <w:p w:rsidR="00000000" w:rsidRDefault="00D836B5">
      <w:pPr>
        <w:pStyle w:val="a3"/>
        <w:jc w:val="both"/>
      </w:pPr>
      <w:r>
        <w:t>11.1.3. Виробник,</w:t>
      </w:r>
      <w:r>
        <w:t xml:space="preserve"> що отримав ліцензію на провадження господарської діяльності з постачання електричної енергії споживачу, відповідає за небаланси своїх споживачів за обсягами електричної енергії, що постачається їм на підставі отриманої ним ліцензії на провадження господар</w:t>
      </w:r>
      <w:r>
        <w:t>ської діяльності з постачання електричної енергії споживачу.</w:t>
      </w:r>
    </w:p>
    <w:p w:rsidR="00000000" w:rsidRDefault="00D836B5">
      <w:pPr>
        <w:pStyle w:val="a3"/>
        <w:jc w:val="both"/>
      </w:pPr>
      <w:r>
        <w:t>11.1.4. Під час продажу електричної енергії споживачу виробник електричної енергії на об'єктах розподіленої генерації зобов'язаний надавати у виставленому споживачу електричної енергії рахунку (а</w:t>
      </w:r>
      <w:r>
        <w:t>бо у додатках до нього) у формі та порядку, визначених Регулятором, інформацію щодо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000000" w:rsidRDefault="00D836B5">
      <w:pPr>
        <w:pStyle w:val="a3"/>
        <w:jc w:val="both"/>
      </w:pPr>
      <w:r>
        <w:t>11.1.5. Під</w:t>
      </w:r>
      <w:r>
        <w:t xml:space="preserve"> час постачання споживачам електричної енергії, виробленої на об'єктах розподіленої генерації, облік спожитої електричної енергії здійснюється постачальником послуг комерційного обліку відповідно до </w:t>
      </w:r>
      <w:r>
        <w:rPr>
          <w:color w:val="0000FF"/>
        </w:rPr>
        <w:t>Кодексу комерційного обліку</w:t>
      </w:r>
      <w:r>
        <w:t>.</w:t>
      </w:r>
    </w:p>
    <w:p w:rsidR="00000000" w:rsidRDefault="00D836B5">
      <w:pPr>
        <w:pStyle w:val="a3"/>
        <w:jc w:val="both"/>
      </w:pPr>
      <w:r>
        <w:t xml:space="preserve">11.1.6. У разі об'єднання в </w:t>
      </w:r>
      <w:r>
        <w:t>одну юридичну особу (за принципом права власності) об'єкта розподіленої генерації і суб'єкта господарювання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w:t>
      </w:r>
      <w:r>
        <w:t>нані однією площадкою вимірювання у межах цієї площадки вимірювання.</w:t>
      </w:r>
    </w:p>
    <w:p w:rsidR="00000000" w:rsidRDefault="00D836B5">
      <w:pPr>
        <w:pStyle w:val="a3"/>
        <w:jc w:val="both"/>
      </w:pPr>
      <w:r>
        <w:t>Сальдування спожитої і відпущеної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w:t>
      </w:r>
      <w:r>
        <w:t>ії здійснюється за таких умов за окремими договорами.</w:t>
      </w:r>
    </w:p>
    <w:p w:rsidR="00000000" w:rsidRDefault="00D836B5">
      <w:pPr>
        <w:pStyle w:val="a3"/>
        <w:jc w:val="both"/>
      </w:pPr>
      <w:r>
        <w:t>11.1.7. У разі приєднання до мереж споживача 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w:t>
      </w:r>
      <w:r>
        <w:t>упцю на ринку електричної енергії, у розрахунковій схемі вимірювання використаного споживачем обсягу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000000" w:rsidRDefault="00D836B5">
      <w:pPr>
        <w:pStyle w:val="3"/>
        <w:jc w:val="center"/>
        <w:rPr>
          <w:rFonts w:eastAsia="Times New Roman"/>
        </w:rPr>
      </w:pPr>
      <w:r>
        <w:rPr>
          <w:rFonts w:eastAsia="Times New Roman"/>
        </w:rPr>
        <w:t>11.2.</w:t>
      </w:r>
      <w:r>
        <w:rPr>
          <w:rFonts w:eastAsia="Times New Roman"/>
        </w:rPr>
        <w:t xml:space="preserve"> Постачання електричної енергії споживачу в умовах живлення по прямій лінії</w:t>
      </w:r>
    </w:p>
    <w:p w:rsidR="00000000" w:rsidRDefault="00D836B5">
      <w:pPr>
        <w:pStyle w:val="a3"/>
        <w:jc w:val="both"/>
      </w:pPr>
      <w:r>
        <w:t>11.2.1. Власник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w:t>
      </w:r>
      <w:r>
        <w:t xml:space="preserve"> порядку.</w:t>
      </w:r>
    </w:p>
    <w:p w:rsidR="00000000" w:rsidRDefault="00D836B5">
      <w:pPr>
        <w:pStyle w:val="a3"/>
        <w:jc w:val="both"/>
      </w:pPr>
      <w:r>
        <w:t>Споживач може отримувати електричну енергією по прямій лінії, яка з'єднує генеруючий об'єкт виробника електричної енергії з електроустановками споживача та використовується виключно ними.</w:t>
      </w:r>
    </w:p>
    <w:p w:rsidR="00000000" w:rsidRDefault="00D836B5">
      <w:pPr>
        <w:pStyle w:val="a3"/>
        <w:jc w:val="both"/>
      </w:pPr>
      <w:r>
        <w:t>Генеруючі установки виробника електричної енергії, які заб</w:t>
      </w:r>
      <w:r>
        <w:t>езпечують живлення по прямій лінії електроустановки споживача, мають бути електрично роз'єднані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w:t>
      </w:r>
      <w:r>
        <w:t>иробника електричної енергії та електроустановок споживача, живлення яких здійснюється по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w:t>
      </w:r>
      <w:r>
        <w:t>аються і відповідно, плата за цими договорами не включається до ціни електричної енергії, за якою здійснюється живлення електроустановок споживачів по прямій лінії, ЕІС-коди точкам обліку не присвоюються.</w:t>
      </w:r>
    </w:p>
    <w:p w:rsidR="00000000" w:rsidRDefault="00D836B5">
      <w:pPr>
        <w:pStyle w:val="a3"/>
        <w:jc w:val="both"/>
      </w:pPr>
      <w:r>
        <w:t>Електроустановки споживача, які забезпечуються живл</w:t>
      </w:r>
      <w:r>
        <w:t xml:space="preserve">енням по прямій лінії, мають бути електрично роз'єднані від мереж оператора системи передачі та/або оператора системи розподілу, а також від усіх інших електроустановок та електромереж споживача, які напряму або опосередковано приєднані до мереж оператора </w:t>
      </w:r>
      <w:r>
        <w:t>системи передачі та/або оператора системи розподілу.</w:t>
      </w:r>
    </w:p>
    <w:p w:rsidR="00000000" w:rsidRDefault="00D836B5">
      <w:pPr>
        <w:pStyle w:val="a3"/>
        <w:jc w:val="both"/>
      </w:pPr>
      <w:r>
        <w:t>11.2.2. Одна пряма лінія використовується не більше ніж одним виробником електричної енергії і одним споживачем. Власні приміщення виробника електричної енергії або дочірня компанія виробника електричної</w:t>
      </w:r>
      <w:r>
        <w:t xml:space="preserve"> енергії вважається одним споживачем і може отримувати електричну енергію по прямій лінії як один споживач. Неприпустимо приєднання до прямої лінії, яка використовується одним виробником електричної енергії і одним споживачем, електромереж чи електроустано</w:t>
      </w:r>
      <w:r>
        <w:t>вок інших власників мереж, інших виробників електричної енергії, власних приміщень виробника електричної енергії, електромереж чи електроустановок інших споживачів, електроустановок та електромереж споживача, які напряму або опосередковано приєднані до мер</w:t>
      </w:r>
      <w:r>
        <w:t>еж оператора системи передачі та/або оператора системи розподілу.</w:t>
      </w:r>
    </w:p>
    <w:p w:rsidR="00000000" w:rsidRDefault="00D836B5">
      <w:pPr>
        <w:pStyle w:val="a3"/>
        <w:jc w:val="both"/>
      </w:pPr>
      <w:r>
        <w:t>11.2.3. Забороняється здійснювати постачання (імпорт) електричної енергії на електроустановки споживача (власні приміщення виробника), які забезпечуються живленням по прямій лінії.</w:t>
      </w:r>
    </w:p>
    <w:p w:rsidR="00000000" w:rsidRDefault="00D836B5">
      <w:pPr>
        <w:pStyle w:val="a3"/>
        <w:jc w:val="both"/>
      </w:pPr>
      <w:r>
        <w:t>11.2.4. В</w:t>
      </w:r>
      <w:r>
        <w:t>заємовідносини споживача з виробником електричної енергії за умови забезпечення живлення по прямій лінії врегульовуються договором про забезпечення електричною енергією по прямій лінії, який може, як виняток, укладатися без обов'язкового одночасного укладе</w:t>
      </w:r>
      <w:r>
        <w:t xml:space="preserve">ння споживачем договорів споживача про надання послуг з розподілу електричної енергії, про надання послуг з передачі електричної енергії та про врегулювання небалансів, відповідно до положень </w:t>
      </w:r>
      <w:r>
        <w:rPr>
          <w:color w:val="0000FF"/>
        </w:rPr>
        <w:t>Кодексу системи передачі</w:t>
      </w:r>
      <w:r>
        <w:t xml:space="preserve"> та Кодексу систем розподілу за погоджен</w:t>
      </w:r>
      <w:r>
        <w:t>ням з Регулятором.</w:t>
      </w:r>
    </w:p>
    <w:p w:rsidR="00000000" w:rsidRDefault="00D836B5">
      <w:pPr>
        <w:pStyle w:val="a3"/>
        <w:jc w:val="both"/>
      </w:pPr>
      <w:r>
        <w:t>11.2.5. Обсяг живлення по прямій лінії визначається на межі балансової належності мереж споживача і прямої лінії засобом комерційного обліку з можливостями вимірювання, диференційованого за періодами часу. Компенсація технологічних втрат</w:t>
      </w:r>
      <w:r>
        <w:t xml:space="preserve">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енергії, виміряної на шинах електроустановки з виробництва електричної енергії, яка забезпечує жив</w:t>
      </w:r>
      <w:r>
        <w:t>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одна година.</w:t>
      </w:r>
    </w:p>
    <w:p w:rsidR="00000000" w:rsidRDefault="00D836B5">
      <w:pPr>
        <w:pStyle w:val="a3"/>
        <w:jc w:val="both"/>
      </w:pPr>
      <w:r>
        <w:t>11.2.6. За умови порушення обмежень, викладених у пунктах 11.2.1 - 11.2.3 цієї гл</w:t>
      </w:r>
      <w:r>
        <w:t>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лінії класифікується як мала система розподілу і постачання електричної енергії на його потреби зд</w:t>
      </w:r>
      <w:r>
        <w:t>ійснюється відповідно до цих Правил.</w:t>
      </w:r>
    </w:p>
    <w:p w:rsidR="00000000" w:rsidRDefault="00D836B5">
      <w:pPr>
        <w:pStyle w:val="a3"/>
        <w:jc w:val="both"/>
      </w:pPr>
      <w:r>
        <w:t>11.2.7. Споживач, живлення якого забезпечується по прямій лінії, може укладати також договір про постачання електричної енергії споживачу з електропостачальником за власним вибором (або імпортувати електричну енергію), а також може укладати двосторонній до</w:t>
      </w:r>
      <w:r>
        <w:t>говір чи договір купівлі-продажу на організованих сегментах ринку за умови, що електроустановки споживача, живлення яких споживач має намір забезпечувати за зазначеними договорами, приєднані до мереж на території ліцензованої діяльності оператора системи п</w:t>
      </w:r>
      <w:r>
        <w:t>ередачі та електрично роз'єднані з прямою лінією та іншими електроустановками, опосередковано чи безпосередньо приєднаними до прямої лінії, наявності окремих точок комерційного обліку та присвоєння ЕІС-кодів.</w:t>
      </w:r>
    </w:p>
    <w:p w:rsidR="00000000" w:rsidRDefault="00D836B5">
      <w:pPr>
        <w:pStyle w:val="3"/>
        <w:jc w:val="center"/>
        <w:rPr>
          <w:rFonts w:eastAsia="Times New Roman"/>
        </w:rPr>
      </w:pPr>
      <w:r>
        <w:rPr>
          <w:rFonts w:eastAsia="Times New Roman"/>
        </w:rPr>
        <w:t>11.3. Особливості продажу та обліку електричної</w:t>
      </w:r>
      <w:r>
        <w:rPr>
          <w:rFonts w:eastAsia="Times New Roman"/>
        </w:rPr>
        <w:t xml:space="preserve"> енергії, виробленої приватними домогосподарствами, а також розрахунків за неї</w:t>
      </w:r>
    </w:p>
    <w:p w:rsidR="00000000" w:rsidRDefault="00D836B5">
      <w:pPr>
        <w:pStyle w:val="a3"/>
        <w:jc w:val="both"/>
      </w:pPr>
      <w:r>
        <w:t>11.3.1. Індивідуальний побутовий споживач, що встановив у межах свого приватного домогосподарства генеруючу установку (генеруючі установки), призначену(-і) для перетворення енер</w:t>
      </w:r>
      <w:r>
        <w:t>гії з енергії сонця та/або вітру в електричну енергію із сукупною встановленою потужністю, що не перевищує потужність відповідно до закону та дозволену потужність відповідно до договору споживача про надання послуг з розподілу (передачі) електричної енергі</w:t>
      </w:r>
      <w:r>
        <w:t>ї, має право здійснювати продаж виробленої електричної енергії відповідно до цих Правил на підставі договору про купівлю-продаж електричної енергії за "зеленим" тарифом приватним домогосподарством, що є додатком 2 до укладеного договору про постачання елек</w:t>
      </w:r>
      <w:r>
        <w:t>тричної енергії постачальником універсальних послуг, до умов якого побутовий споживач приєднався відповідно до цих Правил. Постачальник універсальних послуг не має права відмовити споживачу в купівлі за "зеленим" тарифом електричної енергії, виробленої ген</w:t>
      </w:r>
      <w:r>
        <w:t xml:space="preserve">еруючою установкою (генеруючими установками) за умови, якщо її(їх) приєднання здійснено у порядку, встановленому </w:t>
      </w:r>
      <w:r>
        <w:rPr>
          <w:color w:val="0000FF"/>
        </w:rPr>
        <w:t>Кодексом систем розподілу</w:t>
      </w:r>
      <w:r>
        <w:t>, та виконані вимоги цих Правил.</w:t>
      </w:r>
    </w:p>
    <w:p w:rsidR="00000000" w:rsidRDefault="00D836B5">
      <w:pPr>
        <w:pStyle w:val="a3"/>
        <w:jc w:val="both"/>
      </w:pPr>
      <w:r>
        <w:t>11.3.2. Приєднання змонтованої споживачем, у тому числі за результатом технічного пер</w:t>
      </w:r>
      <w:r>
        <w:t>еоснащення, у межах свого приватного домогосподарства генеруючої установки (генеруючих установок), сумарна величина встановленої потужності якої(-х) не перевищує визначену законом та дозволену до споживання за договором споживача про надання послуг з розпо</w:t>
      </w:r>
      <w:r>
        <w:t xml:space="preserve">ділу (передачі) електричної енергії зі споживачем, здійснюється в порядку, встановленому </w:t>
      </w:r>
      <w:r>
        <w:rPr>
          <w:color w:val="0000FF"/>
        </w:rPr>
        <w:t>Кодексом систем розподілу</w:t>
      </w:r>
      <w:r>
        <w:t>.</w:t>
      </w:r>
    </w:p>
    <w:p w:rsidR="00000000" w:rsidRDefault="00D836B5">
      <w:pPr>
        <w:pStyle w:val="a3"/>
        <w:jc w:val="both"/>
      </w:pPr>
      <w:r>
        <w:t>11.3.3. У разі виробництва електричної енергії генеруючими установками приватного домогосподарства побутовий споживач забезпечує виконання в</w:t>
      </w:r>
      <w:r>
        <w:t xml:space="preserve">имог </w:t>
      </w:r>
      <w:r>
        <w:rPr>
          <w:color w:val="0000FF"/>
        </w:rPr>
        <w:t>Кодексу комерційного обліку електричної енергії</w:t>
      </w:r>
      <w:r>
        <w:t xml:space="preserve"> та цієї глави щодо організації комерційного обліку з можливістю визначення за своїм приватним домогосподарством балансу спожитої та виробленої електричної енергії.</w:t>
      </w:r>
    </w:p>
    <w:p w:rsidR="00000000" w:rsidRDefault="00D836B5">
      <w:pPr>
        <w:pStyle w:val="a3"/>
        <w:jc w:val="both"/>
      </w:pPr>
      <w:r>
        <w:t>11.3.4. З метою продажу електричної ене</w:t>
      </w:r>
      <w:r>
        <w:t>ргії за "зеленим" тарифом, виробленої генеруючою установкою приватного домогосподарства, побутовий споживач звертається до постачальника універсальних послуг із заявою-повідомленням про встановлення генеруючої установки за формою, наведеною в додатку 13 до</w:t>
      </w:r>
      <w:r>
        <w:t xml:space="preserve"> цих Правил, до якої додає копію документа, яким визначено право власності чи користування (оренда, позичка, управління тощо) на об'єкт (житлову нерухомість), та копію паспорта точки розподілу (передачі) електричної енергії. У разі розміщення генеруючих ус</w:t>
      </w:r>
      <w:r>
        <w:t>тановок у межах земельної ділянки приватного господарства споживач надає документ, яким визначено межі земельної ділянки (паспорт забудови земельної ділянки, технічний паспорт БТІ, правоустановчий документ тощо). У заяві-повідомленні побутовий споживач обо</w:t>
      </w:r>
      <w:r>
        <w:t>в'язково зазначає банківські реквізити рахунка для перерахування коштів постачальником універсальних послуг за вироблену генеруючою установкою приватного домогосподарства за "зеленим" тарифом електричну енергію. Побутовий споживач може подати заяву-повідом</w:t>
      </w:r>
      <w:r>
        <w:t>лення про встановлення генеруючої установки та паспорт точки розподілу (передачі) електричної енергії до постачальника універсальних послуг особисто або через уповноваженого представника чи надіслати його поштою рекомендованим листом з описом вкладення.</w:t>
      </w:r>
    </w:p>
    <w:p w:rsidR="00000000" w:rsidRDefault="00D836B5">
      <w:pPr>
        <w:pStyle w:val="a3"/>
        <w:jc w:val="right"/>
      </w:pPr>
      <w:r>
        <w:t>(п</w:t>
      </w:r>
      <w:r>
        <w:t>ункт 11.3.4 із змінами, внесеними згідно з</w:t>
      </w:r>
      <w:r>
        <w:br/>
        <w:t> постановою НКРЕКП від 19.05.2021 р. N 805)</w:t>
      </w:r>
    </w:p>
    <w:p w:rsidR="00000000" w:rsidRDefault="00D836B5">
      <w:pPr>
        <w:pStyle w:val="a3"/>
        <w:jc w:val="both"/>
      </w:pPr>
      <w:r>
        <w:t>11.3.5. Постачальник універсальних послуг під час отримання заяви-повідомлення про встановлення генеруючої установки зобов'язаний перевірити повноту інформації, зазначен</w:t>
      </w:r>
      <w:r>
        <w:t>ої в документах, та зареєструвати її в день отримання за умови надання повного пакета документів.</w:t>
      </w:r>
    </w:p>
    <w:p w:rsidR="00000000" w:rsidRDefault="00D836B5">
      <w:pPr>
        <w:pStyle w:val="a3"/>
        <w:jc w:val="both"/>
      </w:pPr>
      <w:r>
        <w:t>У разі ненадання побутовим споживачем повної інформації та/або всіх документів, передбачених цими Правилами, постачальник універсальних послуг протягом 3 робо</w:t>
      </w:r>
      <w:r>
        <w:t>чих днів з дня отримання заяви-повідомлення надає такому споживачу обґрунтовану відмову в її реєстрації.</w:t>
      </w:r>
    </w:p>
    <w:p w:rsidR="00000000" w:rsidRDefault="00D836B5">
      <w:pPr>
        <w:pStyle w:val="a3"/>
        <w:jc w:val="both"/>
      </w:pPr>
      <w:r>
        <w:t>Побутовий споживач, який отримав відмову, має право після усунення причин відмови повідомити про це постачальника та надати підтверджуючі документи.</w:t>
      </w:r>
    </w:p>
    <w:p w:rsidR="00000000" w:rsidRDefault="00D836B5">
      <w:pPr>
        <w:pStyle w:val="a3"/>
        <w:jc w:val="both"/>
      </w:pPr>
      <w:r>
        <w:t>Пі</w:t>
      </w:r>
      <w:r>
        <w:t>сля отримання повного пакета документів постачальник реєструє заяву-повідомлення.</w:t>
      </w:r>
    </w:p>
    <w:p w:rsidR="00000000" w:rsidRDefault="00D836B5">
      <w:pPr>
        <w:pStyle w:val="a3"/>
        <w:jc w:val="both"/>
      </w:pPr>
      <w:r>
        <w:t>11.3.6. Взаємовідносини між побутовим споживачем та постачальником універсальної послуги, пов'язані з продажем та обліком електричної енергії, виробленої з альтернативних дже</w:t>
      </w:r>
      <w:r>
        <w:t>рел енергії об'єктами електроенергетики (генеруючими установками) приватних домогосподарств, та розрахунками за неї, регулюються цими Правилами та договором про купівлю-продаж електричної енергії за "зеленим" тарифом приватним домогосподарством, який є дод</w:t>
      </w:r>
      <w:r>
        <w:t xml:space="preserve">атком 2 до укладеного договору про постачання електричної енергії постачальником універсальних послуг, </w:t>
      </w:r>
      <w:r>
        <w:rPr>
          <w:color w:val="0000FF"/>
        </w:rPr>
        <w:t>Цивільним</w:t>
      </w:r>
      <w:r>
        <w:t xml:space="preserve"> та </w:t>
      </w:r>
      <w:r>
        <w:rPr>
          <w:color w:val="0000FF"/>
        </w:rPr>
        <w:t>Господарським кодексами України</w:t>
      </w:r>
      <w:r>
        <w:t>.</w:t>
      </w:r>
    </w:p>
    <w:p w:rsidR="00000000" w:rsidRDefault="00D836B5">
      <w:pPr>
        <w:pStyle w:val="a3"/>
        <w:jc w:val="both"/>
      </w:pPr>
      <w:r>
        <w:t>Побутовий споживач зобов'язаний протягом 15 календарних днів з дня отримання від оператора системи паспорта</w:t>
      </w:r>
      <w:r>
        <w:t xml:space="preserve"> точки розподілу (передачі) електричної енергії, але не пізніше закінчення календарного місяця, надати його копію постачальнику універсальних послуг, з яким має укладений договір про постачання електричної енергії.</w:t>
      </w:r>
    </w:p>
    <w:p w:rsidR="00000000" w:rsidRDefault="00D836B5">
      <w:pPr>
        <w:pStyle w:val="a3"/>
        <w:jc w:val="both"/>
      </w:pPr>
      <w:r>
        <w:t>Копія паспорта точки розподілу (передачі)</w:t>
      </w:r>
      <w:r>
        <w:t xml:space="preserve"> електричної енергії є невід'ємною частиною договору про купівлю-продаж електричної енергії за "зеленим" тарифом приватним домогосподарством.</w:t>
      </w:r>
    </w:p>
    <w:p w:rsidR="00000000" w:rsidRDefault="00D836B5">
      <w:pPr>
        <w:pStyle w:val="a3"/>
        <w:jc w:val="both"/>
      </w:pPr>
      <w:r>
        <w:t>11.3.7. На письмову вимогу побутового споживача або його представника постачальник універсальних послуг протягом 1</w:t>
      </w:r>
      <w:r>
        <w:t>0 робочих днів готує та надає оформлений у встановленому порядку паперовий примірник договору про купівлю-продаж електричної енергії за "зеленим" тарифом приватним домогосподарством за формою, встановленою цими Правилами.</w:t>
      </w:r>
    </w:p>
    <w:p w:rsidR="00000000" w:rsidRDefault="00D836B5">
      <w:pPr>
        <w:pStyle w:val="a3"/>
        <w:jc w:val="both"/>
      </w:pPr>
      <w:r>
        <w:t>11.3.8. Зміна сторони взаємовіднос</w:t>
      </w:r>
      <w:r>
        <w:t>ин за приватним домогосподарством споживача (побутового споживача), у тому числі укладення договору про купівлю-продаж електричної енергії за "зеленим" тарифом приватним домогосподарством, здійснюється в установленому законодавством порядку без зміни "зеле</w:t>
      </w:r>
      <w:r>
        <w:t>ного" тарифу.</w:t>
      </w:r>
    </w:p>
    <w:p w:rsidR="00000000" w:rsidRDefault="00D836B5">
      <w:pPr>
        <w:pStyle w:val="a3"/>
        <w:jc w:val="both"/>
      </w:pPr>
      <w:r>
        <w:t xml:space="preserve">У разі технічного переоснащення генеруючої установки у порядку, встановленому </w:t>
      </w:r>
      <w:r>
        <w:rPr>
          <w:color w:val="0000FF"/>
        </w:rPr>
        <w:t>Кодексом системи розподілу</w:t>
      </w:r>
      <w:r>
        <w:t xml:space="preserve">, реконструкції вузла обліку електричної енергії у порядку, встановленому </w:t>
      </w:r>
      <w:r>
        <w:rPr>
          <w:color w:val="0000FF"/>
        </w:rPr>
        <w:t>Кодексом комерційного обліку</w:t>
      </w:r>
      <w:r>
        <w:t>, та внесення відповідних змін до па</w:t>
      </w:r>
      <w:r>
        <w:t>спорта точки розподілу (передачі) оператор системи повідомляє протягом одного дня постачальника універсальних послуг про таку зміну/зміни та надає копію паспорта точки розподілу/передачі. Після отримання інформації від оператора системи постачальник універ</w:t>
      </w:r>
      <w:r>
        <w:t>сальних послуг надає побутовому споживачу заяву-повідомлення про приєднання до договору про постачання електричної енергії постачальником універсальних послуг та зміни до договору про купівлю-продаж електричної енергії за "зеленим" тарифом приватним домого</w:t>
      </w:r>
      <w:r>
        <w:t>сподарством, в яких обов'язково зазначається дата подачі та реєстрації заяви-повідомлення про встановлення генеруючої установки та інші зміни умов договору.</w:t>
      </w:r>
    </w:p>
    <w:p w:rsidR="00000000" w:rsidRDefault="00D836B5">
      <w:pPr>
        <w:pStyle w:val="a3"/>
        <w:jc w:val="both"/>
      </w:pPr>
      <w:r>
        <w:t>11.3.9. Постачальник універсальних послуг купує у побутового споживача електричну енергію в обсязі,</w:t>
      </w:r>
      <w:r>
        <w:t xml:space="preserve"> що перевищує місячне споживання електричної енергії таким приватним домогосподарством, за "зеленим" тарифом, установленим НКРЕКП.</w:t>
      </w:r>
    </w:p>
    <w:p w:rsidR="00000000" w:rsidRDefault="00D836B5">
      <w:pPr>
        <w:pStyle w:val="a3"/>
        <w:jc w:val="both"/>
      </w:pPr>
      <w:r>
        <w:t>Постачальники універсальних послуг повинні розміщувати та щокварталу оновлювати на власних веб-сайтах інформацію про величину</w:t>
      </w:r>
      <w:r>
        <w:t xml:space="preserve"> "зеленого" тарифу для приватних домогосподарств, установленого НКРЕКП.</w:t>
      </w:r>
    </w:p>
    <w:p w:rsidR="00000000" w:rsidRDefault="00D836B5">
      <w:pPr>
        <w:pStyle w:val="a3"/>
        <w:jc w:val="both"/>
      </w:pPr>
      <w:r>
        <w:t xml:space="preserve">Величини "зеленого" тарифу затверджуються Регулятором та застосовуються постачальником універсальних послуг відповідно до дати подачі та реєстрації заяви-повідомлення про встановлення </w:t>
      </w:r>
      <w:r>
        <w:t>генеруючої установки побутовим споживачем.</w:t>
      </w:r>
    </w:p>
    <w:p w:rsidR="00000000" w:rsidRDefault="00D836B5">
      <w:pPr>
        <w:pStyle w:val="a3"/>
        <w:jc w:val="both"/>
      </w:pPr>
      <w:r>
        <w:t xml:space="preserve">11.3.10. Зобов'язання щодо купівлі постачальником універсальних послуг за "зеленим" тарифом обсягів виробленої електричної енергії з альтернативних джерел енергії генеруючою установкою приватного домогосподарства </w:t>
      </w:r>
      <w:r>
        <w:t>починають діяти з дати улаштування засобу комерційного обліку.</w:t>
      </w:r>
    </w:p>
    <w:p w:rsidR="00000000" w:rsidRDefault="00D836B5">
      <w:pPr>
        <w:pStyle w:val="a3"/>
        <w:jc w:val="both"/>
      </w:pPr>
      <w:r>
        <w:t>Зазначені зобов'язання починають виконуватись постачальником універсальних послуг з дня отримання від побутового споживача копії паспорта точки розподілу (передачі).</w:t>
      </w:r>
    </w:p>
    <w:p w:rsidR="00000000" w:rsidRDefault="00D836B5">
      <w:pPr>
        <w:pStyle w:val="a3"/>
        <w:jc w:val="both"/>
      </w:pPr>
      <w:r>
        <w:t xml:space="preserve">11.3.11. Дані комерційного </w:t>
      </w:r>
      <w:r>
        <w:t xml:space="preserve">обліку, визначені у порядку, встановленому </w:t>
      </w:r>
      <w:r>
        <w:rPr>
          <w:color w:val="0000FF"/>
        </w:rPr>
        <w:t>Кодексом комерційного обліку електричної енергії</w:t>
      </w:r>
      <w:r>
        <w:t>, є підставою для визначення обсягу електричної енергії, за яку постачальник універсальних послуг розраховується за "зеленим" тарифом із побутовим споживачем.</w:t>
      </w:r>
    </w:p>
    <w:p w:rsidR="00000000" w:rsidRDefault="00D836B5">
      <w:pPr>
        <w:pStyle w:val="a3"/>
        <w:jc w:val="both"/>
      </w:pPr>
      <w:r>
        <w:t>11.3.1</w:t>
      </w:r>
      <w:r>
        <w:t>2. Продаж електричної енергії, виробленої генеруючою установкою (генеруючими установками) приватного домогосподарства, без засобів комерційного обліку не допускається.</w:t>
      </w:r>
    </w:p>
    <w:p w:rsidR="00000000" w:rsidRDefault="00D836B5">
      <w:pPr>
        <w:pStyle w:val="a3"/>
        <w:jc w:val="both"/>
      </w:pPr>
      <w:r>
        <w:t>11.3.13. Обсяг електричної енергії, який відпущений в електричну мережу приватним домого</w:t>
      </w:r>
      <w:r>
        <w:t>сподарством, визначається за календарний місяць в обсязі, що перевищує місячне споживання електричної енергії його приватним домогосподарством.</w:t>
      </w:r>
    </w:p>
    <w:p w:rsidR="00000000" w:rsidRDefault="00D836B5">
      <w:pPr>
        <w:pStyle w:val="a3"/>
        <w:jc w:val="both"/>
      </w:pPr>
      <w:r>
        <w:t xml:space="preserve">Для визначення обсягу електричної енергії, відпущеної з мереж приватного домогосподарства побутового споживача, </w:t>
      </w:r>
      <w:r>
        <w:t>як правило, використовується двонаправлений засіб обліку активної електричної енергії, що обліковує окремо обсяги відпущеної в електричну мережу та отриманої з електричної мережі електричної енергії або сальдоване їх значення.</w:t>
      </w:r>
    </w:p>
    <w:p w:rsidR="00000000" w:rsidRDefault="00D836B5">
      <w:pPr>
        <w:pStyle w:val="a3"/>
        <w:jc w:val="both"/>
      </w:pPr>
      <w:r>
        <w:t>11.3.14. Якщо електрична енер</w:t>
      </w:r>
      <w:r>
        <w:t>гія, що вироблена з альтернативних джерел енергії, відпускається приватним домогосподарством у мережу власника мереж (основного споживача, оператора малої системи розподілу, колективного побутового споживача), який не є оператором системи розподілу або опе</w:t>
      </w:r>
      <w:r>
        <w:t>ратором системи передачі, до обсягу електричної енергії, отриманої таким власником мереж, до яких приєднана електроустановка приватного домогосподарства, додається обсяг відпущеної в його мережу електричної енергії, виробленої такою (такими) генеруючою уст</w:t>
      </w:r>
      <w:r>
        <w:t>ановкою (генеруючими установками) приватного домогосподарства.</w:t>
      </w:r>
    </w:p>
    <w:p w:rsidR="00000000" w:rsidRDefault="00D836B5">
      <w:pPr>
        <w:pStyle w:val="a3"/>
        <w:jc w:val="both"/>
      </w:pPr>
      <w:r>
        <w:t>11.3.15. Знімання показів засобів обліку проводиться постачальником послуг комерційного обліку щомісяця першого числа. Постачальник послуг комерційного обліку передає дані комерційного обліку п</w:t>
      </w:r>
      <w:r>
        <w:t>остачальнику універсальних послуг не пізніше другого числа кожного місяця. Побутовий споживач має право контролювати правильність знімання показів засобів обліку постачальником послуг комерційного обліку та оформлення платіжних документів постачальником ун</w:t>
      </w:r>
      <w:r>
        <w:t>іверсальних послуг.</w:t>
      </w:r>
    </w:p>
    <w:p w:rsidR="00000000" w:rsidRDefault="00D836B5">
      <w:pPr>
        <w:pStyle w:val="a3"/>
        <w:jc w:val="both"/>
      </w:pPr>
      <w:r>
        <w:t>Постачальник універсальних послуг щомісяця разом із платіжним документом за електричну енергію надає побутовому споживачу інформацію про покази засобів обліку, обсяги та напрями перетоків електричної енергії та їх сальдо за відповідний календарний місяць н</w:t>
      </w:r>
      <w:r>
        <w:t>а підставі даних, отриманих від постачальника послуг комерційного обліку.</w:t>
      </w:r>
    </w:p>
    <w:p w:rsidR="00000000" w:rsidRDefault="00D836B5">
      <w:pPr>
        <w:pStyle w:val="a3"/>
        <w:jc w:val="both"/>
      </w:pPr>
      <w:r>
        <w:t xml:space="preserve">11.3.16. Постачальник послуг комерційного обліку (оператор системи) під час контрольного знімання показів засобу обліку оформляє Акт контрольних знімань показів за формою, наведеною </w:t>
      </w:r>
      <w:r>
        <w:t>в додатку 14 до цих Правил, та надає копії заінтересованим сторонам (споживачу, постачальнику універсальних послуг, оператору системи).</w:t>
      </w:r>
    </w:p>
    <w:p w:rsidR="00000000" w:rsidRDefault="00D836B5">
      <w:pPr>
        <w:pStyle w:val="a3"/>
        <w:jc w:val="right"/>
      </w:pPr>
      <w:r>
        <w:t>(абзац перший пункту 11.3.16 із змінами, внесеними</w:t>
      </w:r>
      <w:r>
        <w:br/>
        <w:t> згідно з постановою НКРЕКП від 19.05.2021 р. N 805)</w:t>
      </w:r>
    </w:p>
    <w:p w:rsidR="00000000" w:rsidRDefault="00D836B5">
      <w:pPr>
        <w:pStyle w:val="a3"/>
        <w:jc w:val="both"/>
      </w:pPr>
      <w:r>
        <w:t>Такий акт є підс</w:t>
      </w:r>
      <w:r>
        <w:t>тавою для проведення звірки отриманої та оплаченої електричної енергії, що проводиться у разі необхідності коригування взаєморозрахунків між постачальником універсальних послуг та споживачем.</w:t>
      </w:r>
    </w:p>
    <w:p w:rsidR="00000000" w:rsidRDefault="00D836B5">
      <w:pPr>
        <w:pStyle w:val="a3"/>
        <w:jc w:val="both"/>
      </w:pPr>
      <w:r>
        <w:t>11.3.17. Дані автоматизованої системи комерційного обліку електр</w:t>
      </w:r>
      <w:r>
        <w:t>ичної енергії (далі - АСКОЕ) оператора системи про обсяг електричної енергії, прийнятої з мереж приватного домогосподарства, що здійснює виробництво електричної енергії генеруючою установкою (генеруючими установками), що перевищує місячне споживання електр</w:t>
      </w:r>
      <w:r>
        <w:t>ичної енергії таким приватним домогосподарством, є підставою для проведення розрахунків з побутовим споживачем і врахування постачальником універсальних послуг даних про обсяг купленої електричної енергії та її вартості.</w:t>
      </w:r>
    </w:p>
    <w:p w:rsidR="00000000" w:rsidRDefault="00D836B5">
      <w:pPr>
        <w:pStyle w:val="a3"/>
        <w:jc w:val="both"/>
      </w:pPr>
      <w:r>
        <w:t>Якщо засіб обліку тимчасово не прац</w:t>
      </w:r>
      <w:r>
        <w:t>ює у складі АСКОЕ, контрольне знімання показів засобу обліку проводиться постачальником послуг комерційного обліку електричної енергії щомісяця.</w:t>
      </w:r>
    </w:p>
    <w:p w:rsidR="00000000" w:rsidRDefault="00D836B5">
      <w:pPr>
        <w:pStyle w:val="a3"/>
        <w:jc w:val="both"/>
      </w:pPr>
      <w:r>
        <w:t>У такому разі покази засобу обліку фіксуються постачальником послуг комерційного обліку електричної енергії в А</w:t>
      </w:r>
      <w:r>
        <w:t>кті контрольних знімань показів, який складається у двох примірниках та підписується побутовим споживачем і оператором системи.</w:t>
      </w:r>
    </w:p>
    <w:p w:rsidR="00000000" w:rsidRDefault="00D836B5">
      <w:pPr>
        <w:pStyle w:val="a3"/>
        <w:jc w:val="both"/>
      </w:pPr>
      <w:r>
        <w:t>Постачальник послуг комерційного обліку (оператор системи) не пізніше наступного дня після оформлення Акта контрольних знімань п</w:t>
      </w:r>
      <w:r>
        <w:t>оказів передає його постачальнику універсальних послуг.</w:t>
      </w:r>
    </w:p>
    <w:p w:rsidR="00000000" w:rsidRDefault="00D836B5">
      <w:pPr>
        <w:pStyle w:val="a3"/>
        <w:jc w:val="both"/>
      </w:pPr>
      <w:r>
        <w:t>Зафіксовані в Акті покази є підставою для визначення постачальником універсальних послуг обсягу електричної енергії, купленої у приватного домогосподарства у період, коли засіб обліку не працював у ск</w:t>
      </w:r>
      <w:r>
        <w:t>ладі АСКОЕ постачальника комерційного обліку, та проведення відповідно до цих даних взаєморозрахунків.</w:t>
      </w:r>
    </w:p>
    <w:p w:rsidR="00000000" w:rsidRDefault="00D836B5">
      <w:pPr>
        <w:pStyle w:val="a3"/>
        <w:jc w:val="both"/>
      </w:pPr>
      <w:r>
        <w:t>Відновлення порушеного вузла обліку здійснюється постачальником послуг комерційного обліку (оператором системи) протягом 7 робочих днів з дня звернення п</w:t>
      </w:r>
      <w:r>
        <w:t>обутового споживача щодо приведення вузла обліку у стан, придатний для реалізації процедури вимірювань зустрічних перетікань спожитої та виробленої електричної енергії відповідно до узгодженої однолінійної схеми підключення генеруючої установки (генеруючих</w:t>
      </w:r>
      <w:r>
        <w:t xml:space="preserve"> установок).</w:t>
      </w:r>
    </w:p>
    <w:p w:rsidR="00000000" w:rsidRDefault="00D836B5">
      <w:pPr>
        <w:pStyle w:val="a3"/>
        <w:jc w:val="both"/>
      </w:pPr>
      <w:r>
        <w:t>11.3.18. Умови та порядок оплати електричної енергії, виробленої генеруючою установкою (генеруючими установками) приватного домогосподарства, передбачені цими Правилами, зазначаються в договорі про купівлю-продаж електричної енергії за "зелени</w:t>
      </w:r>
      <w:r>
        <w:t>м" тарифом приватним домогосподарством.</w:t>
      </w:r>
    </w:p>
    <w:p w:rsidR="00000000" w:rsidRDefault="00D836B5">
      <w:pPr>
        <w:pStyle w:val="a3"/>
        <w:jc w:val="both"/>
      </w:pPr>
      <w:r>
        <w:t>Відповідальність за порушення умов та порядку оплати встановлюється договором про купівлю-продаж електричної енергії за "зеленим" тарифом приватним домогосподарством відповідно до законодавства.</w:t>
      </w:r>
    </w:p>
    <w:p w:rsidR="00000000" w:rsidRDefault="00D836B5">
      <w:pPr>
        <w:pStyle w:val="a3"/>
        <w:jc w:val="both"/>
      </w:pPr>
      <w:r>
        <w:t xml:space="preserve">Спори, які виникають </w:t>
      </w:r>
      <w:r>
        <w:t>між побутовим споживачем та постачальником універсальних послуг під час укладення договору та купівлі-продажу електричної енергії, виробленої з альтернативних джерел енергії генеруючою установкою (генеруючими установками) приватного домогосподарства, виріш</w:t>
      </w:r>
      <w:r>
        <w:t>уються в установленому законодавством порядку.</w:t>
      </w:r>
    </w:p>
    <w:p w:rsidR="00000000" w:rsidRDefault="00D836B5">
      <w:pPr>
        <w:pStyle w:val="a3"/>
        <w:jc w:val="both"/>
      </w:pPr>
      <w:r>
        <w:t>11.3.19. Плату за придбану у побутового споживача електричну енергію, вироблену генеруючою установкою (генеруючими установками) приватного домогосподарства, постачальник універсальних послуг має перераховувати</w:t>
      </w:r>
      <w:r>
        <w:t xml:space="preserve"> на рахунок побутового споживача відповідно до договору про купівлю-продаж електричної енергії за "зеленим" тарифом приватним домогосподарством.</w:t>
      </w:r>
    </w:p>
    <w:p w:rsidR="00000000" w:rsidRDefault="00D836B5">
      <w:pPr>
        <w:pStyle w:val="a3"/>
        <w:jc w:val="both"/>
      </w:pPr>
      <w:r>
        <w:t xml:space="preserve">11.3.20. Розрахунковим періодом для встановлення постачальнику універсальних послуг розміру оплати електричної </w:t>
      </w:r>
      <w:r>
        <w:t>енергії, виробленої генеруючою установкою (генеруючими установками) приватного домогосподарства, є календарний місяць.</w:t>
      </w:r>
    </w:p>
    <w:p w:rsidR="00000000" w:rsidRDefault="00D836B5">
      <w:pPr>
        <w:pStyle w:val="a3"/>
        <w:jc w:val="both"/>
      </w:pPr>
      <w:r>
        <w:t>Постачальник універсальних послуг щомісячно до 5 числа формує Звіт про обсяги та напрями перетоків електричної енергії на основі даних, о</w:t>
      </w:r>
      <w:r>
        <w:t>триманих від оператора системи, та надає їх побутовому споживачу, у тому числі в електронному вигляді, для підписання. Якщо побутовий споживач до 10 числа не повернув або не надав до нього свої зауваження, такий Звіт про обсяги та напрями перетоків електри</w:t>
      </w:r>
      <w:r>
        <w:t>чної енергії вважається погодженим.</w:t>
      </w:r>
    </w:p>
    <w:p w:rsidR="00000000" w:rsidRDefault="00D836B5">
      <w:pPr>
        <w:pStyle w:val="a3"/>
        <w:jc w:val="both"/>
      </w:pPr>
      <w:r>
        <w:t>Розрахунок за придбану електричну енергію постачальник універсальних послуг здійснює не пізніше 15 днів після закінчення розрахункового періоду на основі Звіту про обсяги та напрями перетоків електричної енергії.</w:t>
      </w:r>
    </w:p>
    <w:p w:rsidR="00000000" w:rsidRDefault="00D836B5">
      <w:pPr>
        <w:pStyle w:val="a3"/>
        <w:jc w:val="both"/>
      </w:pPr>
      <w:r>
        <w:t>11.3.21</w:t>
      </w:r>
      <w:r>
        <w:t xml:space="preserve">. Якщо місячний обсяг споживання електричної енергії приватного домогосподарства перевищує обсяг виробленої генеруючою установкою (генеруючими установками) такого приватного домогосподарства електричної енергії, побутовий споживач має сплатити різницю між </w:t>
      </w:r>
      <w:r>
        <w:t>спожитою приватним домогосподарством протягом місяця (розрахункового періоду) електричною енергією та відпущеною таким приватним домогосподарством у мережу електричною енергією за тарифом, визначеним в обраній комерційній пропозиції за договором про постач</w:t>
      </w:r>
      <w:r>
        <w:t>ання електричної енергії постачальником універсальних послуг, на підставі виставленого постачальником універсальних послуг платіжного документа.</w:t>
      </w:r>
    </w:p>
    <w:p w:rsidR="00000000" w:rsidRDefault="00D836B5">
      <w:pPr>
        <w:pStyle w:val="a3"/>
        <w:jc w:val="both"/>
      </w:pPr>
      <w:r>
        <w:t xml:space="preserve">Обсяг купленої електричної енергії побутовим споживачем, який перевищує обсяг виробленої генеруючою установкою </w:t>
      </w:r>
      <w:r>
        <w:t>приватного домогосподарства електричної енергії, W купов, визначається за формулою</w:t>
      </w:r>
    </w:p>
    <w:p w:rsidR="00000000" w:rsidRDefault="00D836B5">
      <w:pPr>
        <w:pStyle w:val="a3"/>
        <w:jc w:val="center"/>
      </w:pPr>
      <w:r>
        <w:rPr>
          <w:i/>
          <w:iCs/>
        </w:rPr>
        <w:t>W</w:t>
      </w:r>
      <w:r>
        <w:rPr>
          <w:i/>
          <w:iCs/>
          <w:vertAlign w:val="subscript"/>
        </w:rPr>
        <w:t xml:space="preserve">    купов.</w:t>
      </w:r>
      <w:r>
        <w:t xml:space="preserve"> = </w:t>
      </w:r>
      <w:r>
        <w:rPr>
          <w:i/>
          <w:iCs/>
        </w:rPr>
        <w:t>W</w:t>
      </w:r>
      <w:r>
        <w:rPr>
          <w:i/>
          <w:iCs/>
          <w:vertAlign w:val="subscript"/>
        </w:rPr>
        <w:t xml:space="preserve">    спожит</w:t>
      </w:r>
      <w:r>
        <w:rPr>
          <w:i/>
          <w:iCs/>
        </w:rPr>
        <w:t xml:space="preserve"> </w:t>
      </w:r>
      <w:r>
        <w:t xml:space="preserve">- </w:t>
      </w:r>
      <w:r>
        <w:rPr>
          <w:i/>
          <w:iCs/>
        </w:rPr>
        <w:t>W</w:t>
      </w:r>
      <w:r>
        <w:rPr>
          <w:i/>
          <w:iCs/>
          <w:vertAlign w:val="subscript"/>
        </w:rPr>
        <w:t xml:space="preserve">    виробл</w:t>
      </w:r>
      <w:r>
        <w:t>, грн,</w:t>
      </w:r>
    </w:p>
    <w:p w:rsidR="00000000" w:rsidRDefault="00D836B5">
      <w:pPr>
        <w:pStyle w:val="a3"/>
        <w:jc w:val="both"/>
      </w:pPr>
      <w:r>
        <w:t>де W</w:t>
      </w:r>
      <w:r>
        <w:rPr>
          <w:vertAlign w:val="subscript"/>
        </w:rPr>
        <w:t xml:space="preserve">  виробл</w:t>
      </w:r>
      <w:r>
        <w:t xml:space="preserve"> - обсяг виробленої у розрахунковому місяці </w:t>
      </w:r>
      <w:r>
        <w:t>електричної енергії відповідною генеруючою установкою приватного домогосподарства;</w:t>
      </w:r>
    </w:p>
    <w:p w:rsidR="00000000" w:rsidRDefault="00D836B5">
      <w:pPr>
        <w:pStyle w:val="a3"/>
        <w:jc w:val="both"/>
      </w:pPr>
      <w:r>
        <w:t>W</w:t>
      </w:r>
      <w:r>
        <w:rPr>
          <w:vertAlign w:val="subscript"/>
        </w:rPr>
        <w:t xml:space="preserve">  спожит</w:t>
      </w:r>
      <w:r>
        <w:t xml:space="preserve"> - обсяг місячного споживання електроенергії такими приватними домогосподарствами;</w:t>
      </w:r>
    </w:p>
    <w:p w:rsidR="00000000" w:rsidRDefault="00D836B5">
      <w:pPr>
        <w:pStyle w:val="a3"/>
        <w:jc w:val="both"/>
      </w:pPr>
      <w:r>
        <w:rPr>
          <w:rFonts w:ascii="Symbol" w:hAnsi="Symbol"/>
        </w:rPr>
        <w:t></w:t>
      </w:r>
      <w:r>
        <w:t>W</w:t>
      </w:r>
      <w:r>
        <w:rPr>
          <w:vertAlign w:val="subscript"/>
        </w:rPr>
        <w:t xml:space="preserve">  купов.</w:t>
      </w:r>
      <w:r>
        <w:t xml:space="preserve"> - обсяг спожитої приватним домогосподарством у розрахунковому місяці е</w:t>
      </w:r>
      <w:r>
        <w:t>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p w:rsidR="00000000" w:rsidRDefault="00D836B5">
      <w:pPr>
        <w:pStyle w:val="a3"/>
        <w:jc w:val="both"/>
      </w:pPr>
      <w:r>
        <w:t>Сума до оплати за визначеним обсягом розраховується з урахуванням тарифів на електричну енергію для побутови</w:t>
      </w:r>
      <w:r>
        <w:t>х споживачів.</w:t>
      </w:r>
    </w:p>
    <w:p w:rsidR="00000000" w:rsidRDefault="00D836B5">
      <w:pPr>
        <w:pStyle w:val="a3"/>
        <w:jc w:val="both"/>
      </w:pPr>
      <w:r>
        <w:t>11.3.22. У разі встановлення у приватному домогосподарстві засобів обліку, які використовуються для визначення обсягу електричної енергії та реалізують процедуру реєстрації показів засобів обліку за відповідними періодами часу, сума до оплати</w:t>
      </w:r>
      <w:r>
        <w:t xml:space="preserve">, яку має сплатити споживач, </w:t>
      </w:r>
      <w:r>
        <w:rPr>
          <w:i/>
          <w:iCs/>
        </w:rPr>
        <w:t>B</w:t>
      </w:r>
      <w:r>
        <w:rPr>
          <w:i/>
          <w:iCs/>
          <w:vertAlign w:val="subscript"/>
        </w:rPr>
        <w:t xml:space="preserve">  плати,</w:t>
      </w:r>
      <w:r>
        <w:t xml:space="preserve"> визначається за формулою</w:t>
      </w:r>
    </w:p>
    <w:p w:rsidR="00000000" w:rsidRDefault="00D836B5">
      <w:pPr>
        <w:pStyle w:val="a3"/>
        <w:jc w:val="center"/>
      </w:pPr>
      <w:r>
        <w:t> </w:t>
      </w:r>
      <w:r>
        <w:rPr>
          <w:noProof/>
        </w:rPr>
        <w:drawing>
          <wp:inline distT="0" distB="0" distL="0" distR="0">
            <wp:extent cx="2190750" cy="457200"/>
            <wp:effectExtent l="19050" t="0" r="0" b="0"/>
            <wp:docPr id="5" name="Рисунок 5" descr="C:\Users\tchernyavskaya\AppData\Roaming\Liga70\Client\Session\GK39809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hernyavskaya\AppData\Roaming\Liga70\Client\Session\GK39809_IMG_004.GIF"/>
                    <pic:cNvPicPr>
                      <a:picLocks noChangeAspect="1" noChangeArrowheads="1"/>
                    </pic:cNvPicPr>
                  </pic:nvPicPr>
                  <pic:blipFill>
                    <a:blip r:link="rId8" cstate="print"/>
                    <a:srcRect/>
                    <a:stretch>
                      <a:fillRect/>
                    </a:stretch>
                  </pic:blipFill>
                  <pic:spPr bwMode="auto">
                    <a:xfrm>
                      <a:off x="0" y="0"/>
                      <a:ext cx="2190750" cy="457200"/>
                    </a:xfrm>
                    <a:prstGeom prst="rect">
                      <a:avLst/>
                    </a:prstGeom>
                    <a:noFill/>
                    <a:ln w="9525">
                      <a:noFill/>
                      <a:miter lim="800000"/>
                      <a:headEnd/>
                      <a:tailEnd/>
                    </a:ln>
                  </pic:spPr>
                </pic:pic>
              </a:graphicData>
            </a:graphic>
          </wp:inline>
        </w:drawing>
      </w:r>
      <w:r>
        <w:t> ,</w:t>
      </w:r>
      <w:r>
        <w:t xml:space="preserve"> грн,</w:t>
      </w:r>
    </w:p>
    <w:p w:rsidR="00000000" w:rsidRDefault="00D836B5">
      <w:pPr>
        <w:pStyle w:val="a3"/>
        <w:jc w:val="both"/>
      </w:pPr>
      <w:r>
        <w:t>де k - період часу доби;</w:t>
      </w:r>
    </w:p>
    <w:p w:rsidR="00000000" w:rsidRDefault="00D836B5">
      <w:pPr>
        <w:pStyle w:val="a3"/>
        <w:jc w:val="both"/>
      </w:pPr>
      <w:r>
        <w:t>n - кількість періодів часу доби;</w:t>
      </w:r>
    </w:p>
    <w:p w:rsidR="00000000" w:rsidRDefault="00D836B5">
      <w:pPr>
        <w:pStyle w:val="a3"/>
        <w:jc w:val="both"/>
      </w:pPr>
      <w:r>
        <w:t>T</w:t>
      </w:r>
      <w:r>
        <w:rPr>
          <w:vertAlign w:val="subscript"/>
        </w:rPr>
        <w:t xml:space="preserve"> k- </w:t>
      </w:r>
      <w:r>
        <w:t>- тариф на спожиту електричну енергію в певному k-тому періоді доби;</w:t>
      </w:r>
    </w:p>
    <w:p w:rsidR="00000000" w:rsidRDefault="00D836B5">
      <w:pPr>
        <w:pStyle w:val="a3"/>
        <w:jc w:val="both"/>
      </w:pPr>
      <w:r>
        <w:t>W</w:t>
      </w:r>
      <w:r>
        <w:rPr>
          <w:vertAlign w:val="subscript"/>
        </w:rPr>
        <w:t xml:space="preserve">  k</w:t>
      </w:r>
      <w:r>
        <w:t xml:space="preserve"> - місячний обсяг споживання у певному періоді (k-тому) часу доби;</w:t>
      </w:r>
    </w:p>
    <w:p w:rsidR="00000000" w:rsidRDefault="00D836B5">
      <w:pPr>
        <w:pStyle w:val="a3"/>
        <w:jc w:val="both"/>
      </w:pPr>
      <w:r>
        <w:t xml:space="preserve">W </w:t>
      </w:r>
      <w:r>
        <w:rPr>
          <w:vertAlign w:val="subscript"/>
        </w:rPr>
        <w:t>заг</w:t>
      </w:r>
      <w:r>
        <w:t xml:space="preserve"> - загальний обсяг споживання </w:t>
      </w:r>
      <w:r>
        <w:t>електричної енергії;</w:t>
      </w:r>
    </w:p>
    <w:p w:rsidR="00000000" w:rsidRDefault="00D836B5">
      <w:pPr>
        <w:pStyle w:val="a3"/>
        <w:jc w:val="both"/>
      </w:pPr>
      <w:r>
        <w:rPr>
          <w:rFonts w:ascii="Symbol" w:hAnsi="Symbol"/>
        </w:rPr>
        <w:t></w:t>
      </w:r>
      <w:r>
        <w:t xml:space="preserve">W </w:t>
      </w:r>
      <w:r>
        <w:rPr>
          <w:vertAlign w:val="subscript"/>
        </w:rPr>
        <w:t>купов.</w:t>
      </w:r>
      <w:r>
        <w:t xml:space="preserve"> - обсяг спожитої приватним домогосподарством у розрахунковому 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p w:rsidR="00000000" w:rsidRDefault="00D836B5">
      <w:pPr>
        <w:pStyle w:val="a3"/>
        <w:jc w:val="both"/>
      </w:pPr>
      <w:r>
        <w:t>Для реа</w:t>
      </w:r>
      <w:r>
        <w:t>лізації вищенаведеної формули обсяг електричної енергії за відповідним періодом часу має бути визначений з урахуванням тарифів на електричну енергію для побутових споживачів.</w:t>
      </w:r>
    </w:p>
    <w:p w:rsidR="00000000" w:rsidRDefault="00D836B5">
      <w:pPr>
        <w:pStyle w:val="a3"/>
        <w:jc w:val="both"/>
      </w:pPr>
      <w:r>
        <w:t>11.3.23. Розмір плати за придбану у побутового споживача електричну енергію, виро</w:t>
      </w:r>
      <w:r>
        <w:t xml:space="preserve">блену генеруючою установкою приватного домогосподарства, в обсязі, що перевищує місячне споживання електричної енергії такими приватними домогосподарствами, </w:t>
      </w:r>
      <w:r>
        <w:rPr>
          <w:i/>
          <w:iCs/>
        </w:rPr>
        <w:t>P</w:t>
      </w:r>
      <w:r>
        <w:rPr>
          <w:i/>
          <w:iCs/>
          <w:vertAlign w:val="subscript"/>
        </w:rPr>
        <w:t xml:space="preserve">  плати</w:t>
      </w:r>
      <w:r>
        <w:t>, визначається за формулою</w:t>
      </w:r>
    </w:p>
    <w:p w:rsidR="00000000" w:rsidRDefault="00D836B5">
      <w:pPr>
        <w:pStyle w:val="a3"/>
        <w:jc w:val="center"/>
      </w:pPr>
      <w:r>
        <w:rPr>
          <w:i/>
          <w:iCs/>
        </w:rPr>
        <w:t>P</w:t>
      </w:r>
      <w:r>
        <w:rPr>
          <w:i/>
          <w:iCs/>
          <w:vertAlign w:val="subscript"/>
        </w:rPr>
        <w:t xml:space="preserve">  плати</w:t>
      </w:r>
      <w:r>
        <w:t xml:space="preserve"> = (</w:t>
      </w:r>
      <w:r>
        <w:rPr>
          <w:i/>
          <w:iCs/>
        </w:rPr>
        <w:t>W</w:t>
      </w:r>
      <w:r>
        <w:rPr>
          <w:i/>
          <w:iCs/>
          <w:vertAlign w:val="subscript"/>
        </w:rPr>
        <w:t xml:space="preserve"> виробл</w:t>
      </w:r>
      <w:r>
        <w:t xml:space="preserve"> - </w:t>
      </w:r>
      <w:r>
        <w:rPr>
          <w:i/>
          <w:iCs/>
        </w:rPr>
        <w:t>W</w:t>
      </w:r>
      <w:r>
        <w:rPr>
          <w:i/>
          <w:iCs/>
          <w:vertAlign w:val="subscript"/>
        </w:rPr>
        <w:t xml:space="preserve"> спожит</w:t>
      </w:r>
      <w:r>
        <w:t xml:space="preserve">) х </w:t>
      </w:r>
      <w:r>
        <w:rPr>
          <w:i/>
          <w:iCs/>
        </w:rPr>
        <w:t>T</w:t>
      </w:r>
      <w:r>
        <w:t>, грн,</w:t>
      </w:r>
    </w:p>
    <w:p w:rsidR="00000000" w:rsidRDefault="00D836B5">
      <w:pPr>
        <w:pStyle w:val="a3"/>
        <w:jc w:val="both"/>
      </w:pPr>
      <w:r>
        <w:t>де W</w:t>
      </w:r>
      <w:r>
        <w:rPr>
          <w:vertAlign w:val="subscript"/>
        </w:rPr>
        <w:t xml:space="preserve"> виробл</w:t>
      </w:r>
      <w:r>
        <w:t xml:space="preserve"> - обсяг в</w:t>
      </w:r>
      <w:r>
        <w:t>иробленої електричної енергії відповідною генеруючою установкою приватного домогосподарства;</w:t>
      </w:r>
    </w:p>
    <w:p w:rsidR="00000000" w:rsidRDefault="00D836B5">
      <w:pPr>
        <w:pStyle w:val="a3"/>
        <w:jc w:val="both"/>
      </w:pPr>
      <w:r>
        <w:t>W</w:t>
      </w:r>
      <w:r>
        <w:rPr>
          <w:vertAlign w:val="subscript"/>
        </w:rPr>
        <w:t xml:space="preserve"> спожит</w:t>
      </w:r>
      <w:r>
        <w:t xml:space="preserve"> - обсяг місячного споживання електроенергії такими приватними домогосподарствами;</w:t>
      </w:r>
    </w:p>
    <w:p w:rsidR="00000000" w:rsidRDefault="00D836B5">
      <w:pPr>
        <w:pStyle w:val="a3"/>
        <w:jc w:val="both"/>
      </w:pPr>
      <w:r>
        <w:t>T - встановлений "зелений" тариф для приватних домогосподарств, які виро</w:t>
      </w:r>
      <w:r>
        <w:t>бляють електричну енергію відповідною генеруючою установкою, величина встановленої потужності якої не перевищує потужність, встановлену відповідно до закону, дозволену до споживання та зазначену в договорі (договорах) зі споживачем.</w:t>
      </w:r>
    </w:p>
    <w:p w:rsidR="00000000" w:rsidRDefault="00D836B5">
      <w:pPr>
        <w:pStyle w:val="a3"/>
        <w:jc w:val="both"/>
      </w:pPr>
      <w:r>
        <w:t xml:space="preserve">11.3.24. Розмір плати, </w:t>
      </w:r>
      <w:r>
        <w:t>P</w:t>
      </w:r>
      <w:r>
        <w:rPr>
          <w:vertAlign w:val="subscript"/>
        </w:rPr>
        <w:t xml:space="preserve">  плати, </w:t>
      </w:r>
      <w:r>
        <w:t>за куповану у побутового споживача електричну енергію, вироблену генеруючими установками приватного домогосподарства, до яких мають застосовуватися різні коефіцієнти "зеленого" тарифу, в обсязі, що перевищує місячне споживання електричної енергії</w:t>
      </w:r>
      <w:r>
        <w:t xml:space="preserve"> такими приватними домогосподарствами, </w:t>
      </w:r>
      <w:r>
        <w:rPr>
          <w:i/>
          <w:iCs/>
        </w:rPr>
        <w:t>P</w:t>
      </w:r>
      <w:r>
        <w:t>, визначається за формулою</w:t>
      </w:r>
    </w:p>
    <w:tbl>
      <w:tblPr>
        <w:tblW w:w="5000" w:type="pct"/>
        <w:jc w:val="center"/>
        <w:tblCellSpacing w:w="22" w:type="dxa"/>
        <w:tblCellMar>
          <w:top w:w="30" w:type="dxa"/>
          <w:left w:w="30" w:type="dxa"/>
          <w:bottom w:w="30" w:type="dxa"/>
          <w:right w:w="30" w:type="dxa"/>
        </w:tblCellMar>
        <w:tblLook w:val="04A0"/>
      </w:tblPr>
      <w:tblGrid>
        <w:gridCol w:w="5314"/>
        <w:gridCol w:w="4189"/>
      </w:tblGrid>
      <w:tr w:rsidR="00000000">
        <w:trPr>
          <w:tblCellSpacing w:w="22" w:type="dxa"/>
          <w:jc w:val="center"/>
        </w:trPr>
        <w:tc>
          <w:tcPr>
            <w:tcW w:w="2800" w:type="pct"/>
            <w:vAlign w:val="center"/>
            <w:hideMark/>
          </w:tcPr>
          <w:p w:rsidR="00000000" w:rsidRDefault="00D836B5">
            <w:pPr>
              <w:pStyle w:val="a3"/>
              <w:jc w:val="right"/>
            </w:pPr>
            <w:r>
              <w:t> </w:t>
            </w:r>
            <w:r>
              <w:rPr>
                <w:noProof/>
              </w:rPr>
              <w:drawing>
                <wp:inline distT="0" distB="0" distL="0" distR="0">
                  <wp:extent cx="2266950" cy="466725"/>
                  <wp:effectExtent l="19050" t="0" r="0" b="0"/>
                  <wp:docPr id="6" name="Рисунок 6" descr="C:\Users\tchernyavskaya\AppData\Roaming\Liga70\Client\Session\GK39809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ernyavskaya\AppData\Roaming\Liga70\Client\Session\GK39809_IMG_005.GIF"/>
                          <pic:cNvPicPr>
                            <a:picLocks noChangeAspect="1" noChangeArrowheads="1"/>
                          </pic:cNvPicPr>
                        </pic:nvPicPr>
                        <pic:blipFill>
                          <a:blip r:link="rId9" cstate="print"/>
                          <a:srcRect/>
                          <a:stretch>
                            <a:fillRect/>
                          </a:stretch>
                        </pic:blipFill>
                        <pic:spPr bwMode="auto">
                          <a:xfrm>
                            <a:off x="0" y="0"/>
                            <a:ext cx="2266950" cy="466725"/>
                          </a:xfrm>
                          <a:prstGeom prst="rect">
                            <a:avLst/>
                          </a:prstGeom>
                          <a:noFill/>
                          <a:ln w="9525">
                            <a:noFill/>
                            <a:miter lim="800000"/>
                            <a:headEnd/>
                            <a:tailEnd/>
                          </a:ln>
                        </pic:spPr>
                      </pic:pic>
                    </a:graphicData>
                  </a:graphic>
                </wp:inline>
              </w:drawing>
            </w:r>
          </w:p>
        </w:tc>
        <w:tc>
          <w:tcPr>
            <w:tcW w:w="2200" w:type="pct"/>
            <w:vAlign w:val="center"/>
            <w:hideMark/>
          </w:tcPr>
          <w:p w:rsidR="00000000" w:rsidRDefault="00D836B5">
            <w:pPr>
              <w:pStyle w:val="a3"/>
            </w:pPr>
            <w:r>
              <w:t>, грн</w:t>
            </w:r>
          </w:p>
        </w:tc>
      </w:tr>
    </w:tbl>
    <w:p w:rsidR="00000000" w:rsidRDefault="00D836B5">
      <w:pPr>
        <w:pStyle w:val="a3"/>
        <w:jc w:val="both"/>
      </w:pPr>
      <w:r>
        <w:br w:type="textWrapping" w:clear="all"/>
      </w:r>
    </w:p>
    <w:p w:rsidR="00000000" w:rsidRDefault="00D836B5">
      <w:pPr>
        <w:pStyle w:val="a3"/>
        <w:jc w:val="both"/>
      </w:pPr>
      <w:r>
        <w:t>де W</w:t>
      </w:r>
      <w:r>
        <w:rPr>
          <w:vertAlign w:val="subscript"/>
        </w:rPr>
        <w:t xml:space="preserve"> i</w:t>
      </w:r>
      <w:r>
        <w:t xml:space="preserve"> - обсяг електричної енергії, виробленої кожною i-ю генеруючою установкою приватного домогосподарства, до яких застосовуються різні коефіцієнти "зеленого" тарифу;</w:t>
      </w:r>
    </w:p>
    <w:p w:rsidR="00000000" w:rsidRDefault="00D836B5">
      <w:pPr>
        <w:pStyle w:val="a3"/>
        <w:jc w:val="both"/>
      </w:pPr>
      <w:r>
        <w:t>W</w:t>
      </w:r>
      <w:r>
        <w:rPr>
          <w:vertAlign w:val="subscript"/>
        </w:rPr>
        <w:t xml:space="preserve"> спожит</w:t>
      </w:r>
      <w:r>
        <w:t xml:space="preserve"> - обсяг загального місячного споживання електричної енергії такими приватними домогосподарствами;</w:t>
      </w:r>
    </w:p>
    <w:p w:rsidR="00000000" w:rsidRDefault="00D836B5">
      <w:pPr>
        <w:pStyle w:val="a3"/>
        <w:jc w:val="both"/>
      </w:pPr>
      <w:r>
        <w:t>T</w:t>
      </w:r>
      <w:r>
        <w:rPr>
          <w:vertAlign w:val="superscript"/>
        </w:rPr>
        <w:t xml:space="preserve"> ср.зв.</w:t>
      </w:r>
      <w:r>
        <w:t xml:space="preserve"> - середньозважений "зелений" тариф на певний розрахунковий період для приватного домогосподарства, яке виробляє електричну енергію генеруючи</w:t>
      </w:r>
      <w:r>
        <w:t>ми установками, до яких застосовуються різні коефіцієнти "зеленого" тарифу та сумарна величина встановленої потужності яких не перевищує потужність, встановлену відповідно до закону, дозволену до споживання та зазначену в договорі (договорах) зі споживачем</w:t>
      </w:r>
      <w:r>
        <w:t>, що визначається за формулою</w:t>
      </w:r>
    </w:p>
    <w:tbl>
      <w:tblPr>
        <w:tblW w:w="5000" w:type="pct"/>
        <w:jc w:val="center"/>
        <w:tblCellSpacing w:w="22" w:type="dxa"/>
        <w:tblCellMar>
          <w:top w:w="30" w:type="dxa"/>
          <w:left w:w="30" w:type="dxa"/>
          <w:bottom w:w="30" w:type="dxa"/>
          <w:right w:w="30" w:type="dxa"/>
        </w:tblCellMar>
        <w:tblLook w:val="04A0"/>
      </w:tblPr>
      <w:tblGrid>
        <w:gridCol w:w="5314"/>
        <w:gridCol w:w="4189"/>
      </w:tblGrid>
      <w:tr w:rsidR="00000000">
        <w:trPr>
          <w:tblCellSpacing w:w="22" w:type="dxa"/>
          <w:jc w:val="center"/>
        </w:trPr>
        <w:tc>
          <w:tcPr>
            <w:tcW w:w="2800" w:type="pct"/>
            <w:vAlign w:val="center"/>
            <w:hideMark/>
          </w:tcPr>
          <w:p w:rsidR="00000000" w:rsidRDefault="00D836B5">
            <w:pPr>
              <w:pStyle w:val="a3"/>
              <w:jc w:val="right"/>
            </w:pPr>
            <w:r>
              <w:t> </w:t>
            </w:r>
            <w:r>
              <w:rPr>
                <w:noProof/>
              </w:rPr>
              <w:drawing>
                <wp:inline distT="0" distB="0" distL="0" distR="0">
                  <wp:extent cx="1400175" cy="447675"/>
                  <wp:effectExtent l="19050" t="0" r="9525" b="0"/>
                  <wp:docPr id="7" name="Рисунок 7" descr="C:\Users\tchernyavskaya\AppData\Roaming\Liga70\Client\Session\GK39809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chernyavskaya\AppData\Roaming\Liga70\Client\Session\GK39809_IMG_006.GIF"/>
                          <pic:cNvPicPr>
                            <a:picLocks noChangeAspect="1" noChangeArrowheads="1"/>
                          </pic:cNvPicPr>
                        </pic:nvPicPr>
                        <pic:blipFill>
                          <a:blip r:link="rId10" cstate="print"/>
                          <a:srcRect/>
                          <a:stretch>
                            <a:fillRect/>
                          </a:stretch>
                        </pic:blipFill>
                        <pic:spPr bwMode="auto">
                          <a:xfrm>
                            <a:off x="0" y="0"/>
                            <a:ext cx="1400175" cy="447675"/>
                          </a:xfrm>
                          <a:prstGeom prst="rect">
                            <a:avLst/>
                          </a:prstGeom>
                          <a:noFill/>
                          <a:ln w="9525">
                            <a:noFill/>
                            <a:miter lim="800000"/>
                            <a:headEnd/>
                            <a:tailEnd/>
                          </a:ln>
                        </pic:spPr>
                      </pic:pic>
                    </a:graphicData>
                  </a:graphic>
                </wp:inline>
              </w:drawing>
            </w:r>
            <w:r>
              <w:t> </w:t>
            </w:r>
          </w:p>
        </w:tc>
        <w:tc>
          <w:tcPr>
            <w:tcW w:w="2200" w:type="pct"/>
            <w:vAlign w:val="center"/>
            <w:hideMark/>
          </w:tcPr>
          <w:p w:rsidR="00000000" w:rsidRDefault="00D836B5">
            <w:pPr>
              <w:pStyle w:val="a3"/>
            </w:pPr>
            <w:r>
              <w:t>грн,</w:t>
            </w:r>
          </w:p>
        </w:tc>
      </w:tr>
    </w:tbl>
    <w:p w:rsidR="00000000" w:rsidRDefault="00D836B5">
      <w:pPr>
        <w:pStyle w:val="a3"/>
        <w:jc w:val="both"/>
      </w:pPr>
      <w:r>
        <w:br w:type="textWrapping" w:clear="all"/>
      </w:r>
    </w:p>
    <w:p w:rsidR="00000000" w:rsidRDefault="00D836B5">
      <w:pPr>
        <w:pStyle w:val="a3"/>
        <w:jc w:val="both"/>
      </w:pPr>
      <w:r>
        <w:t xml:space="preserve">де W </w:t>
      </w:r>
      <w:r>
        <w:rPr>
          <w:vertAlign w:val="subscript"/>
        </w:rPr>
        <w:t>i</w:t>
      </w:r>
      <w:r>
        <w:t xml:space="preserve"> - електрична ене</w:t>
      </w:r>
      <w:r>
        <w:t>ргія, вироблена протягом розрахункового періоду i-ю генеруючою установкою приватного домогосподарства;</w:t>
      </w:r>
    </w:p>
    <w:p w:rsidR="00000000" w:rsidRDefault="00D836B5">
      <w:pPr>
        <w:pStyle w:val="a3"/>
        <w:jc w:val="both"/>
      </w:pPr>
      <w:r>
        <w:t xml:space="preserve">T </w:t>
      </w:r>
      <w:r>
        <w:rPr>
          <w:vertAlign w:val="subscript"/>
        </w:rPr>
        <w:t>i</w:t>
      </w:r>
      <w:r>
        <w:t xml:space="preserve"> - встановлений "зелений" тариф для i-ї генеруючої установки приватного домогосподарства.</w:t>
      </w:r>
    </w:p>
    <w:p w:rsidR="00000000" w:rsidRDefault="00D836B5">
      <w:pPr>
        <w:pStyle w:val="a3"/>
        <w:jc w:val="both"/>
      </w:pPr>
      <w:r>
        <w:t>11.3.25. Індивідуальні побутові споживачі, які встановили ге</w:t>
      </w:r>
      <w:r>
        <w:t>неруючі установки, 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двох або більше постачальників електричної енергії в різні п</w:t>
      </w:r>
      <w:r>
        <w:t>еріоди часу, укладають окремий договір щодо постачання електричної енергії з кожним із них.</w:t>
      </w:r>
    </w:p>
    <w:p w:rsidR="00000000" w:rsidRDefault="00D836B5">
      <w:pPr>
        <w:pStyle w:val="a3"/>
        <w:jc w:val="both"/>
      </w:pPr>
      <w:r>
        <w:t>У такому разі постачальник універсальних послуг купує в індивідуального побутового споживача електричну енергію, вироблену генеруючою установкою приватного домогосп</w:t>
      </w:r>
      <w:r>
        <w:t>одарства, в обсязі, що перевищує місячне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000000" w:rsidRDefault="00D836B5">
      <w:pPr>
        <w:pStyle w:val="a3"/>
        <w:jc w:val="right"/>
      </w:pPr>
      <w:r>
        <w:t>(глава 11.3 у редакції постанови</w:t>
      </w:r>
      <w:r>
        <w:br/>
        <w:t> НКРЕКП від 26.06.2020 р. N 1219)</w:t>
      </w:r>
    </w:p>
    <w:p w:rsidR="00000000" w:rsidRDefault="00D836B5">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000000">
        <w:trPr>
          <w:tblCellSpacing w:w="22" w:type="dxa"/>
        </w:trPr>
        <w:tc>
          <w:tcPr>
            <w:tcW w:w="2500" w:type="pct"/>
            <w:vAlign w:val="bottom"/>
            <w:hideMark/>
          </w:tcPr>
          <w:p w:rsidR="00000000" w:rsidRDefault="00D836B5">
            <w:pPr>
              <w:pStyle w:val="a3"/>
              <w:jc w:val="center"/>
            </w:pPr>
            <w:r>
              <w:rPr>
                <w:b/>
                <w:bCs/>
              </w:rPr>
              <w:t>Зас</w:t>
            </w:r>
            <w:r>
              <w:rPr>
                <w:b/>
                <w:bCs/>
              </w:rPr>
              <w:t>тупник начальника Управління</w:t>
            </w:r>
            <w:r>
              <w:br/>
            </w:r>
            <w:r>
              <w:rPr>
                <w:b/>
                <w:bCs/>
              </w:rPr>
              <w:t>роздрібного ринку електричної енергії -</w:t>
            </w:r>
            <w:r>
              <w:br/>
            </w:r>
            <w:r>
              <w:rPr>
                <w:b/>
                <w:bCs/>
              </w:rPr>
              <w:t>начальник відділу методологічного забезпечення</w:t>
            </w:r>
          </w:p>
        </w:tc>
        <w:tc>
          <w:tcPr>
            <w:tcW w:w="2500" w:type="pct"/>
            <w:vAlign w:val="bottom"/>
            <w:hideMark/>
          </w:tcPr>
          <w:p w:rsidR="00000000" w:rsidRDefault="00D836B5">
            <w:pPr>
              <w:pStyle w:val="a3"/>
              <w:jc w:val="center"/>
            </w:pPr>
            <w:r>
              <w:rPr>
                <w:b/>
                <w:bCs/>
              </w:rPr>
              <w:t>І. Осовик</w:t>
            </w:r>
          </w:p>
        </w:tc>
      </w:tr>
    </w:tbl>
    <w:p w:rsidR="00000000" w:rsidRDefault="00D836B5">
      <w:pPr>
        <w:pStyle w:val="a3"/>
        <w:jc w:val="both"/>
      </w:pPr>
      <w: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w:t>
            </w:r>
            <w:r>
              <w:br/>
              <w:t xml:space="preserve">до Правил роздрібного ринку електричної енергії </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r>
      <w:r>
        <w:rPr>
          <w:rFonts w:eastAsia="Times New Roman"/>
        </w:rPr>
        <w:t>про спільне використання технологічних електричних мереж</w:t>
      </w:r>
    </w:p>
    <w:tbl>
      <w:tblPr>
        <w:tblW w:w="10575" w:type="dxa"/>
        <w:jc w:val="center"/>
        <w:tblCellSpacing w:w="22" w:type="dxa"/>
        <w:tblCellMar>
          <w:top w:w="30" w:type="dxa"/>
          <w:left w:w="30" w:type="dxa"/>
          <w:bottom w:w="30" w:type="dxa"/>
          <w:right w:w="30" w:type="dxa"/>
        </w:tblCellMar>
        <w:tblLook w:val="04A0"/>
      </w:tblPr>
      <w:tblGrid>
        <w:gridCol w:w="3601"/>
        <w:gridCol w:w="3476"/>
        <w:gridCol w:w="3498"/>
      </w:tblGrid>
      <w:tr w:rsidR="00000000">
        <w:trPr>
          <w:tblCellSpacing w:w="22" w:type="dxa"/>
          <w:jc w:val="center"/>
        </w:trPr>
        <w:tc>
          <w:tcPr>
            <w:tcW w:w="1700" w:type="pct"/>
            <w:vAlign w:val="bottom"/>
            <w:hideMark/>
          </w:tcPr>
          <w:p w:rsidR="00000000" w:rsidRDefault="00D836B5">
            <w:pPr>
              <w:pStyle w:val="a3"/>
              <w:jc w:val="center"/>
            </w:pPr>
            <w:r>
              <w:rPr>
                <w:b/>
                <w:bCs/>
              </w:rPr>
              <w:t>__________________</w:t>
            </w:r>
            <w:r>
              <w:br/>
            </w:r>
            <w:r>
              <w:rPr>
                <w:sz w:val="20"/>
                <w:szCs w:val="20"/>
              </w:rPr>
              <w:t>(місце укладення)</w:t>
            </w:r>
          </w:p>
        </w:tc>
        <w:tc>
          <w:tcPr>
            <w:tcW w:w="1650" w:type="pct"/>
            <w:vAlign w:val="center"/>
            <w:hideMark/>
          </w:tcPr>
          <w:p w:rsidR="00000000" w:rsidRDefault="00D836B5">
            <w:pPr>
              <w:pStyle w:val="a3"/>
              <w:jc w:val="center"/>
            </w:pPr>
            <w:r>
              <w:t>N _________</w:t>
            </w:r>
          </w:p>
        </w:tc>
        <w:tc>
          <w:tcPr>
            <w:tcW w:w="1650" w:type="pct"/>
            <w:vAlign w:val="center"/>
            <w:hideMark/>
          </w:tcPr>
          <w:p w:rsidR="00000000" w:rsidRDefault="00D836B5">
            <w:pPr>
              <w:pStyle w:val="a3"/>
              <w:jc w:val="center"/>
            </w:pPr>
            <w:r>
              <w:t>____________</w:t>
            </w:r>
            <w:r>
              <w:br/>
            </w:r>
            <w:r>
              <w:rPr>
                <w:sz w:val="20"/>
                <w:szCs w:val="20"/>
              </w:rPr>
              <w:t>(дата)</w:t>
            </w:r>
          </w:p>
        </w:tc>
      </w:tr>
      <w:tr w:rsidR="00000000">
        <w:trPr>
          <w:tblCellSpacing w:w="22" w:type="dxa"/>
          <w:jc w:val="center"/>
        </w:trPr>
        <w:tc>
          <w:tcPr>
            <w:tcW w:w="5000" w:type="pct"/>
            <w:gridSpan w:val="3"/>
            <w:hideMark/>
          </w:tcPr>
          <w:p w:rsidR="00000000" w:rsidRDefault="00D836B5">
            <w:pPr>
              <w:pStyle w:val="a3"/>
              <w:jc w:val="both"/>
            </w:pPr>
            <w:r>
              <w:t>_____________________________________________________________________________________,</w:t>
            </w:r>
            <w:r>
              <w:br/>
            </w:r>
            <w:r>
              <w:rPr>
                <w:sz w:val="20"/>
                <w:szCs w:val="20"/>
              </w:rPr>
              <w:t>                               </w:t>
            </w:r>
            <w:r>
              <w:rPr>
                <w:sz w:val="20"/>
                <w:szCs w:val="20"/>
              </w:rPr>
              <w:t>                                                              (основний споживач)</w:t>
            </w:r>
            <w:r>
              <w:rPr>
                <w:sz w:val="20"/>
                <w:szCs w:val="20"/>
              </w:rPr>
              <w:br/>
            </w:r>
            <w:r>
              <w:t>що здійснює діяльність на підставі ________________________________________________________</w:t>
            </w:r>
            <w:r>
              <w:br/>
            </w:r>
            <w:r>
              <w:rPr>
                <w:sz w:val="20"/>
                <w:szCs w:val="20"/>
              </w:rPr>
              <w:t>                                                                                  </w:t>
            </w:r>
            <w:r>
              <w:rPr>
                <w:sz w:val="20"/>
                <w:szCs w:val="20"/>
              </w:rPr>
              <w:t>                              (ліцензія, установчі документи)</w:t>
            </w:r>
            <w:r>
              <w:rPr>
                <w:sz w:val="20"/>
                <w:szCs w:val="20"/>
              </w:rPr>
              <w:br/>
            </w:r>
            <w:r>
              <w:t>(далі - Основний споживач), в особі ______________________________________________________,</w:t>
            </w:r>
            <w:r>
              <w:br/>
            </w:r>
            <w:r>
              <w:rPr>
                <w:sz w:val="20"/>
                <w:szCs w:val="20"/>
              </w:rPr>
              <w:t>                                                                                                      </w:t>
            </w:r>
            <w:r>
              <w:rPr>
                <w:sz w:val="20"/>
                <w:szCs w:val="20"/>
              </w:rPr>
              <w:t xml:space="preserve">        (посада, прізвище, ім'я та по батькові)</w:t>
            </w:r>
            <w:r>
              <w:rPr>
                <w:sz w:val="20"/>
                <w:szCs w:val="20"/>
              </w:rPr>
              <w:br/>
            </w:r>
            <w:r>
              <w:t>що діє на підставі _____________________________________________________________________,</w:t>
            </w:r>
            <w:r>
              <w:br/>
            </w:r>
            <w:r>
              <w:rPr>
                <w:sz w:val="20"/>
                <w:szCs w:val="20"/>
              </w:rPr>
              <w:t>                                                                         (довіреність або установчі документи Основног</w:t>
            </w:r>
            <w:r>
              <w:rPr>
                <w:sz w:val="20"/>
                <w:szCs w:val="20"/>
              </w:rPr>
              <w:t>о споживача)</w:t>
            </w:r>
            <w:r>
              <w:rPr>
                <w:sz w:val="20"/>
                <w:szCs w:val="20"/>
              </w:rPr>
              <w:br/>
            </w:r>
            <w:r>
              <w:t>та ___________________________________________________________________________________</w:t>
            </w:r>
            <w:r>
              <w:br/>
            </w:r>
            <w:r>
              <w:rPr>
                <w:sz w:val="20"/>
                <w:szCs w:val="20"/>
              </w:rPr>
              <w:t>                                                                                   (найменування оператора системи)</w:t>
            </w:r>
            <w:r>
              <w:rPr>
                <w:sz w:val="20"/>
                <w:szCs w:val="20"/>
              </w:rPr>
              <w:br/>
            </w:r>
            <w:r>
              <w:t>що здійснює діяльність на підставі _____</w:t>
            </w:r>
            <w:r>
              <w:t>____________________________ (далі - Оператор системи),</w:t>
            </w:r>
            <w:r>
              <w:br/>
            </w:r>
            <w:r>
              <w:rPr>
                <w:sz w:val="20"/>
                <w:szCs w:val="20"/>
              </w:rPr>
              <w:t>                                                                                               (установчі документи, довіреність)</w:t>
            </w:r>
            <w:r>
              <w:rPr>
                <w:sz w:val="20"/>
                <w:szCs w:val="20"/>
              </w:rPr>
              <w:br/>
            </w:r>
            <w:r>
              <w:t>в особі ______________________________________________________________</w:t>
            </w:r>
            <w:r>
              <w:t>________________,</w:t>
            </w:r>
            <w:r>
              <w:br/>
            </w:r>
            <w:r>
              <w:rPr>
                <w:sz w:val="20"/>
                <w:szCs w:val="20"/>
              </w:rPr>
              <w:t>                                                                                      (посада, прізвище, ім'я та по батькові)</w:t>
            </w:r>
            <w:r>
              <w:rPr>
                <w:sz w:val="20"/>
                <w:szCs w:val="20"/>
              </w:rPr>
              <w:br/>
            </w:r>
            <w:r>
              <w:t>що діє на підставі ______________________________________________________________________</w:t>
            </w:r>
            <w:r>
              <w:br/>
            </w:r>
            <w:r>
              <w:rPr>
                <w:sz w:val="20"/>
                <w:szCs w:val="20"/>
              </w:rPr>
              <w:t>                      </w:t>
            </w:r>
            <w:r>
              <w:rPr>
                <w:sz w:val="20"/>
                <w:szCs w:val="20"/>
              </w:rPr>
              <w:t>                                                      (довіреність або установчі документи Оператора системи)</w:t>
            </w:r>
            <w:r>
              <w:rPr>
                <w:sz w:val="20"/>
                <w:szCs w:val="20"/>
              </w:rPr>
              <w:br/>
            </w:r>
            <w:r>
              <w:t>(далі - Сторони), уклали цей договір про спільне використання технологічних мереж (далі - Договір) про таке.</w:t>
            </w:r>
            <w:r>
              <w:rPr>
                <w:b/>
                <w:bCs/>
              </w:rPr>
              <w:t xml:space="preserve"> </w:t>
            </w:r>
          </w:p>
        </w:tc>
      </w:tr>
    </w:tbl>
    <w:p w:rsidR="00000000" w:rsidRDefault="00D836B5">
      <w:pPr>
        <w:rPr>
          <w:rFonts w:eastAsia="Times New Roman"/>
        </w:rPr>
      </w:pPr>
      <w:r>
        <w:rPr>
          <w:rFonts w:eastAsia="Times New Roman"/>
        </w:rPr>
        <w:br w:type="textWrapping" w:clear="all"/>
      </w:r>
    </w:p>
    <w:p w:rsidR="00000000" w:rsidRDefault="00D836B5">
      <w:pPr>
        <w:pStyle w:val="3"/>
        <w:jc w:val="center"/>
        <w:rPr>
          <w:rFonts w:eastAsia="Times New Roman"/>
        </w:rPr>
      </w:pPr>
      <w:r>
        <w:rPr>
          <w:rFonts w:eastAsia="Times New Roman"/>
        </w:rPr>
        <w:t>1. Предмет Договору</w:t>
      </w:r>
    </w:p>
    <w:p w:rsidR="00000000" w:rsidRDefault="00D836B5">
      <w:pPr>
        <w:pStyle w:val="a3"/>
        <w:jc w:val="both"/>
      </w:pPr>
      <w:r>
        <w:t>1.1. Основний</w:t>
      </w:r>
      <w:r>
        <w:t xml:space="preserve"> споживач зобов'язується забезпечити технічну можливість доставки електричної енергії необхідного обсягу та рівня потужності (із забезпеченням якості, надійності та безперервності) власними технологічними електричними мережами в точки приєднання електроуст</w:t>
      </w:r>
      <w:r>
        <w:t>ановок Оператора системи або інших суб'єктів господарювання, розподіл (передачу) електричної енергії яким забезпечує Оператор системи, а Оператор системи - своєчасно сплачувати вартість послуг Основного споживача з утримання технологічних електричних мереж</w:t>
      </w:r>
      <w:r>
        <w:t xml:space="preserve"> спільного використання та інші послуги відповідно до умов цього Договору.</w:t>
      </w:r>
    </w:p>
    <w:p w:rsidR="00000000" w:rsidRDefault="00D836B5">
      <w:pPr>
        <w:pStyle w:val="a3"/>
        <w:jc w:val="both"/>
      </w:pPr>
      <w:r>
        <w:t>1.2. Доставка електричної енергії забезпечується відповідно до Однолінійної схеми, який є додатком 1 до цього Договору, наданого Основним споживачем, з обов'язковим зазначенням місц</w:t>
      </w:r>
      <w:r>
        <w:t>ь встановлення, типів, марки обладнання, довжини ліній, які задіяні в передачі електричної енергії.</w:t>
      </w:r>
    </w:p>
    <w:p w:rsidR="00000000" w:rsidRDefault="00D836B5">
      <w:pPr>
        <w:pStyle w:val="a3"/>
        <w:jc w:val="both"/>
      </w:pPr>
      <w:r>
        <w:t>Основний споживач забезпечує доставку електричної енергії до межі балансової належності належних йому електричних мереж, визначених Актом розмежування балан</w:t>
      </w:r>
      <w:r>
        <w:t>сової належності електромереж та експлуатаційної відповідальності сторін, який є додатком 2 до цього Договору.</w:t>
      </w:r>
    </w:p>
    <w:p w:rsidR="00000000" w:rsidRDefault="00D836B5">
      <w:pPr>
        <w:pStyle w:val="3"/>
        <w:jc w:val="center"/>
        <w:rPr>
          <w:rFonts w:eastAsia="Times New Roman"/>
        </w:rPr>
      </w:pPr>
      <w:r>
        <w:rPr>
          <w:rFonts w:eastAsia="Times New Roman"/>
        </w:rPr>
        <w:t>2. Обов'язки Основного споживача</w:t>
      </w:r>
    </w:p>
    <w:p w:rsidR="00000000" w:rsidRDefault="00D836B5">
      <w:pPr>
        <w:pStyle w:val="a3"/>
        <w:jc w:val="both"/>
      </w:pPr>
      <w:r>
        <w:t>2.1. Основний споживач зобов'язаний:</w:t>
      </w:r>
    </w:p>
    <w:p w:rsidR="00000000" w:rsidRDefault="00D836B5">
      <w:pPr>
        <w:pStyle w:val="a3"/>
        <w:jc w:val="both"/>
      </w:pPr>
      <w:r>
        <w:t>1) утримувати технологічні електричні мережі спільного використання у належ</w:t>
      </w:r>
      <w:r>
        <w:t>ному технічному стані, формувати електричну схему цих мереж відповідної пропускної здатності та забезпечувати технічну можливість для доставки електричної енергії до межі балансової належності електроустановок Оператора системи або інших суб'єктів господар</w:t>
      </w:r>
      <w:r>
        <w:t>ювання, розподіл (передачу) електричної енергії яким забезпечує Оператор системи;</w:t>
      </w:r>
    </w:p>
    <w:p w:rsidR="00000000" w:rsidRDefault="00D836B5">
      <w:pPr>
        <w:pStyle w:val="a3"/>
        <w:jc w:val="both"/>
      </w:pPr>
      <w:r>
        <w:t>2) забезпечувати на межі балансової належності технологічних електричних мереж підтримання параметрів якості електричної енергії та узгодженого рівня надійності електропостачання відповідно до категорії струмоприймачів суб'єктів господарювання, розподіл (п</w:t>
      </w:r>
      <w:r>
        <w:t xml:space="preserve">ередачу) електричної енергії яким забезпечує Оператор системи, згідно з Кодексом систем розподілу, затвердженим </w:t>
      </w:r>
      <w:r>
        <w:rPr>
          <w:color w:val="0000FF"/>
        </w:rPr>
        <w:t>постановою НКРЕКП від 14 березня 2018 року N 310</w:t>
      </w:r>
      <w:r>
        <w:t xml:space="preserve">, та Кодексом системи передачі, затвердженим </w:t>
      </w:r>
      <w:r>
        <w:rPr>
          <w:color w:val="0000FF"/>
        </w:rPr>
        <w:t>постановою НКРЕКП від 14 березня 2018 року N 309</w:t>
      </w:r>
      <w:r>
        <w:t xml:space="preserve"> (р</w:t>
      </w:r>
      <w:r>
        <w:t>івень надійності електропостачання відповідно до категорії струмоприймачів суб'єктів господарювання, передачу електричної енергії яким забезпечує Оператор системи, не може бути вищим ніж існуюча категорія надійності електропостачання Основного споживача);</w:t>
      </w:r>
    </w:p>
    <w:p w:rsidR="00000000" w:rsidRDefault="00D836B5">
      <w:pPr>
        <w:pStyle w:val="a3"/>
        <w:jc w:val="both"/>
      </w:pPr>
      <w:r>
        <w:t>3) забезпечувати виконання графіка попереджувальних ремонтів та обсягів робіт, визначених технологічними картами ремонту, збереження елементів обладнання, встановлених на території Основного споживача;</w:t>
      </w:r>
    </w:p>
    <w:p w:rsidR="00000000" w:rsidRDefault="00D836B5">
      <w:pPr>
        <w:pStyle w:val="a3"/>
        <w:jc w:val="both"/>
      </w:pPr>
      <w:r>
        <w:t xml:space="preserve">4) щомісяця до ___________ дня розрахункового періоду </w:t>
      </w:r>
      <w:r>
        <w:t>надавати Оператору системи рахунок на оплату послуг за спільне використання технологічних електричних мереж та два примірники Акта прийому-передачі наданих послуг, який є додатком 3 до цього Договору, оформлені Основним споживачем;</w:t>
      </w:r>
    </w:p>
    <w:p w:rsidR="00000000" w:rsidRDefault="00D836B5">
      <w:pPr>
        <w:pStyle w:val="a3"/>
        <w:jc w:val="both"/>
      </w:pPr>
      <w:r>
        <w:t>5) упродовж 3 робочих дн</w:t>
      </w:r>
      <w:r>
        <w:t>ів з дня переходу права власності (права господарського відання) на технологічні електричні мережі до іншої особи повідомити про це Оператора системи;</w:t>
      </w:r>
    </w:p>
    <w:p w:rsidR="00000000" w:rsidRDefault="00D836B5">
      <w:pPr>
        <w:pStyle w:val="a3"/>
        <w:jc w:val="both"/>
      </w:pPr>
      <w:r>
        <w:t>6) забезпечити безперешкодний доступ (за службовим посвідченням) відповідальних представників Оператора с</w:t>
      </w:r>
      <w:r>
        <w:t>истеми до власних електричних установок для проведення технічної перевірки, контролю за рівнем споживання електричної енергії;</w:t>
      </w:r>
    </w:p>
    <w:p w:rsidR="00000000" w:rsidRDefault="00D836B5">
      <w:pPr>
        <w:pStyle w:val="a3"/>
        <w:jc w:val="both"/>
      </w:pPr>
      <w:r>
        <w:t>7) забезпечити безперешкодний доступ (за службовим посвідченням) відповідальних представників Оператора системи для виконання Опе</w:t>
      </w:r>
      <w:r>
        <w:t>ратором системи відключення або обмеження споживання електричної енергії суб'єктам господарювання, електроустановки яких приєднані до технологічних електричних мереж Основного споживача, відповідно до порядку, встановленого Правилами роздрібного ринку елек</w:t>
      </w:r>
      <w:r>
        <w:t xml:space="preserve">тричної енергії, затвердженими </w:t>
      </w:r>
      <w:r>
        <w:rPr>
          <w:color w:val="0000FF"/>
        </w:rPr>
        <w:t>постановою НКРЕКП від 14 березня 2018 року N 312</w:t>
      </w:r>
      <w:r>
        <w:t xml:space="preserve"> (далі - Правила роздрібного ринку), або за обґрунтованою письмовою вимогою Оператора системи припиняти чи обмежувати обсяг передачі електричної енергії;</w:t>
      </w:r>
    </w:p>
    <w:p w:rsidR="00000000" w:rsidRDefault="00D836B5">
      <w:pPr>
        <w:pStyle w:val="a3"/>
        <w:jc w:val="both"/>
      </w:pPr>
      <w:r>
        <w:t>8) своєчасно вживати ві</w:t>
      </w:r>
      <w:r>
        <w:t>дповідних заходів для усунення виявлених порушень;</w:t>
      </w:r>
    </w:p>
    <w:p w:rsidR="00000000" w:rsidRDefault="00D836B5">
      <w:pPr>
        <w:pStyle w:val="a3"/>
        <w:jc w:val="both"/>
      </w:pPr>
      <w:r>
        <w:t>9) у разі розподілу (передачі) електричної енергії в електричні мережі інших суб'єктів господарювання забезпечити складення балансу електричної енергії у власних технологічних електричних мережах для прове</w:t>
      </w:r>
      <w:r>
        <w:t>дення комерційних розрахунків;</w:t>
      </w:r>
    </w:p>
    <w:p w:rsidR="00000000" w:rsidRDefault="00D836B5">
      <w:pPr>
        <w:pStyle w:val="a3"/>
        <w:jc w:val="both"/>
      </w:pPr>
      <w:r>
        <w:t>10) оперативно повідомляти Оператора системи та інших суб'єктів господарювання, електроустановки яких приєднані до технологічних електричних мереж Основного споживача, про порушення, що пов'язані з перериванням електропостача</w:t>
      </w:r>
      <w:r>
        <w:t>ння, їх причини і терміни/строки відновлення режиму електропостачання, про виведення в ремонт, а також введення в дію після ремонту технологічних електричних мереж, якими здійснюється розподіл (передача) електричної енергії;</w:t>
      </w:r>
    </w:p>
    <w:p w:rsidR="00000000" w:rsidRDefault="00D836B5">
      <w:pPr>
        <w:pStyle w:val="a3"/>
        <w:jc w:val="both"/>
      </w:pPr>
      <w:r>
        <w:t>11) забезпечувати відповідно до</w:t>
      </w:r>
      <w:r>
        <w:t xml:space="preserve"> акта про пломбування збереження і цілісність встановлених на території (у приміщенні) Основного споживача розрахункових засобів обліку електричної енергії та пломб (відбитків їх тавр);</w:t>
      </w:r>
    </w:p>
    <w:p w:rsidR="00000000" w:rsidRDefault="00D836B5">
      <w:pPr>
        <w:pStyle w:val="a3"/>
        <w:jc w:val="both"/>
      </w:pPr>
      <w:r>
        <w:t>12) припинити надання послуг із спільного використання технологічних е</w:t>
      </w:r>
      <w:r>
        <w:t>лектричних мереж на вимогу Оператора системи;</w:t>
      </w:r>
    </w:p>
    <w:p w:rsidR="00000000" w:rsidRDefault="00D836B5">
      <w:pPr>
        <w:pStyle w:val="a3"/>
        <w:jc w:val="both"/>
      </w:pPr>
      <w:r>
        <w:t>13) не допускати безоблікове споживання електричної енергії від технологічних електричних мереж Основного споживача, а також відшкодовувати збитки, завдані Оператору системи, у разі виявлення безоблікового кори</w:t>
      </w:r>
      <w:r>
        <w:t>стування електричною енергією від технологічних електричних мереж Основного споживача.</w:t>
      </w:r>
    </w:p>
    <w:p w:rsidR="00000000" w:rsidRDefault="00D836B5">
      <w:pPr>
        <w:pStyle w:val="3"/>
        <w:jc w:val="center"/>
        <w:rPr>
          <w:rFonts w:eastAsia="Times New Roman"/>
        </w:rPr>
      </w:pPr>
      <w:r>
        <w:rPr>
          <w:rFonts w:eastAsia="Times New Roman"/>
        </w:rPr>
        <w:t>3. Права Основного споживача</w:t>
      </w:r>
    </w:p>
    <w:p w:rsidR="00000000" w:rsidRDefault="00D836B5">
      <w:pPr>
        <w:pStyle w:val="a3"/>
        <w:jc w:val="both"/>
      </w:pPr>
      <w:r>
        <w:t>3.1. Основний споживач має право:</w:t>
      </w:r>
    </w:p>
    <w:p w:rsidR="00000000" w:rsidRDefault="00D836B5">
      <w:pPr>
        <w:pStyle w:val="a3"/>
        <w:jc w:val="both"/>
      </w:pPr>
      <w:r>
        <w:t>1) на отримання від Оператора системи плати за спільне використання технологічних електричних мереж, визна</w:t>
      </w:r>
      <w:r>
        <w:t xml:space="preserve">ченої відповідно до Методики обрахування плати за спільне використання технологічних електричних мереж, затвердженої </w:t>
      </w:r>
      <w:r>
        <w:rPr>
          <w:color w:val="0000FF"/>
        </w:rPr>
        <w:t>постановою НКРЕ від 12 червня 2008 року N 691</w:t>
      </w:r>
      <w:r>
        <w:t>, зареєстрованої в Міністерстві юстиції України 08 серпня 2008 року за N 732/15423 (із змінами</w:t>
      </w:r>
      <w:r>
        <w:t>) (далі - Методика обрахування плати);</w:t>
      </w:r>
    </w:p>
    <w:p w:rsidR="00000000" w:rsidRDefault="00D836B5">
      <w:pPr>
        <w:pStyle w:val="a3"/>
        <w:jc w:val="both"/>
      </w:pPr>
      <w:r>
        <w:t>2) на доступ до розрахункових засобів та систем обліку електричної енергії, що розташовані на об'єктах Оператора системи або інших суб'єктів господарювання, розподіл (передачу) електричної енергії яким забезпечує Опер</w:t>
      </w:r>
      <w:r>
        <w:t>атор системи, для зняття показів;</w:t>
      </w:r>
    </w:p>
    <w:p w:rsidR="00000000" w:rsidRDefault="00D836B5">
      <w:pPr>
        <w:pStyle w:val="a3"/>
        <w:jc w:val="both"/>
      </w:pPr>
      <w:r>
        <w:t>3) вимагати від Оператора системи або інших суб'єктів господарювання, розподіл (передачу) електричної енергії яким забезпечує Оператор системи, дотримання на належному рівні показників якості електричної енергії на межі ба</w:t>
      </w:r>
      <w:r>
        <w:t>лансового розподілу електромереж відповідно до умов цього Договору;</w:t>
      </w:r>
    </w:p>
    <w:p w:rsidR="00000000" w:rsidRDefault="00D836B5">
      <w:pPr>
        <w:pStyle w:val="a3"/>
        <w:jc w:val="both"/>
      </w:pPr>
      <w:r>
        <w:t>4) на припинення спільного використання технологічних електричних мереж Основного споживача у випадках та порядку, передбачених главою 6 цього Договору.</w:t>
      </w:r>
    </w:p>
    <w:p w:rsidR="00000000" w:rsidRDefault="00D836B5">
      <w:pPr>
        <w:pStyle w:val="3"/>
        <w:jc w:val="center"/>
        <w:rPr>
          <w:rFonts w:eastAsia="Times New Roman"/>
        </w:rPr>
      </w:pPr>
      <w:r>
        <w:rPr>
          <w:rFonts w:eastAsia="Times New Roman"/>
        </w:rPr>
        <w:t>4. Обов'язки Оператора системи</w:t>
      </w:r>
    </w:p>
    <w:p w:rsidR="00000000" w:rsidRDefault="00D836B5">
      <w:pPr>
        <w:pStyle w:val="a3"/>
        <w:jc w:val="both"/>
      </w:pPr>
      <w:r>
        <w:t>4.1.</w:t>
      </w:r>
      <w:r>
        <w:t xml:space="preserve"> Оператор системи зобов'язується:</w:t>
      </w:r>
    </w:p>
    <w:p w:rsidR="00000000" w:rsidRDefault="00D836B5">
      <w:pPr>
        <w:pStyle w:val="a3"/>
        <w:jc w:val="both"/>
      </w:pPr>
      <w:r>
        <w:t xml:space="preserve">1) здійснювати оплату за використання технологічних електричних мереж Основного споживача за розрахунковий період. Розрахунок плати за використання технологічних електричних мереж Основного споживача здійснюється згідно з </w:t>
      </w:r>
      <w:r>
        <w:t>Порядком обрахування плати за спільне використання технологічних електричних мереж, який є додатком 5 до цього Договору;</w:t>
      </w:r>
    </w:p>
    <w:p w:rsidR="00000000" w:rsidRDefault="00D836B5">
      <w:pPr>
        <w:pStyle w:val="a3"/>
        <w:jc w:val="both"/>
      </w:pPr>
      <w:r>
        <w:t>2) забезпечувати безперешкодний доступ уповноважених осіб Основного споживача до систем та засобів обліку і засобів контролю потужності</w:t>
      </w:r>
      <w:r>
        <w:t xml:space="preserve"> та якості електричної енергії, а також для контролю встановлених режимів споживання електричної енергії.</w:t>
      </w:r>
    </w:p>
    <w:p w:rsidR="00000000" w:rsidRDefault="00D836B5">
      <w:pPr>
        <w:pStyle w:val="3"/>
        <w:jc w:val="center"/>
        <w:rPr>
          <w:rFonts w:eastAsia="Times New Roman"/>
        </w:rPr>
      </w:pPr>
      <w:r>
        <w:rPr>
          <w:rFonts w:eastAsia="Times New Roman"/>
        </w:rPr>
        <w:t>5. Права Оператора системи</w:t>
      </w:r>
    </w:p>
    <w:p w:rsidR="00000000" w:rsidRDefault="00D836B5">
      <w:pPr>
        <w:pStyle w:val="a3"/>
        <w:jc w:val="both"/>
      </w:pPr>
      <w:r>
        <w:t>5.1. Оператор системи має право:</w:t>
      </w:r>
    </w:p>
    <w:p w:rsidR="00000000" w:rsidRDefault="00D836B5">
      <w:pPr>
        <w:pStyle w:val="a3"/>
        <w:jc w:val="both"/>
      </w:pPr>
      <w:r>
        <w:t>1) не сплачувати за використання технологічних електричних мереж за час перерви в електроп</w:t>
      </w:r>
      <w:r>
        <w:t>остачанні, якщо перерва відбулася не з вини Оператора системи;</w:t>
      </w:r>
    </w:p>
    <w:p w:rsidR="00000000" w:rsidRDefault="00D836B5">
      <w:pPr>
        <w:pStyle w:val="a3"/>
        <w:jc w:val="both"/>
      </w:pPr>
      <w:r>
        <w:t>2) на отримання від Основного споживача інформації щодо якості електричної енергії, порядку визначення плати за використання технологічних електричних мереж Основного споживача, умов та режимів</w:t>
      </w:r>
      <w:r>
        <w:t xml:space="preserve"> передачі електричної енергії;</w:t>
      </w:r>
    </w:p>
    <w:p w:rsidR="00000000" w:rsidRDefault="00D836B5">
      <w:pPr>
        <w:pStyle w:val="a3"/>
        <w:jc w:val="both"/>
      </w:pPr>
      <w:r>
        <w:t>3) на відшкодування згідно з законодавством України збитків, заподіяних унаслідок порушення його прав;</w:t>
      </w:r>
    </w:p>
    <w:p w:rsidR="00000000" w:rsidRDefault="00D836B5">
      <w:pPr>
        <w:pStyle w:val="a3"/>
        <w:jc w:val="both"/>
      </w:pPr>
      <w:r>
        <w:t>4) на доступ до електроустановок, розрахункових засобів та систем обліку електричної енергії, що розташовані на об'єктах О</w:t>
      </w:r>
      <w:r>
        <w:t>сновного споживача і враховують обсяг електричної енергії, для зняття показів, та на перевірку схеми приєднання струмоприймачів Основного споживача, які беруть участь у регулюванні навантаження в електромережі, а також на перевірку працездатності установле</w:t>
      </w:r>
      <w:r>
        <w:t>них у Основного споживача пристроїв протиаварійної автоматики та інших пристроїв, що забезпечують регулювання навантаження в енергосистемі.</w:t>
      </w:r>
    </w:p>
    <w:p w:rsidR="00000000" w:rsidRDefault="00D836B5">
      <w:pPr>
        <w:pStyle w:val="3"/>
        <w:jc w:val="center"/>
        <w:rPr>
          <w:rFonts w:eastAsia="Times New Roman"/>
        </w:rPr>
      </w:pPr>
      <w:r>
        <w:rPr>
          <w:rFonts w:eastAsia="Times New Roman"/>
        </w:rPr>
        <w:t>6. Порядок обмеження та припинення спільного використання технологічних електричних мереж</w:t>
      </w:r>
    </w:p>
    <w:p w:rsidR="00000000" w:rsidRDefault="00D836B5">
      <w:pPr>
        <w:pStyle w:val="a3"/>
        <w:jc w:val="both"/>
      </w:pPr>
      <w:r>
        <w:t>6.1. Спільне використання технологічних електричних мереж може бути припинене або обмежене Основним споживачем:</w:t>
      </w:r>
    </w:p>
    <w:p w:rsidR="00000000" w:rsidRDefault="00D836B5">
      <w:pPr>
        <w:pStyle w:val="a3"/>
        <w:jc w:val="both"/>
      </w:pPr>
      <w:r>
        <w:t>1) без попередження у разі виникнення аварійних ситуацій в електроустановках Основного споживача на час, що не перевищує визначеного Правилами у</w:t>
      </w:r>
      <w:r>
        <w:t xml:space="preserve">лаштування електроустановок, затвердженими </w:t>
      </w:r>
      <w:r>
        <w:rPr>
          <w:color w:val="0000FF"/>
        </w:rPr>
        <w:t>наказом Міністерства енергетики та вугільної промисловості від 21 липня 2017 року N 476</w:t>
      </w:r>
      <w:r>
        <w:t>, для струмоприймачів відповідної категорії Оператора системи;</w:t>
      </w:r>
    </w:p>
    <w:p w:rsidR="00000000" w:rsidRDefault="00D836B5">
      <w:pPr>
        <w:pStyle w:val="a3"/>
        <w:jc w:val="both"/>
      </w:pPr>
      <w:r>
        <w:t>2) підпункт 2 пункту 6.1 виключено</w:t>
      </w:r>
    </w:p>
    <w:p w:rsidR="00000000" w:rsidRDefault="00D836B5">
      <w:pPr>
        <w:pStyle w:val="a3"/>
        <w:jc w:val="both"/>
      </w:pPr>
      <w:r>
        <w:t>3) підпункт 3 пункту 6.1 вик</w:t>
      </w:r>
      <w:r>
        <w:t>лючено</w:t>
      </w:r>
    </w:p>
    <w:p w:rsidR="00000000" w:rsidRDefault="00D836B5">
      <w:pPr>
        <w:pStyle w:val="a3"/>
        <w:jc w:val="both"/>
      </w:pPr>
      <w:r>
        <w:t>2) на виконання припису державних органів;</w:t>
      </w:r>
    </w:p>
    <w:p w:rsidR="00000000" w:rsidRDefault="00D836B5">
      <w:pPr>
        <w:pStyle w:val="a3"/>
        <w:jc w:val="both"/>
      </w:pPr>
      <w:r>
        <w:t>3) у разі відсутності резервного живлення - з повідомленням не пізніше ніж за 10 днів для проведення планових ремонтних робіт в електроустановках оператора системи, Основного споживача або для приєднання но</w:t>
      </w:r>
      <w:r>
        <w:t>вих споживачів;</w:t>
      </w:r>
    </w:p>
    <w:p w:rsidR="00000000" w:rsidRDefault="00D836B5">
      <w:pPr>
        <w:pStyle w:val="a3"/>
        <w:jc w:val="both"/>
      </w:pPr>
      <w:r>
        <w:t>4) на вимогу оператора системи у зазначені в цій вимозі терміни (строки).</w:t>
      </w:r>
    </w:p>
    <w:p w:rsidR="00000000" w:rsidRDefault="00D836B5">
      <w:pPr>
        <w:pStyle w:val="3"/>
        <w:jc w:val="center"/>
        <w:rPr>
          <w:rFonts w:eastAsia="Times New Roman"/>
        </w:rPr>
      </w:pPr>
      <w:r>
        <w:rPr>
          <w:rFonts w:eastAsia="Times New Roman"/>
        </w:rPr>
        <w:t>7. Порядок розрахунків за спільне використання технологічних електричних мереж</w:t>
      </w:r>
    </w:p>
    <w:p w:rsidR="00000000" w:rsidRDefault="00D836B5">
      <w:pPr>
        <w:pStyle w:val="a3"/>
        <w:jc w:val="both"/>
      </w:pPr>
      <w:r>
        <w:t>7.1. Розрахунковим вважається період з ___ числа розрахункового місяця до такого самого</w:t>
      </w:r>
      <w:r>
        <w:t xml:space="preserve"> числа наступного місяця.</w:t>
      </w:r>
    </w:p>
    <w:p w:rsidR="00000000" w:rsidRDefault="00D836B5">
      <w:pPr>
        <w:pStyle w:val="a3"/>
        <w:jc w:val="both"/>
      </w:pPr>
      <w:r>
        <w:t>7.2. Вартість послуг Основного споживача з утримання технологічних електричних мереж спільного використання визначається відповідно до Порядку обрахування плати за спільне використання технологічних електричних мереж, який є додат</w:t>
      </w:r>
      <w:r>
        <w:t xml:space="preserve">ком 6 до цього Договору, розробленому відповідно до </w:t>
      </w:r>
      <w:r>
        <w:rPr>
          <w:color w:val="0000FF"/>
        </w:rPr>
        <w:t>Методики обрахування плати</w:t>
      </w:r>
      <w:r>
        <w:t>.</w:t>
      </w:r>
    </w:p>
    <w:p w:rsidR="00000000" w:rsidRDefault="00D836B5">
      <w:pPr>
        <w:pStyle w:val="a3"/>
        <w:jc w:val="both"/>
      </w:pPr>
      <w:r>
        <w:t>Сторони забезпечують доступ Оператора системи до розрахункових засобів обліку електричної енергії Основного споживача та інших суб'єктів господарювання, електроустановки яких п</w:t>
      </w:r>
      <w:r>
        <w:t xml:space="preserve">риєднані до технологічних електричних мереж Основного споживача, у терміни (строки), встановлені договорами про надання послуг з розподілу (передачі) електричної енергії, укладеними між Оператором системи та Основним споживачем і між Оператором системи та </w:t>
      </w:r>
      <w:r>
        <w:t>іншими суб'єктами господарювання, електроустановки яких приєднані до технологічних електричних мереж Основного споживача.</w:t>
      </w:r>
    </w:p>
    <w:p w:rsidR="00000000" w:rsidRDefault="00D836B5">
      <w:pPr>
        <w:pStyle w:val="a3"/>
        <w:jc w:val="both"/>
      </w:pPr>
      <w:r>
        <w:t>7.3. Оплата Оператором системи послуг з утримання технологічних електричних мереж спільного використання здійснюється платіжним доруче</w:t>
      </w:r>
      <w:r>
        <w:t>нням на підставі виставленого Основним споживачем рахунка та оформленого Акта прийому-передачі наданих послуг у десятиденний строк з дати отримання рахунка.</w:t>
      </w:r>
    </w:p>
    <w:p w:rsidR="00000000" w:rsidRDefault="00D836B5">
      <w:pPr>
        <w:pStyle w:val="3"/>
        <w:jc w:val="center"/>
        <w:rPr>
          <w:rFonts w:eastAsia="Times New Roman"/>
        </w:rPr>
      </w:pPr>
      <w:r>
        <w:rPr>
          <w:rFonts w:eastAsia="Times New Roman"/>
        </w:rPr>
        <w:t>8. Відповідальність Сторін</w:t>
      </w:r>
    </w:p>
    <w:p w:rsidR="00000000" w:rsidRDefault="00D836B5">
      <w:pPr>
        <w:pStyle w:val="a3"/>
        <w:jc w:val="both"/>
      </w:pPr>
      <w:r>
        <w:t>8.1. У разі погіршення передбачених умовами договору про постачання елек</w:t>
      </w:r>
      <w:r>
        <w:t>тричної енергії показників якості електричної енергії з вини Основного споживача останній відшкодовує Оператору системи завдані збитки відповідно до вимог чинного законодавства.</w:t>
      </w:r>
    </w:p>
    <w:p w:rsidR="00000000" w:rsidRDefault="00D836B5">
      <w:pPr>
        <w:pStyle w:val="a3"/>
        <w:jc w:val="both"/>
      </w:pPr>
      <w:r>
        <w:t>8.2. Основний споживач мереж не несе відповідальності за порушення вимог пункт</w:t>
      </w:r>
      <w:r>
        <w:t>у 8.1 цієї глави у разі порушення Оператором системи вимог розділу 4 цього Договору.</w:t>
      </w:r>
    </w:p>
    <w:p w:rsidR="00000000" w:rsidRDefault="00D836B5">
      <w:pPr>
        <w:pStyle w:val="a3"/>
        <w:jc w:val="both"/>
      </w:pPr>
      <w:r>
        <w:t>8.3. Основний споживач не несе матеріальної відповідальності перед Оператором системи за обмеження (припинення) розподілу (передачі) електричної енергії, яке викликане:</w:t>
      </w:r>
    </w:p>
    <w:p w:rsidR="00000000" w:rsidRDefault="00D836B5">
      <w:pPr>
        <w:pStyle w:val="a3"/>
        <w:jc w:val="both"/>
      </w:pPr>
      <w:r>
        <w:t>1)</w:t>
      </w:r>
      <w:r>
        <w:t xml:space="preserve"> некваліфікованими діями персоналу Оператора системи або інших суб'єктів господарювання, розподіл (передача) електричної енергії яким забезпечує Оператор системи;</w:t>
      </w:r>
    </w:p>
    <w:p w:rsidR="00000000" w:rsidRDefault="00D836B5">
      <w:pPr>
        <w:pStyle w:val="a3"/>
        <w:jc w:val="both"/>
      </w:pPr>
      <w:r>
        <w:t>2) умовами обмеження або припинення постачання електричної енергії у випадках, передбачених П</w:t>
      </w:r>
      <w:r>
        <w:t>равилами роздрібного ринку;</w:t>
      </w:r>
    </w:p>
    <w:p w:rsidR="00000000" w:rsidRDefault="00D836B5">
      <w:pPr>
        <w:pStyle w:val="a3"/>
        <w:jc w:val="both"/>
      </w:pPr>
      <w:r>
        <w:t>3) автоматичним відключенням лінії живлення внаслідок пошкодження устаткування або дій Оператора системи, які викликали спрацювання автоматики за умови справності системи автоматичного відключення;</w:t>
      </w:r>
    </w:p>
    <w:p w:rsidR="00000000" w:rsidRDefault="00D836B5">
      <w:pPr>
        <w:pStyle w:val="a3"/>
        <w:jc w:val="both"/>
      </w:pPr>
      <w:r>
        <w:t>4) діями оператора системи.</w:t>
      </w:r>
    </w:p>
    <w:p w:rsidR="00000000" w:rsidRDefault="00D836B5">
      <w:pPr>
        <w:pStyle w:val="a3"/>
        <w:jc w:val="both"/>
      </w:pPr>
      <w:r>
        <w:t>8.</w:t>
      </w:r>
      <w:r>
        <w:t>4. У разі невиконання обґрунтованих вимог Оператора системи щодо відключення субспоживачів Основний споживач відшкодовує завдані ним збитки іншим суб'єктам відповідно до чинного законодавства.</w:t>
      </w:r>
    </w:p>
    <w:p w:rsidR="00000000" w:rsidRDefault="00D836B5">
      <w:pPr>
        <w:pStyle w:val="a3"/>
        <w:jc w:val="both"/>
      </w:pPr>
      <w:r>
        <w:t>8.5. На підставі складеного акта про пломбування Основний спожи</w:t>
      </w:r>
      <w:r>
        <w:t xml:space="preserve">вач відповідає за збереження розташованих на його об'єктах засобів обліку, які належать Оператору системи або іншим суб'єктам господарювання, розподіл (передачу) електричної енергії яким забезпечує Оператор системи, а також за збереження відповідних пломб </w:t>
      </w:r>
      <w:r>
        <w:t>(відбитків їх тавр), установлених на розрахункових приладах обліку.</w:t>
      </w:r>
    </w:p>
    <w:p w:rsidR="00000000" w:rsidRDefault="00D836B5">
      <w:pPr>
        <w:pStyle w:val="a3"/>
        <w:jc w:val="both"/>
      </w:pPr>
      <w:r>
        <w:t>8.6. За внесення платежів, передбачених підпунктом 1 пункту 4.1 глави 4 цього Договору, з порушенням терміну (строку), визначеного додатком 5 до цього Договору, Оператор системи сплачує Ос</w:t>
      </w:r>
      <w:r>
        <w:t>новному споживачу пеню у розмірі 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000000" w:rsidRDefault="00D836B5">
      <w:pPr>
        <w:pStyle w:val="3"/>
        <w:jc w:val="center"/>
        <w:rPr>
          <w:rFonts w:eastAsia="Times New Roman"/>
        </w:rPr>
      </w:pPr>
      <w:r>
        <w:rPr>
          <w:rFonts w:eastAsia="Times New Roman"/>
        </w:rPr>
        <w:t>9. Обставини непереборної сили</w:t>
      </w:r>
    </w:p>
    <w:p w:rsidR="00000000" w:rsidRDefault="00D836B5">
      <w:pPr>
        <w:pStyle w:val="a3"/>
        <w:jc w:val="both"/>
      </w:pPr>
      <w:r>
        <w:t xml:space="preserve">9.1. Сторони не несуть відповідальності за </w:t>
      </w:r>
      <w:r>
        <w:t>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000000" w:rsidRDefault="00D836B5">
      <w:pPr>
        <w:pStyle w:val="a3"/>
        <w:jc w:val="both"/>
      </w:pPr>
      <w:r>
        <w:t>_____________________________________________________________________________________________</w:t>
      </w:r>
      <w:r>
        <w:t>___________________________________</w:t>
      </w:r>
      <w:r>
        <w:br/>
        <w:t>________________________________________________________________________________________________________________________________</w:t>
      </w:r>
      <w:r>
        <w:br/>
        <w:t>___________________________________________________________________________________________</w:t>
      </w:r>
      <w:r>
        <w:t>_____________________________________</w:t>
      </w:r>
      <w:r>
        <w:br/>
        <w:t>________________________________________________________________________________________________________________________________,</w:t>
      </w:r>
    </w:p>
    <w:p w:rsidR="00000000" w:rsidRDefault="00D836B5">
      <w:pPr>
        <w:pStyle w:val="a3"/>
        <w:jc w:val="both"/>
      </w:pPr>
      <w:r>
        <w:t>що перешкоджають виконанню договірних зобов'язань у цілому або частково.</w:t>
      </w:r>
    </w:p>
    <w:p w:rsidR="00000000" w:rsidRDefault="00D836B5">
      <w:pPr>
        <w:pStyle w:val="a3"/>
        <w:jc w:val="both"/>
      </w:pPr>
      <w:r>
        <w:t>Термін (строк) виконання зобов'язань за цим Договором у такому разі відкладається на період дії обставин непереборної сили.</w:t>
      </w:r>
    </w:p>
    <w:p w:rsidR="00000000" w:rsidRDefault="00D836B5">
      <w:pPr>
        <w:pStyle w:val="a3"/>
        <w:jc w:val="both"/>
      </w:pPr>
      <w:r>
        <w:t>9.2. Сторона, для якої виконання зобов'язань стало неможливим внаслідок дії обставин непереборної сили, має письмово повідомити іншу</w:t>
      </w:r>
      <w:r>
        <w:t xml:space="preserve"> Сторону про початок, тривалість та ймовірну дату припинення дії обставин непереборної сили.</w:t>
      </w:r>
    </w:p>
    <w:p w:rsidR="00000000" w:rsidRDefault="00D836B5">
      <w:pPr>
        <w:pStyle w:val="a3"/>
        <w:jc w:val="both"/>
      </w:pPr>
      <w:r>
        <w:t>9.3. Наявність обставин непереборної сили підтверджується відповідною довідкою, виданою Торгово-промисловою палатою України.</w:t>
      </w:r>
    </w:p>
    <w:p w:rsidR="00000000" w:rsidRDefault="00D836B5">
      <w:pPr>
        <w:pStyle w:val="3"/>
        <w:jc w:val="center"/>
        <w:rPr>
          <w:rFonts w:eastAsia="Times New Roman"/>
        </w:rPr>
      </w:pPr>
      <w:r>
        <w:rPr>
          <w:rFonts w:eastAsia="Times New Roman"/>
        </w:rPr>
        <w:t>10. Главу 10 виключено</w:t>
      </w:r>
    </w:p>
    <w:p w:rsidR="00000000" w:rsidRDefault="00D836B5">
      <w:pPr>
        <w:pStyle w:val="3"/>
        <w:jc w:val="center"/>
        <w:rPr>
          <w:rFonts w:eastAsia="Times New Roman"/>
        </w:rPr>
      </w:pPr>
      <w:r>
        <w:rPr>
          <w:rFonts w:eastAsia="Times New Roman"/>
        </w:rPr>
        <w:t>10. Строк догов</w:t>
      </w:r>
      <w:r>
        <w:rPr>
          <w:rFonts w:eastAsia="Times New Roman"/>
        </w:rPr>
        <w:t>ору</w:t>
      </w:r>
    </w:p>
    <w:p w:rsidR="00000000" w:rsidRDefault="00D836B5">
      <w:pPr>
        <w:pStyle w:val="a3"/>
        <w:jc w:val="both"/>
      </w:pPr>
      <w:r>
        <w:t>10.1. Цей Договір укладається на строк до _________________, набирає чинності з дня його підписання та вважається продовженим на наступний календарний рік, якщо за місяць до закінчення цього строку одна із Сторін не повідомить іншу про відмову від цьог</w:t>
      </w:r>
      <w:r>
        <w:t>о Договору або його перегляд.</w:t>
      </w:r>
    </w:p>
    <w:p w:rsidR="00000000" w:rsidRDefault="00D836B5">
      <w:pPr>
        <w:pStyle w:val="a3"/>
        <w:jc w:val="both"/>
      </w:pPr>
      <w:r>
        <w:t>10.2. Договір може бути розірвано і в інший термін (строк) за ініціативою будь-якої із Сторін у порядку, встановленому чинним законодавством. У разі переходу права власності (права господарського відання) на технологічні елект</w:t>
      </w:r>
      <w:r>
        <w:t>ричні мережі до іншої особи цей Договір втрачає чинність з моменту набуття права власності (права господарського відання).</w:t>
      </w:r>
    </w:p>
    <w:p w:rsidR="00000000" w:rsidRDefault="00D836B5">
      <w:pPr>
        <w:pStyle w:val="3"/>
        <w:jc w:val="center"/>
        <w:rPr>
          <w:rFonts w:eastAsia="Times New Roman"/>
        </w:rPr>
      </w:pPr>
      <w:r>
        <w:rPr>
          <w:rFonts w:eastAsia="Times New Roman"/>
        </w:rPr>
        <w:t>11. Інші умови</w:t>
      </w:r>
    </w:p>
    <w:p w:rsidR="00000000" w:rsidRDefault="00D836B5">
      <w:pPr>
        <w:pStyle w:val="a3"/>
        <w:jc w:val="both"/>
      </w:pPr>
      <w:r>
        <w:t>11.1. За наявності у Сторін суміжних електроустановок межа відповідальності за стан та обслуговування електроустановок</w:t>
      </w:r>
      <w:r>
        <w:t xml:space="preserve"> визначається актом розмежування балансової належності електромереж та експлуатаційної відповідальності сторін.</w:t>
      </w:r>
    </w:p>
    <w:p w:rsidR="00000000" w:rsidRDefault="00D836B5">
      <w:pPr>
        <w:pStyle w:val="a3"/>
        <w:jc w:val="both"/>
      </w:pPr>
      <w:r>
        <w:t>11.2. Строки проведення ремонтних робіт в електромережах Основного споживача, під час яких електроустановки Оператора системи або інших суб'єкті</w:t>
      </w:r>
      <w:r>
        <w:t>в господарювання, розподіл (передача) електричної енергії яким забезпечує Оператор системи, будуть відключені або буде знижена надійність електропостачання інших споживачів, доводяться до відома заінтересованих сторін письмовим повідомленням Основного спож</w:t>
      </w:r>
      <w:r>
        <w:t>ивача, узгодженим з оператором системи.</w:t>
      </w:r>
    </w:p>
    <w:p w:rsidR="00000000" w:rsidRDefault="00D836B5">
      <w:pPr>
        <w:pStyle w:val="a3"/>
        <w:jc w:val="both"/>
      </w:pPr>
      <w:r>
        <w:t>11.3. Усі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w:t>
      </w:r>
      <w:r>
        <w:t>о до чинного законодавства.</w:t>
      </w:r>
    </w:p>
    <w:p w:rsidR="00000000" w:rsidRDefault="00D836B5">
      <w:pPr>
        <w:pStyle w:val="a3"/>
        <w:jc w:val="both"/>
      </w:pPr>
      <w:r>
        <w:t>11.4. Додатки до цього Договору є його невід'ємними частинами.</w:t>
      </w:r>
    </w:p>
    <w:p w:rsidR="00000000" w:rsidRDefault="00D836B5">
      <w:pPr>
        <w:pStyle w:val="a3"/>
        <w:jc w:val="both"/>
      </w:pPr>
      <w:r>
        <w:t>11.5.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w:t>
      </w:r>
      <w:r>
        <w:t xml:space="preserve"> пізніше ніж через 10 днів після настання таких змін.</w:t>
      </w:r>
    </w:p>
    <w:p w:rsidR="00000000" w:rsidRDefault="00D836B5">
      <w:pPr>
        <w:pStyle w:val="a3"/>
        <w:jc w:val="both"/>
      </w:pPr>
      <w:r>
        <w:t>11.6. Цей Договір укладений у двох примірниках, які мають однакову юридичну силу, один з них зберігається у Основного споживача, другий - у Оператора системи.</w:t>
      </w:r>
    </w:p>
    <w:p w:rsidR="00000000" w:rsidRDefault="00D836B5">
      <w:pPr>
        <w:pStyle w:val="3"/>
        <w:jc w:val="center"/>
        <w:rPr>
          <w:rFonts w:eastAsia="Times New Roman"/>
        </w:rPr>
      </w:pPr>
      <w:r>
        <w:rPr>
          <w:rFonts w:eastAsia="Times New Roman"/>
        </w:rPr>
        <w:t>12. Місцезнаходження та банківські реквізит</w:t>
      </w:r>
      <w:r>
        <w:rPr>
          <w:rFonts w:eastAsia="Times New Roman"/>
        </w:rPr>
        <w:t>и Сторін</w:t>
      </w:r>
    </w:p>
    <w:tbl>
      <w:tblPr>
        <w:tblW w:w="5000" w:type="pct"/>
        <w:jc w:val="center"/>
        <w:tblCellSpacing w:w="22" w:type="dxa"/>
        <w:tblCellMar>
          <w:top w:w="60" w:type="dxa"/>
          <w:left w:w="60" w:type="dxa"/>
          <w:bottom w:w="60" w:type="dxa"/>
          <w:right w:w="60" w:type="dxa"/>
        </w:tblCellMar>
        <w:tblLook w:val="04A0"/>
      </w:tblPr>
      <w:tblGrid>
        <w:gridCol w:w="4781"/>
        <w:gridCol w:w="4782"/>
      </w:tblGrid>
      <w:tr w:rsidR="00000000">
        <w:trPr>
          <w:tblCellSpacing w:w="22" w:type="dxa"/>
          <w:jc w:val="center"/>
        </w:trPr>
        <w:tc>
          <w:tcPr>
            <w:tcW w:w="2500" w:type="pct"/>
            <w:hideMark/>
          </w:tcPr>
          <w:p w:rsidR="00000000" w:rsidRDefault="00D836B5">
            <w:pPr>
              <w:pStyle w:val="a3"/>
            </w:pPr>
            <w:r>
              <w:rPr>
                <w:b/>
                <w:bCs/>
              </w:rPr>
              <w:t>Основний споживач:</w:t>
            </w:r>
          </w:p>
        </w:tc>
        <w:tc>
          <w:tcPr>
            <w:tcW w:w="2500" w:type="pct"/>
            <w:hideMark/>
          </w:tcPr>
          <w:p w:rsidR="00000000" w:rsidRDefault="00D836B5">
            <w:pPr>
              <w:pStyle w:val="a3"/>
            </w:pPr>
            <w:r>
              <w:rPr>
                <w:b/>
                <w:bCs/>
              </w:rPr>
              <w:t>Оператор системи:</w:t>
            </w:r>
          </w:p>
        </w:tc>
      </w:tr>
      <w:tr w:rsidR="00000000">
        <w:trPr>
          <w:tblCellSpacing w:w="22" w:type="dxa"/>
          <w:jc w:val="center"/>
        </w:trPr>
        <w:tc>
          <w:tcPr>
            <w:tcW w:w="2500" w:type="pct"/>
            <w:hideMark/>
          </w:tcPr>
          <w:p w:rsidR="00000000" w:rsidRDefault="00D836B5">
            <w:pPr>
              <w:pStyle w:val="a3"/>
            </w:pPr>
            <w:r>
              <w:rPr>
                <w:b/>
                <w:bCs/>
              </w:rPr>
              <w:t>___________________________________</w:t>
            </w:r>
            <w:r>
              <w:br/>
            </w:r>
            <w:r>
              <w:rPr>
                <w:b/>
                <w:bCs/>
              </w:rPr>
              <w:t>___________________________________</w:t>
            </w:r>
            <w:r>
              <w:br/>
            </w:r>
            <w:r>
              <w:rPr>
                <w:b/>
                <w:bCs/>
              </w:rPr>
              <w:t>___________________________________</w:t>
            </w:r>
          </w:p>
        </w:tc>
        <w:tc>
          <w:tcPr>
            <w:tcW w:w="2500" w:type="pct"/>
            <w:hideMark/>
          </w:tcPr>
          <w:p w:rsidR="00000000" w:rsidRDefault="00D836B5">
            <w:pPr>
              <w:pStyle w:val="a3"/>
            </w:pPr>
            <w:r>
              <w:rPr>
                <w:b/>
                <w:bCs/>
              </w:rPr>
              <w:t>___________________________________</w:t>
            </w:r>
            <w:r>
              <w:br/>
            </w:r>
            <w:r>
              <w:rPr>
                <w:b/>
                <w:bCs/>
              </w:rPr>
              <w:t>___________________________________</w:t>
            </w:r>
            <w:r>
              <w:br/>
            </w:r>
            <w:r>
              <w:rPr>
                <w:b/>
                <w:bCs/>
              </w:rPr>
              <w:t>___________________________________</w:t>
            </w:r>
          </w:p>
        </w:tc>
      </w:tr>
      <w:tr w:rsidR="00000000">
        <w:trPr>
          <w:tblCellSpacing w:w="22" w:type="dxa"/>
          <w:jc w:val="center"/>
        </w:trPr>
        <w:tc>
          <w:tcPr>
            <w:tcW w:w="2500" w:type="pct"/>
            <w:hideMark/>
          </w:tcPr>
          <w:p w:rsidR="00000000" w:rsidRDefault="00D836B5">
            <w:pPr>
              <w:pStyle w:val="a3"/>
            </w:pPr>
            <w:r>
              <w:t>тел.: ____________________</w:t>
            </w:r>
            <w:r>
              <w:br/>
              <w:t>___________________________________</w:t>
            </w:r>
            <w:r>
              <w:br/>
            </w:r>
            <w:r>
              <w:rPr>
                <w:sz w:val="20"/>
                <w:szCs w:val="20"/>
              </w:rPr>
              <w:t>(підпис, П. І. Б.)</w:t>
            </w:r>
          </w:p>
        </w:tc>
        <w:tc>
          <w:tcPr>
            <w:tcW w:w="2500" w:type="pct"/>
            <w:hideMark/>
          </w:tcPr>
          <w:p w:rsidR="00000000" w:rsidRDefault="00D836B5">
            <w:pPr>
              <w:pStyle w:val="a3"/>
            </w:pPr>
            <w:r>
              <w:t>тел.: ____________________</w:t>
            </w:r>
            <w:r>
              <w:br/>
              <w:t>___________________________________</w:t>
            </w:r>
            <w:r>
              <w:br/>
            </w:r>
            <w:r>
              <w:rPr>
                <w:sz w:val="20"/>
                <w:szCs w:val="20"/>
              </w:rPr>
              <w:t>(підпис, П. І. Б.)</w:t>
            </w:r>
          </w:p>
        </w:tc>
      </w:tr>
      <w:tr w:rsidR="00000000">
        <w:trPr>
          <w:tblCellSpacing w:w="22" w:type="dxa"/>
          <w:jc w:val="center"/>
        </w:trPr>
        <w:tc>
          <w:tcPr>
            <w:tcW w:w="2500" w:type="pct"/>
            <w:vAlign w:val="center"/>
            <w:hideMark/>
          </w:tcPr>
          <w:p w:rsidR="00000000" w:rsidRDefault="00D836B5">
            <w:pPr>
              <w:pStyle w:val="a3"/>
            </w:pPr>
            <w:r>
              <w:t>                 ____________ 20__ року</w:t>
            </w:r>
          </w:p>
        </w:tc>
        <w:tc>
          <w:tcPr>
            <w:tcW w:w="2500" w:type="pct"/>
            <w:hideMark/>
          </w:tcPr>
          <w:p w:rsidR="00000000" w:rsidRDefault="00D836B5">
            <w:pPr>
              <w:pStyle w:val="a3"/>
            </w:pPr>
            <w:r>
              <w:t>      </w:t>
            </w:r>
            <w:r>
              <w:t>           ____________ 20__ року</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(додаток 1 із змінами, внесеними згідно з</w:t>
      </w:r>
      <w:r>
        <w:br/>
        <w:t> постановою НКРЕКП від 26.06.2020 р. N 1219)</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2</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r>
      <w:r>
        <w:rPr>
          <w:rFonts w:eastAsia="Times New Roman"/>
        </w:rPr>
        <w:t>про надання послуг із забезпечення перетікань реактивної електричної енергії</w:t>
      </w:r>
    </w:p>
    <w:p w:rsidR="00000000" w:rsidRDefault="00D836B5">
      <w:pPr>
        <w:pStyle w:val="a3"/>
        <w:jc w:val="center"/>
      </w:pPr>
      <w:r>
        <w:t>N ______________</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D836B5">
            <w:pPr>
              <w:pStyle w:val="a3"/>
              <w:jc w:val="center"/>
            </w:pPr>
            <w:r>
              <w:rPr>
                <w:b/>
                <w:bCs/>
              </w:rPr>
              <w:t>____________________</w:t>
            </w:r>
            <w:r>
              <w:br/>
            </w:r>
            <w:r>
              <w:rPr>
                <w:sz w:val="20"/>
                <w:szCs w:val="20"/>
              </w:rPr>
              <w:t>(місце укладення)</w:t>
            </w:r>
          </w:p>
        </w:tc>
        <w:tc>
          <w:tcPr>
            <w:tcW w:w="2500" w:type="pct"/>
            <w:hideMark/>
          </w:tcPr>
          <w:p w:rsidR="00000000" w:rsidRDefault="00D836B5">
            <w:pPr>
              <w:pStyle w:val="a3"/>
              <w:jc w:val="center"/>
            </w:pPr>
            <w:r>
              <w:rPr>
                <w:b/>
                <w:bCs/>
              </w:rPr>
              <w:t>_______________</w:t>
            </w:r>
            <w:r>
              <w:br/>
            </w:r>
            <w:r>
              <w:rPr>
                <w:sz w:val="20"/>
                <w:szCs w:val="20"/>
              </w:rPr>
              <w:t>(дата)</w:t>
            </w:r>
          </w:p>
        </w:tc>
      </w:tr>
      <w:tr w:rsidR="00000000">
        <w:trPr>
          <w:tblCellSpacing w:w="22" w:type="dxa"/>
          <w:jc w:val="center"/>
        </w:trPr>
        <w:tc>
          <w:tcPr>
            <w:tcW w:w="5000" w:type="pct"/>
            <w:gridSpan w:val="2"/>
            <w:hideMark/>
          </w:tcPr>
          <w:p w:rsidR="00000000" w:rsidRDefault="00D836B5">
            <w:pPr>
              <w:pStyle w:val="a3"/>
              <w:jc w:val="both"/>
            </w:pPr>
            <w:r>
              <w:t>_____________________________________________________________________________________,</w:t>
            </w:r>
            <w:r>
              <w:br/>
            </w:r>
            <w:r>
              <w:rPr>
                <w:sz w:val="20"/>
                <w:szCs w:val="20"/>
              </w:rPr>
              <w:t>    </w:t>
            </w:r>
            <w:r>
              <w:rPr>
                <w:sz w:val="20"/>
                <w:szCs w:val="20"/>
              </w:rPr>
              <w:t>                                                                        (найменування оператора системи)</w:t>
            </w:r>
            <w:r>
              <w:rPr>
                <w:sz w:val="20"/>
                <w:szCs w:val="20"/>
              </w:rPr>
              <w:br/>
            </w:r>
            <w:r>
              <w:t>що здійснює діяльність на підставі __________________________________________________(далі -</w:t>
            </w:r>
            <w:r>
              <w:br/>
            </w:r>
            <w:r>
              <w:rPr>
                <w:sz w:val="20"/>
                <w:szCs w:val="20"/>
              </w:rPr>
              <w:t>                                                          </w:t>
            </w:r>
            <w:r>
              <w:rPr>
                <w:sz w:val="20"/>
                <w:szCs w:val="20"/>
              </w:rPr>
              <w:t>                                                  (ліцензія, установчі документи)</w:t>
            </w:r>
            <w:r>
              <w:rPr>
                <w:sz w:val="20"/>
                <w:szCs w:val="20"/>
              </w:rPr>
              <w:br/>
            </w:r>
            <w:r>
              <w:t>Оператор системи), в особі _____________________________________________________________,</w:t>
            </w:r>
            <w:r>
              <w:br/>
            </w:r>
            <w:r>
              <w:rPr>
                <w:sz w:val="20"/>
                <w:szCs w:val="20"/>
              </w:rPr>
              <w:t xml:space="preserve">                                                                                    </w:t>
            </w:r>
            <w:r>
              <w:rPr>
                <w:sz w:val="20"/>
                <w:szCs w:val="20"/>
              </w:rPr>
              <w:t>          (посада, прізвище, ім'я та по батькові)</w:t>
            </w:r>
            <w:r>
              <w:rPr>
                <w:sz w:val="20"/>
                <w:szCs w:val="20"/>
              </w:rPr>
              <w:br/>
            </w:r>
            <w:r>
              <w:t>що діє на підставі _____________________________________________________________________,</w:t>
            </w:r>
            <w:r>
              <w:br/>
            </w:r>
            <w:r>
              <w:rPr>
                <w:sz w:val="20"/>
                <w:szCs w:val="20"/>
              </w:rPr>
              <w:t>                                                                           (довіреність або установчі документи Опер</w:t>
            </w:r>
            <w:r>
              <w:rPr>
                <w:sz w:val="20"/>
                <w:szCs w:val="20"/>
              </w:rPr>
              <w:t>атора системи)</w:t>
            </w:r>
            <w:r>
              <w:rPr>
                <w:sz w:val="20"/>
                <w:szCs w:val="20"/>
              </w:rPr>
              <w:br/>
            </w:r>
            <w:r>
              <w:t>та __________________________________________________________________________________,</w:t>
            </w:r>
            <w:r>
              <w:br/>
            </w:r>
            <w:r>
              <w:rPr>
                <w:sz w:val="20"/>
                <w:szCs w:val="20"/>
              </w:rPr>
              <w:t>                                                                      (найменування, організаційно-правова форма споживача)</w:t>
            </w:r>
            <w:r>
              <w:rPr>
                <w:sz w:val="20"/>
                <w:szCs w:val="20"/>
              </w:rPr>
              <w:br/>
            </w:r>
            <w:r>
              <w:t>що здійснює діяльність на підс</w:t>
            </w:r>
            <w:r>
              <w:t>таві _________________________________________________ (далі -</w:t>
            </w:r>
            <w:r>
              <w:br/>
            </w:r>
            <w:r>
              <w:rPr>
                <w:sz w:val="20"/>
                <w:szCs w:val="20"/>
              </w:rPr>
              <w:t>                                                                                                       (установчі документи споживача)</w:t>
            </w:r>
            <w:r>
              <w:rPr>
                <w:sz w:val="20"/>
                <w:szCs w:val="20"/>
              </w:rPr>
              <w:br/>
            </w:r>
            <w:r>
              <w:t>Споживач), в особі _______________________________________</w:t>
            </w:r>
            <w:r>
              <w:t>_____________________________,</w:t>
            </w:r>
            <w:r>
              <w:br/>
            </w:r>
            <w:r>
              <w:rPr>
                <w:sz w:val="20"/>
                <w:szCs w:val="20"/>
              </w:rPr>
              <w:t>                                                                                                   (посада, прізвище, ім'я та по батькові)</w:t>
            </w:r>
            <w:r>
              <w:rPr>
                <w:sz w:val="20"/>
                <w:szCs w:val="20"/>
              </w:rPr>
              <w:br/>
            </w:r>
            <w:r>
              <w:t>що діє на підставі ___________________________________________________________________</w:t>
            </w:r>
            <w:r>
              <w:t>___</w:t>
            </w:r>
            <w:r>
              <w:br/>
            </w:r>
            <w:r>
              <w:rPr>
                <w:sz w:val="20"/>
                <w:szCs w:val="20"/>
              </w:rPr>
              <w:t>                                                                                   (довіреність або установчі документи Споживача)</w:t>
            </w:r>
            <w:r>
              <w:rPr>
                <w:sz w:val="20"/>
                <w:szCs w:val="20"/>
              </w:rPr>
              <w:br/>
            </w:r>
            <w:r>
              <w:t>(далі - Сторони), уклали цей договір про надання послуг із забезпечення перетікань реактивної електричної енергії (далі -</w:t>
            </w:r>
            <w:r>
              <w:t xml:space="preserve"> Договір) про таке.</w:t>
            </w:r>
          </w:p>
        </w:tc>
      </w:tr>
    </w:tbl>
    <w:p w:rsidR="00000000" w:rsidRDefault="00D836B5">
      <w:pPr>
        <w:pStyle w:val="a3"/>
        <w:jc w:val="center"/>
      </w:pPr>
      <w:r>
        <w:br w:type="textWrapping" w:clear="all"/>
      </w:r>
    </w:p>
    <w:p w:rsidR="00000000" w:rsidRDefault="00D836B5">
      <w:pPr>
        <w:pStyle w:val="3"/>
        <w:jc w:val="center"/>
        <w:rPr>
          <w:rFonts w:eastAsia="Times New Roman"/>
        </w:rPr>
      </w:pPr>
      <w:r>
        <w:rPr>
          <w:rFonts w:eastAsia="Times New Roman"/>
        </w:rPr>
        <w:t>1. Предмет Договору</w:t>
      </w:r>
    </w:p>
    <w:p w:rsidR="00000000" w:rsidRDefault="00D836B5">
      <w:pPr>
        <w:pStyle w:val="a3"/>
        <w:jc w:val="both"/>
      </w:pPr>
      <w:r>
        <w:t>1.1. Оператор системи надає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w:t>
      </w:r>
      <w:r>
        <w:t xml:space="preserve">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w:t>
      </w:r>
      <w:r>
        <w:t>ії згідно з умовами цього Договору та додатками до нього, що є його невід'ємними частинами.</w:t>
      </w:r>
    </w:p>
    <w:p w:rsidR="00000000" w:rsidRDefault="00D836B5">
      <w:pPr>
        <w:pStyle w:val="3"/>
        <w:jc w:val="center"/>
        <w:rPr>
          <w:rFonts w:eastAsia="Times New Roman"/>
        </w:rPr>
      </w:pPr>
      <w:r>
        <w:rPr>
          <w:rFonts w:eastAsia="Times New Roman"/>
        </w:rPr>
        <w:t>2. Зобов'язання Сторін</w:t>
      </w:r>
    </w:p>
    <w:p w:rsidR="00000000" w:rsidRDefault="00D836B5">
      <w:pPr>
        <w:pStyle w:val="a3"/>
        <w:jc w:val="both"/>
      </w:pPr>
      <w:r>
        <w:t>2.1. Оператор системи зобов'язується:</w:t>
      </w:r>
    </w:p>
    <w:p w:rsidR="00000000" w:rsidRDefault="00D836B5">
      <w:pPr>
        <w:pStyle w:val="a3"/>
        <w:jc w:val="both"/>
      </w:pPr>
      <w:r>
        <w:t>виконувати умови цього Договору;</w:t>
      </w:r>
    </w:p>
    <w:p w:rsidR="00000000" w:rsidRDefault="00D836B5">
      <w:pPr>
        <w:pStyle w:val="a3"/>
        <w:jc w:val="both"/>
      </w:pPr>
      <w:r>
        <w:t>надавати на території здійснення ліцензованої діяльності послуги із за</w:t>
      </w:r>
      <w:r>
        <w:t>безпечення перетікань реактивної електричної енергії до електроустановок споживачів;</w:t>
      </w:r>
    </w:p>
    <w:p w:rsidR="00000000" w:rsidRDefault="00D836B5">
      <w:pPr>
        <w:pStyle w:val="a3"/>
        <w:jc w:val="both"/>
      </w:pPr>
      <w:r>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00000" w:rsidRDefault="00D836B5">
      <w:pPr>
        <w:pStyle w:val="a3"/>
        <w:jc w:val="both"/>
      </w:pPr>
      <w:r>
        <w:t>2.2. Споживач зобов'язується:</w:t>
      </w:r>
    </w:p>
    <w:p w:rsidR="00000000" w:rsidRDefault="00D836B5">
      <w:pPr>
        <w:pStyle w:val="a3"/>
        <w:jc w:val="both"/>
      </w:pPr>
      <w:r>
        <w:t>виконувати умови цього Договору;</w:t>
      </w:r>
    </w:p>
    <w:p w:rsidR="00000000" w:rsidRDefault="00D836B5">
      <w:pPr>
        <w:pStyle w:val="a3"/>
        <w:jc w:val="both"/>
      </w:pPr>
      <w:r>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00000" w:rsidRDefault="00D836B5">
      <w:pPr>
        <w:pStyle w:val="a3"/>
        <w:jc w:val="both"/>
      </w:pPr>
      <w:r>
        <w:t>забезпечувати безпер</w:t>
      </w:r>
      <w:r>
        <w:t>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00000" w:rsidRDefault="00D836B5">
      <w:pPr>
        <w:pStyle w:val="a3"/>
        <w:jc w:val="both"/>
      </w:pPr>
      <w:r>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00000" w:rsidRDefault="00D836B5">
      <w:pPr>
        <w:pStyle w:val="3"/>
        <w:jc w:val="center"/>
        <w:rPr>
          <w:rFonts w:eastAsia="Times New Roman"/>
        </w:rPr>
      </w:pPr>
      <w:r>
        <w:rPr>
          <w:rFonts w:eastAsia="Times New Roman"/>
        </w:rPr>
        <w:t>3. Права Сторін</w:t>
      </w:r>
    </w:p>
    <w:p w:rsidR="00000000" w:rsidRDefault="00D836B5">
      <w:pPr>
        <w:pStyle w:val="a3"/>
        <w:jc w:val="both"/>
      </w:pPr>
      <w:r>
        <w:t>3.1. Оператор системи має право:</w:t>
      </w:r>
    </w:p>
    <w:p w:rsidR="00000000" w:rsidRDefault="00D836B5">
      <w:pPr>
        <w:pStyle w:val="a3"/>
        <w:jc w:val="both"/>
      </w:pPr>
      <w:r>
        <w:t xml:space="preserve">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w:t>
      </w:r>
      <w:r>
        <w:t>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00000" w:rsidRDefault="00D836B5">
      <w:pPr>
        <w:pStyle w:val="a3"/>
        <w:jc w:val="both"/>
      </w:pPr>
      <w:r>
        <w:t xml:space="preserve">на доступ до розрахункових вузлів обліку електричної енергії, що встановлені на об'єктах Споживача, для зняття </w:t>
      </w:r>
      <w:r>
        <w:t>показів, замірів потужності в години максимуму навантаження енергосистеми та для виконання інших робіт відповідно до цього Договору.</w:t>
      </w:r>
    </w:p>
    <w:p w:rsidR="00000000" w:rsidRDefault="00D836B5">
      <w:pPr>
        <w:pStyle w:val="a3"/>
        <w:jc w:val="both"/>
      </w:pPr>
      <w:r>
        <w:t>3.2. Споживач має право:</w:t>
      </w:r>
    </w:p>
    <w:p w:rsidR="00000000" w:rsidRDefault="00D836B5">
      <w:pPr>
        <w:pStyle w:val="a3"/>
        <w:jc w:val="both"/>
      </w:pPr>
      <w:r>
        <w:t>на отримання від Оператора системи інформації щодо порядку визначення плати за перетікання реактив</w:t>
      </w:r>
      <w:r>
        <w:t>ної електричної енергії;</w:t>
      </w:r>
    </w:p>
    <w:p w:rsidR="00000000" w:rsidRDefault="00D836B5">
      <w:pPr>
        <w:pStyle w:val="a3"/>
        <w:jc w:val="both"/>
      </w:pPr>
      <w:r>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w:t>
      </w:r>
      <w:r>
        <w:t>о до цього Договору;</w:t>
      </w:r>
    </w:p>
    <w:p w:rsidR="00000000" w:rsidRDefault="00D836B5">
      <w:pPr>
        <w:pStyle w:val="a3"/>
        <w:jc w:val="both"/>
      </w:pPr>
      <w:r>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w:t>
      </w:r>
      <w:r>
        <w:t xml:space="preserve"> збалансованості електроустановок Споживача;</w:t>
      </w:r>
    </w:p>
    <w:p w:rsidR="00000000" w:rsidRDefault="00D836B5">
      <w:pPr>
        <w:pStyle w:val="a3"/>
        <w:jc w:val="both"/>
      </w:pPr>
      <w:r>
        <w:t>на відшкодування згідно з чинним законодавством збитків, заподіяних унаслідок порушення його прав.</w:t>
      </w:r>
    </w:p>
    <w:p w:rsidR="00000000" w:rsidRDefault="00D836B5">
      <w:pPr>
        <w:pStyle w:val="3"/>
        <w:jc w:val="center"/>
        <w:rPr>
          <w:rFonts w:eastAsia="Times New Roman"/>
        </w:rPr>
      </w:pPr>
      <w:r>
        <w:rPr>
          <w:rFonts w:eastAsia="Times New Roman"/>
        </w:rPr>
        <w:t>4. Вимірювання та облік електричної енергії та порядок розрахунків</w:t>
      </w:r>
    </w:p>
    <w:p w:rsidR="00000000" w:rsidRDefault="00D836B5">
      <w:pPr>
        <w:pStyle w:val="a3"/>
        <w:jc w:val="both"/>
      </w:pPr>
      <w:r>
        <w:t>4.1. Вимірювання та облік активної та реактив</w:t>
      </w:r>
      <w:r>
        <w:t xml:space="preserve">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w:t>
      </w:r>
      <w:r>
        <w:rPr>
          <w:color w:val="0000FF"/>
        </w:rPr>
        <w:t>постановою НКРЕКП від 14 березня 2018 року N 311</w:t>
      </w:r>
      <w:r>
        <w:t>, та П</w:t>
      </w:r>
      <w:r>
        <w:t>равил роздрібного ринку електричної енергії, затверджених постановою НКРЕКП від 14 березня 2018 року N 312 (далі - ПРРЕЕ).</w:t>
      </w:r>
    </w:p>
    <w:p w:rsidR="00000000" w:rsidRDefault="00D836B5">
      <w:pPr>
        <w:pStyle w:val="a3"/>
        <w:jc w:val="both"/>
      </w:pPr>
      <w:r>
        <w:t>4.2. На підставі показів засобів вимірювальної техніки електричної енергії у терміни (строки), передбачені Графіком зняття показів за</w:t>
      </w:r>
      <w:r>
        <w:t>собів вимірювальної техніки електричної енергії (додаток 2 до цього Договору), Споживачем та Оператором системи оформлюються такі документи:</w:t>
      </w:r>
    </w:p>
    <w:p w:rsidR="00000000" w:rsidRDefault="00D836B5">
      <w:pPr>
        <w:pStyle w:val="a3"/>
        <w:jc w:val="both"/>
      </w:pPr>
      <w:r>
        <w:t>акт про обсяг переданої Споживачу електричної енергії;</w:t>
      </w:r>
    </w:p>
    <w:p w:rsidR="00000000" w:rsidRDefault="00D836B5">
      <w:pPr>
        <w:pStyle w:val="a3"/>
        <w:jc w:val="both"/>
      </w:pPr>
      <w:r>
        <w:t>акт результатів замірів електричної потужності.</w:t>
      </w:r>
    </w:p>
    <w:p w:rsidR="00000000" w:rsidRDefault="00D836B5">
      <w:pPr>
        <w:pStyle w:val="a3"/>
        <w:jc w:val="both"/>
      </w:pPr>
      <w:r>
        <w:t>За наявності</w:t>
      </w:r>
      <w:r>
        <w:t xml:space="preserve"> вводів на різних ступенях напруги та різних системах обліку значення показів надаються окремо за кожною точкою обліку.</w:t>
      </w:r>
    </w:p>
    <w:p w:rsidR="00000000" w:rsidRDefault="00D836B5">
      <w:pPr>
        <w:pStyle w:val="a3"/>
        <w:jc w:val="both"/>
      </w:pPr>
      <w:r>
        <w:t>4.3. Пункт 4.3 виключено</w:t>
      </w:r>
    </w:p>
    <w:p w:rsidR="00000000" w:rsidRDefault="00D836B5">
      <w:pPr>
        <w:pStyle w:val="a3"/>
        <w:jc w:val="both"/>
      </w:pPr>
      <w:r>
        <w:t>4.3. Розрахунковим вважається період з _____ числа розрахункового місяця до такого ж числа наступного місяця.</w:t>
      </w:r>
    </w:p>
    <w:p w:rsidR="00000000" w:rsidRDefault="00D836B5">
      <w:pPr>
        <w:pStyle w:val="a3"/>
        <w:jc w:val="both"/>
      </w:pPr>
      <w:r>
        <w:t>4</w:t>
      </w:r>
      <w:r>
        <w:t xml:space="preserve">.4. Розрахунок плати за перетікання реактивної електричної енергії здійснюється відповідно до </w:t>
      </w:r>
      <w:r>
        <w:rPr>
          <w:color w:val="0000FF"/>
        </w:rPr>
        <w:t>Методики обчислення плати</w:t>
      </w:r>
      <w:r>
        <w:t xml:space="preserve"> та оформлюється згідно з Порядком розрахунків за перетікання реактивної електричної енергії.</w:t>
      </w:r>
    </w:p>
    <w:p w:rsidR="00000000" w:rsidRDefault="00D836B5">
      <w:pPr>
        <w:pStyle w:val="a3"/>
        <w:jc w:val="both"/>
      </w:pPr>
      <w:r>
        <w:t>4.5. У разі виникнення у Споживача заборгов</w:t>
      </w:r>
      <w:r>
        <w:t>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00000" w:rsidRDefault="00D836B5">
      <w:pPr>
        <w:pStyle w:val="a3"/>
        <w:jc w:val="both"/>
      </w:pPr>
      <w:r>
        <w:t>У раз</w:t>
      </w:r>
      <w:r>
        <w:t>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w:t>
      </w:r>
      <w:r>
        <w:t>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00000" w:rsidRDefault="00D836B5">
      <w:pPr>
        <w:pStyle w:val="a3"/>
        <w:jc w:val="both"/>
      </w:pPr>
      <w:r>
        <w:t>Укладення Сторонами та дотримання споживачем узгодженого графіка погашення заборгованості не звільняє Спожива</w:t>
      </w:r>
      <w:r>
        <w:t>ча від оплати поточних платежів.</w:t>
      </w:r>
    </w:p>
    <w:p w:rsidR="00000000" w:rsidRDefault="00D836B5">
      <w:pPr>
        <w:pStyle w:val="3"/>
        <w:jc w:val="center"/>
        <w:rPr>
          <w:rFonts w:eastAsia="Times New Roman"/>
        </w:rPr>
      </w:pPr>
      <w:r>
        <w:rPr>
          <w:rFonts w:eastAsia="Times New Roman"/>
        </w:rPr>
        <w:t>5. Відповідальність Сторін</w:t>
      </w:r>
    </w:p>
    <w:p w:rsidR="00000000" w:rsidRDefault="00D836B5">
      <w:pPr>
        <w:pStyle w:val="a3"/>
        <w:jc w:val="both"/>
      </w:pPr>
      <w:r>
        <w:t>5.1. Оператор системи несе відповідальність за безперервну передачу електричної енергії Споживачу.</w:t>
      </w:r>
    </w:p>
    <w:p w:rsidR="00000000" w:rsidRDefault="00D836B5">
      <w:pPr>
        <w:pStyle w:val="a3"/>
        <w:jc w:val="both"/>
      </w:pPr>
      <w:r>
        <w:t>5.2. Оператор системи не несе матеріальної відповідальності перед Споживачем за обмеження (припин</w:t>
      </w:r>
      <w:r>
        <w:t>ення) постачання електричної енергії, яке викликане:</w:t>
      </w:r>
    </w:p>
    <w:p w:rsidR="00000000" w:rsidRDefault="00D836B5">
      <w:pPr>
        <w:pStyle w:val="a3"/>
        <w:jc w:val="both"/>
      </w:pPr>
      <w:r>
        <w:t>1) некваліфікованими діями персоналу Споживача;</w:t>
      </w:r>
    </w:p>
    <w:p w:rsidR="00000000" w:rsidRDefault="00D836B5">
      <w:pPr>
        <w:pStyle w:val="a3"/>
        <w:jc w:val="both"/>
      </w:pPr>
      <w:r>
        <w:t>2) умовами обмеження або припинення постачання електричної енергії у випадках, передбачених ПРРЕЕ;</w:t>
      </w:r>
    </w:p>
    <w:p w:rsidR="00000000" w:rsidRDefault="00D836B5">
      <w:pPr>
        <w:pStyle w:val="a3"/>
        <w:jc w:val="both"/>
      </w:pPr>
      <w:r>
        <w:t>3) автоматичним відключенням лінії живлення внаслідок по</w:t>
      </w:r>
      <w:r>
        <w:t>шкодження устаткування або діями Споживача, які викликали спрацювання автоматики за умови справності системи автоматичного відключення.</w:t>
      </w:r>
    </w:p>
    <w:p w:rsidR="00000000" w:rsidRDefault="00D836B5">
      <w:pPr>
        <w:pStyle w:val="a3"/>
        <w:jc w:val="both"/>
      </w:pPr>
      <w:r>
        <w:t>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___________ % за кожний день прострочення платежу, враховуючи день фактичної оплати. Сума пені</w:t>
      </w:r>
      <w:r>
        <w:t xml:space="preserve"> зазначається в розрахунковому документі окремим рядком.</w:t>
      </w:r>
    </w:p>
    <w:p w:rsidR="00000000" w:rsidRDefault="00D836B5">
      <w:pPr>
        <w:pStyle w:val="3"/>
        <w:jc w:val="center"/>
        <w:rPr>
          <w:rFonts w:eastAsia="Times New Roman"/>
        </w:rPr>
      </w:pPr>
      <w:r>
        <w:rPr>
          <w:rFonts w:eastAsia="Times New Roman"/>
        </w:rPr>
        <w:t>6. Обставини непереборної сили</w:t>
      </w:r>
    </w:p>
    <w:p w:rsidR="00000000" w:rsidRDefault="00D836B5">
      <w:pPr>
        <w:pStyle w:val="a3"/>
        <w:jc w:val="both"/>
      </w:pPr>
      <w:r>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w:t>
      </w:r>
      <w:r>
        <w:t xml:space="preserve"> обставин непереборної сили належать:</w:t>
      </w:r>
    </w:p>
    <w:p w:rsidR="00000000" w:rsidRDefault="00D836B5">
      <w:pPr>
        <w:pStyle w:val="a3"/>
        <w:jc w:val="both"/>
      </w:pPr>
      <w:r>
        <w:t>_____________________________________________________________________________________________________________________________,</w:t>
      </w:r>
    </w:p>
    <w:p w:rsidR="00000000" w:rsidRDefault="00D836B5">
      <w:pPr>
        <w:pStyle w:val="a3"/>
        <w:jc w:val="both"/>
      </w:pPr>
      <w:r>
        <w:t>що перешкоджають виконанню договірних зобов'язань у цілому або частково. Термін (строк) вик</w:t>
      </w:r>
      <w:r>
        <w:t>онання зобов'язань за цим Договором у такому разі відкладається на період дії обставин непереборної сили.</w:t>
      </w:r>
    </w:p>
    <w:p w:rsidR="00000000" w:rsidRDefault="00D836B5">
      <w:pPr>
        <w:pStyle w:val="a3"/>
        <w:jc w:val="both"/>
      </w:pPr>
      <w:r>
        <w:t>6.2. Сторона, для якої виконання зобов'язань стало неможливим внаслідок дії обставин непереборної сили, має письмово повідомити іншу Сторону про почат</w:t>
      </w:r>
      <w:r>
        <w:t>ок, тривалість та ймовірну дату припинення дії обставин непереборної сили.</w:t>
      </w:r>
    </w:p>
    <w:p w:rsidR="00000000" w:rsidRDefault="00D836B5">
      <w:pPr>
        <w:pStyle w:val="a3"/>
        <w:jc w:val="both"/>
      </w:pPr>
      <w:r>
        <w:t>6.3. Наявність обставин непереборної сили підтверджується відповідною довідкою, виданою Торгово-промисловою палатою України.</w:t>
      </w:r>
    </w:p>
    <w:p w:rsidR="00000000" w:rsidRDefault="00D836B5">
      <w:pPr>
        <w:pStyle w:val="3"/>
        <w:jc w:val="center"/>
        <w:rPr>
          <w:rFonts w:eastAsia="Times New Roman"/>
        </w:rPr>
      </w:pPr>
      <w:r>
        <w:rPr>
          <w:rFonts w:eastAsia="Times New Roman"/>
        </w:rPr>
        <w:t>7. Строк договору</w:t>
      </w:r>
    </w:p>
    <w:p w:rsidR="00000000" w:rsidRDefault="00D836B5">
      <w:pPr>
        <w:pStyle w:val="a3"/>
        <w:jc w:val="both"/>
      </w:pPr>
      <w:r>
        <w:t>7.1. Цей Договір укладається строком н</w:t>
      </w:r>
      <w:r>
        <w:t>а один рік, набирає чинності з дня його підписання та вважається продовженим на наступний календарний рік, якщо за місяць до закінчення строку одна із Сторін не повідомить іншу про відмову від цього Договору або його перегляд. Договір може бути розірвано і</w:t>
      </w:r>
      <w:r>
        <w:t xml:space="preserve"> в інший термін (строк) за ініціативою будь-якої із Сторін у порядку, встановленому чинним законодавством.</w:t>
      </w:r>
    </w:p>
    <w:p w:rsidR="00000000" w:rsidRDefault="00D836B5">
      <w:pPr>
        <w:pStyle w:val="3"/>
        <w:jc w:val="center"/>
        <w:rPr>
          <w:rFonts w:eastAsia="Times New Roman"/>
        </w:rPr>
      </w:pPr>
      <w:r>
        <w:rPr>
          <w:rFonts w:eastAsia="Times New Roman"/>
        </w:rPr>
        <w:t>8. Інші умови</w:t>
      </w:r>
    </w:p>
    <w:p w:rsidR="00000000" w:rsidRDefault="00D836B5">
      <w:pPr>
        <w:pStyle w:val="a3"/>
        <w:jc w:val="both"/>
      </w:pPr>
      <w:r>
        <w:t xml:space="preserve">8.1. У разі розташування розрахункових засобів вимірювальної техніки електричної енергії, які перебувають на балансі однієї із Сторін, </w:t>
      </w:r>
      <w:r>
        <w:t>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00000" w:rsidRDefault="00D836B5">
      <w:pPr>
        <w:pStyle w:val="a3"/>
        <w:jc w:val="both"/>
      </w:pPr>
      <w:r>
        <w:t>8.2. Межа відповідальності за стан та обслуговування електроустан</w:t>
      </w:r>
      <w:r>
        <w:t>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00000" w:rsidRDefault="00D836B5">
      <w:pPr>
        <w:pStyle w:val="a3"/>
        <w:jc w:val="both"/>
      </w:pPr>
      <w:r>
        <w:t>8.3. Додатки до цього Договору є його неві</w:t>
      </w:r>
      <w:r>
        <w:t>д'ємними частинами.</w:t>
      </w:r>
    </w:p>
    <w:p w:rsidR="00000000" w:rsidRDefault="00D836B5">
      <w:pPr>
        <w:pStyle w:val="a3"/>
        <w:jc w:val="both"/>
      </w:pPr>
      <w:r>
        <w:t>8.4. Усі зміни та доповнення до цього Договору оформлюються письмово та підписуються уповноваженими особами.</w:t>
      </w:r>
    </w:p>
    <w:p w:rsidR="00000000" w:rsidRDefault="00D836B5">
      <w:pPr>
        <w:pStyle w:val="a3"/>
        <w:jc w:val="both"/>
      </w:pPr>
      <w:r>
        <w:t>8.5. Сторони зобов'язуються письмово повідомляти про зміну реквізитів (місцезнаходження, найменування, організаційно-правової ф</w:t>
      </w:r>
      <w:r>
        <w:t>орми, банківських реквізитів тощо) не пізніше ніж через 10 днів після настання таких змін.</w:t>
      </w:r>
    </w:p>
    <w:p w:rsidR="00000000" w:rsidRDefault="00D836B5">
      <w:pPr>
        <w:pStyle w:val="a3"/>
        <w:jc w:val="both"/>
      </w:pPr>
      <w:r>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w:t>
      </w:r>
      <w:r>
        <w:t>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w:t>
      </w:r>
      <w:r>
        <w:t>о до чинного законодавства.</w:t>
      </w:r>
    </w:p>
    <w:p w:rsidR="00000000" w:rsidRDefault="00D836B5">
      <w:pPr>
        <w:pStyle w:val="a3"/>
        <w:jc w:val="both"/>
      </w:pPr>
      <w:r>
        <w:t>8.7. Цей Договір укладено у двох примірниках, які мають однакову юридичну силу, один з них зберігається у Оператора системи, другий - у Споживача.</w:t>
      </w:r>
    </w:p>
    <w:p w:rsidR="00000000" w:rsidRDefault="00D836B5">
      <w:pPr>
        <w:pStyle w:val="3"/>
        <w:jc w:val="center"/>
        <w:rPr>
          <w:rFonts w:eastAsia="Times New Roman"/>
        </w:rPr>
      </w:pPr>
      <w:r>
        <w:rPr>
          <w:rFonts w:eastAsia="Times New Roman"/>
        </w:rPr>
        <w:t>9.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tblPr>
      <w:tblGrid>
        <w:gridCol w:w="4781"/>
        <w:gridCol w:w="4782"/>
      </w:tblGrid>
      <w:tr w:rsidR="00000000">
        <w:trPr>
          <w:tblCellSpacing w:w="22" w:type="dxa"/>
          <w:jc w:val="center"/>
        </w:trPr>
        <w:tc>
          <w:tcPr>
            <w:tcW w:w="2500" w:type="pct"/>
            <w:hideMark/>
          </w:tcPr>
          <w:p w:rsidR="00000000" w:rsidRDefault="00D836B5">
            <w:pPr>
              <w:pStyle w:val="a3"/>
            </w:pPr>
            <w:r>
              <w:rPr>
                <w:b/>
                <w:bCs/>
              </w:rPr>
              <w:t>Оператор системи:</w:t>
            </w:r>
          </w:p>
        </w:tc>
        <w:tc>
          <w:tcPr>
            <w:tcW w:w="2500" w:type="pct"/>
            <w:hideMark/>
          </w:tcPr>
          <w:p w:rsidR="00000000" w:rsidRDefault="00D836B5">
            <w:pPr>
              <w:pStyle w:val="a3"/>
            </w:pPr>
            <w:r>
              <w:rPr>
                <w:b/>
                <w:bCs/>
              </w:rPr>
              <w:t>Споживач:</w:t>
            </w:r>
          </w:p>
        </w:tc>
      </w:tr>
      <w:tr w:rsidR="00000000">
        <w:trPr>
          <w:tblCellSpacing w:w="22" w:type="dxa"/>
          <w:jc w:val="center"/>
        </w:trPr>
        <w:tc>
          <w:tcPr>
            <w:tcW w:w="2500" w:type="pct"/>
            <w:hideMark/>
          </w:tcPr>
          <w:p w:rsidR="00000000" w:rsidRDefault="00D836B5">
            <w:pPr>
              <w:pStyle w:val="a3"/>
            </w:pPr>
            <w:r>
              <w:rPr>
                <w:b/>
                <w:bCs/>
              </w:rPr>
              <w:t>___________________________________</w:t>
            </w:r>
          </w:p>
        </w:tc>
        <w:tc>
          <w:tcPr>
            <w:tcW w:w="2500" w:type="pct"/>
            <w:hideMark/>
          </w:tcPr>
          <w:p w:rsidR="00000000" w:rsidRDefault="00D836B5">
            <w:pPr>
              <w:pStyle w:val="a3"/>
            </w:pPr>
            <w:r>
              <w:rPr>
                <w:b/>
                <w:bCs/>
              </w:rPr>
              <w:t>___________________________________</w:t>
            </w:r>
          </w:p>
        </w:tc>
      </w:tr>
      <w:tr w:rsidR="00000000">
        <w:trPr>
          <w:tblCellSpacing w:w="22" w:type="dxa"/>
          <w:jc w:val="center"/>
        </w:trPr>
        <w:tc>
          <w:tcPr>
            <w:tcW w:w="2500" w:type="pct"/>
            <w:hideMark/>
          </w:tcPr>
          <w:p w:rsidR="00000000" w:rsidRDefault="00D836B5">
            <w:pPr>
              <w:pStyle w:val="a3"/>
            </w:pPr>
            <w:r>
              <w:t>тел.: ____________________</w:t>
            </w:r>
            <w:r>
              <w:br/>
              <w:t>___________________________________</w:t>
            </w:r>
            <w:r>
              <w:br/>
            </w:r>
            <w:r>
              <w:rPr>
                <w:sz w:val="20"/>
                <w:szCs w:val="20"/>
              </w:rPr>
              <w:t>                 (підпис, П. І. Б.)</w:t>
            </w:r>
          </w:p>
        </w:tc>
        <w:tc>
          <w:tcPr>
            <w:tcW w:w="2500" w:type="pct"/>
            <w:hideMark/>
          </w:tcPr>
          <w:p w:rsidR="00000000" w:rsidRDefault="00D836B5">
            <w:pPr>
              <w:pStyle w:val="a3"/>
            </w:pPr>
            <w:r>
              <w:t>тел.: ____________________</w:t>
            </w:r>
            <w:r>
              <w:br/>
              <w:t>___________________________________</w:t>
            </w:r>
            <w:r>
              <w:br/>
            </w:r>
            <w:r>
              <w:rPr>
                <w:sz w:val="20"/>
                <w:szCs w:val="20"/>
              </w:rPr>
              <w:t>  </w:t>
            </w:r>
            <w:r>
              <w:rPr>
                <w:sz w:val="20"/>
                <w:szCs w:val="20"/>
              </w:rPr>
              <w:t>                  (підпис, П. І. Б.)</w:t>
            </w:r>
          </w:p>
        </w:tc>
      </w:tr>
      <w:tr w:rsidR="00000000">
        <w:trPr>
          <w:tblCellSpacing w:w="22" w:type="dxa"/>
          <w:jc w:val="center"/>
        </w:trPr>
        <w:tc>
          <w:tcPr>
            <w:tcW w:w="2500" w:type="pct"/>
            <w:hideMark/>
          </w:tcPr>
          <w:p w:rsidR="00000000" w:rsidRDefault="00D836B5">
            <w:pPr>
              <w:pStyle w:val="a3"/>
            </w:pPr>
            <w:r>
              <w:t>                 ____________ 20__ року</w:t>
            </w:r>
          </w:p>
        </w:tc>
        <w:tc>
          <w:tcPr>
            <w:tcW w:w="2500" w:type="pct"/>
            <w:hideMark/>
          </w:tcPr>
          <w:p w:rsidR="00000000" w:rsidRDefault="00D836B5">
            <w:pPr>
              <w:pStyle w:val="a3"/>
            </w:pPr>
            <w:r>
              <w:t>                 ____________ 20__ року</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(додаток 2 із змінами, внесеними згідно з</w:t>
      </w:r>
      <w:r>
        <w:br/>
        <w:t> постановою НКРЕКП від 18.07.2019 р. N 1525)</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3</w:t>
            </w:r>
            <w:r>
              <w:br/>
            </w:r>
            <w: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t>споживача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_____________________________________________________________________________________</w:t>
            </w:r>
            <w:r>
              <w:br/>
            </w:r>
            <w:r>
              <w:rPr>
                <w:sz w:val="20"/>
                <w:szCs w:val="20"/>
              </w:rPr>
              <w:t>                             </w:t>
            </w:r>
            <w:r>
              <w:rPr>
                <w:sz w:val="20"/>
                <w:szCs w:val="20"/>
              </w:rPr>
              <w:t>                                           (найменування суб'єкта господарської діяльності)</w:t>
            </w:r>
            <w:r>
              <w:rPr>
                <w:sz w:val="20"/>
                <w:szCs w:val="20"/>
              </w:rPr>
              <w:br/>
            </w:r>
            <w:r>
              <w:t xml:space="preserve">(далі - Оператор системи), який діє на підставі ліцензії </w:t>
            </w:r>
            <w:r>
              <w:br/>
              <w:t>___________________________________________ від _____________ N _______________________</w:t>
            </w:r>
          </w:p>
        </w:tc>
      </w:tr>
    </w:tbl>
    <w:p w:rsidR="00000000" w:rsidRDefault="00D836B5">
      <w:pPr>
        <w:rPr>
          <w:rFonts w:eastAsia="Times New Roman"/>
        </w:rPr>
      </w:pPr>
      <w:r>
        <w:rPr>
          <w:rFonts w:eastAsia="Times New Roman"/>
        </w:rPr>
        <w:br w:type="textWrapping" w:clear="all"/>
      </w:r>
    </w:p>
    <w:p w:rsidR="00000000" w:rsidRDefault="00D836B5">
      <w:pPr>
        <w:pStyle w:val="3"/>
        <w:jc w:val="both"/>
        <w:rPr>
          <w:rFonts w:eastAsia="Times New Roman"/>
        </w:rPr>
      </w:pPr>
      <w:r>
        <w:rPr>
          <w:rFonts w:eastAsia="Times New Roman"/>
        </w:rPr>
        <w:t>1. Загальні поло</w:t>
      </w:r>
      <w:r>
        <w:rPr>
          <w:rFonts w:eastAsia="Times New Roman"/>
        </w:rPr>
        <w:t>ження</w:t>
      </w:r>
    </w:p>
    <w:p w:rsidR="00000000" w:rsidRDefault="00D836B5">
      <w:pPr>
        <w:pStyle w:val="a3"/>
        <w:jc w:val="both"/>
      </w:pPr>
      <w:r>
        <w:t xml:space="preserve">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w:t>
      </w:r>
      <w:r>
        <w:t xml:space="preserve">послуги Оператора системи. Цей Договір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Споживача до умов цього договору згідно з заявою-приєднання, що є додатком 1 до цього Договору.</w:t>
      </w:r>
    </w:p>
    <w:p w:rsidR="00000000" w:rsidRDefault="00D836B5">
      <w:pPr>
        <w:pStyle w:val="a3"/>
        <w:jc w:val="both"/>
      </w:pPr>
      <w:r>
        <w:t>1.2 Умови Дого</w:t>
      </w:r>
      <w:r>
        <w:t xml:space="preserve">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w:t>
      </w:r>
      <w:r>
        <w:t>березня 2018 року N 312 (далі - ПРРЕЕ), та є однаковими для всіх споживачів.</w:t>
      </w:r>
    </w:p>
    <w:p w:rsidR="00000000" w:rsidRDefault="00D836B5">
      <w:pPr>
        <w:pStyle w:val="a3"/>
        <w:jc w:val="both"/>
      </w:pPr>
      <w:r>
        <w:t>Далі за текстом цього Договору Оператор системи та Споживач іменуються - Сторона, а разом - Сторони.</w:t>
      </w:r>
    </w:p>
    <w:p w:rsidR="00000000" w:rsidRDefault="00D836B5">
      <w:pPr>
        <w:pStyle w:val="3"/>
        <w:jc w:val="both"/>
        <w:rPr>
          <w:rFonts w:eastAsia="Times New Roman"/>
        </w:rPr>
      </w:pPr>
      <w:r>
        <w:rPr>
          <w:rFonts w:eastAsia="Times New Roman"/>
        </w:rPr>
        <w:t>2. Предмет Договору</w:t>
      </w:r>
    </w:p>
    <w:p w:rsidR="00000000" w:rsidRDefault="00D836B5">
      <w:pPr>
        <w:pStyle w:val="a3"/>
        <w:jc w:val="both"/>
      </w:pPr>
      <w:r>
        <w:t xml:space="preserve">2.1. Оператор системи надає Споживачу послуги з розподілу (передачі) електричної енергії параметри якості якої електричної енергії параметри якості якої відповідають показникам, визначеним Кодексом системи передачі, затвердженого </w:t>
      </w:r>
      <w:r>
        <w:rPr>
          <w:color w:val="0000FF"/>
        </w:rPr>
        <w:t>постановою НКРЕКП від 14 б</w:t>
      </w:r>
      <w:r>
        <w:rPr>
          <w:color w:val="0000FF"/>
        </w:rPr>
        <w:t>ерезня 2018 року N 309</w:t>
      </w:r>
      <w:r>
        <w:t>, та Кодексу систем розподілу затвердженого постановою НКРЕКП від 14 березня 2018 року N 310, за об'єктом, технічні параметри якого фіксуються в Паспорті точки розподілу за об'єктом споживача, який є Додатком 2 до цього договору, та в</w:t>
      </w:r>
      <w:r>
        <w:t xml:space="preserve"> особовому рахунку Споживача, облікових базах даних Оператора системи.</w:t>
      </w:r>
    </w:p>
    <w:p w:rsidR="00000000" w:rsidRDefault="00D836B5">
      <w:pPr>
        <w:pStyle w:val="a3"/>
        <w:jc w:val="both"/>
      </w:pPr>
      <w: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w:t>
      </w:r>
      <w:r>
        <w:t>ми (ЕІС кодами) в додатку 3 до цього Договору.</w:t>
      </w:r>
    </w:p>
    <w:p w:rsidR="00000000" w:rsidRDefault="00D836B5">
      <w:pPr>
        <w:pStyle w:val="a3"/>
        <w:jc w:val="both"/>
      </w:pPr>
      <w: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w:t>
      </w:r>
    </w:p>
    <w:p w:rsidR="00000000" w:rsidRDefault="00D836B5">
      <w:pPr>
        <w:pStyle w:val="3"/>
        <w:jc w:val="both"/>
        <w:rPr>
          <w:rFonts w:eastAsia="Times New Roman"/>
        </w:rPr>
      </w:pPr>
      <w:r>
        <w:rPr>
          <w:rFonts w:eastAsia="Times New Roman"/>
        </w:rPr>
        <w:t>3. Порядок обліку електричн</w:t>
      </w:r>
      <w:r>
        <w:rPr>
          <w:rFonts w:eastAsia="Times New Roman"/>
        </w:rPr>
        <w:t>ої енергії</w:t>
      </w:r>
    </w:p>
    <w:p w:rsidR="00000000" w:rsidRDefault="00D836B5">
      <w:pPr>
        <w:pStyle w:val="a3"/>
        <w:jc w:val="both"/>
      </w:pPr>
      <w: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w:t>
      </w:r>
      <w:r>
        <w:t xml:space="preserve">ичної енергії, затвердженого </w:t>
      </w:r>
      <w:r>
        <w:rPr>
          <w:color w:val="0000FF"/>
        </w:rPr>
        <w:t>постановою НКРЕКП від 14 березня 2018 року N 311</w:t>
      </w:r>
      <w:r>
        <w:t xml:space="preserve"> (далі - Кодекс комерційного обліку) та з урахуванням вимог цього Договору.</w:t>
      </w:r>
    </w:p>
    <w:p w:rsidR="00000000" w:rsidRDefault="00D836B5">
      <w:pPr>
        <w:pStyle w:val="a3"/>
        <w:jc w:val="both"/>
      </w:pPr>
      <w:r>
        <w:t>За розрахункову одиницю розподіленого та спожитого обсягу електричної енергії береться одна кіловат год</w:t>
      </w:r>
      <w:r>
        <w:t>ина (кВт·год).</w:t>
      </w:r>
    </w:p>
    <w:p w:rsidR="00000000" w:rsidRDefault="00D836B5">
      <w:pPr>
        <w:pStyle w:val="a3"/>
        <w:jc w:val="both"/>
      </w:pPr>
      <w:r>
        <w:t>3.2. За підсумками розрахункового місяця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w:t>
      </w:r>
      <w:r>
        <w:t>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000000" w:rsidRDefault="00D836B5">
      <w:pPr>
        <w:pStyle w:val="a3"/>
        <w:jc w:val="both"/>
      </w:pPr>
      <w:r>
        <w:t>Дані комерційного обліку щодо обсягу електричн</w:t>
      </w:r>
      <w:r>
        <w:t>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w:t>
      </w:r>
      <w:r>
        <w:t>тачальник споживача.</w:t>
      </w:r>
    </w:p>
    <w:p w:rsidR="00000000" w:rsidRDefault="00D836B5">
      <w:pPr>
        <w:pStyle w:val="a3"/>
        <w:jc w:val="both"/>
      </w:pPr>
      <w: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w:t>
      </w:r>
      <w:r>
        <w:t>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w:t>
      </w:r>
      <w:r>
        <w:t>і).</w:t>
      </w:r>
    </w:p>
    <w:p w:rsidR="00000000" w:rsidRDefault="00D836B5">
      <w:pPr>
        <w:pStyle w:val="a3"/>
        <w:jc w:val="both"/>
      </w:pPr>
      <w: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(передачі) (постачальнику послуг комерційного обліку) в один із таких способів:</w:t>
      </w:r>
    </w:p>
    <w:p w:rsidR="00000000" w:rsidRDefault="00D836B5">
      <w:pPr>
        <w:pStyle w:val="a3"/>
        <w:jc w:val="both"/>
      </w:pPr>
      <w:r>
        <w:t>1) через особистий</w:t>
      </w:r>
      <w:r>
        <w:t xml:space="preserve"> кабінет на сайті Оператора системи розподілу (передачі);</w:t>
      </w:r>
    </w:p>
    <w:p w:rsidR="00000000" w:rsidRDefault="00D836B5">
      <w:pPr>
        <w:pStyle w:val="a3"/>
        <w:jc w:val="both"/>
      </w:pPr>
      <w:r>
        <w:t>2) за телефоном _____________________;</w:t>
      </w:r>
    </w:p>
    <w:p w:rsidR="00000000" w:rsidRDefault="00D836B5">
      <w:pPr>
        <w:pStyle w:val="a3"/>
        <w:jc w:val="both"/>
      </w:pPr>
      <w:r>
        <w:t>3) шляхом зазначення показань у сплаченому рахунку (на дату сплати);</w:t>
      </w:r>
    </w:p>
    <w:p w:rsidR="00000000" w:rsidRDefault="00D836B5">
      <w:pPr>
        <w:pStyle w:val="a3"/>
        <w:jc w:val="both"/>
      </w:pPr>
      <w:r>
        <w:t>4) на електронну адресу ______________;</w:t>
      </w:r>
    </w:p>
    <w:p w:rsidR="00000000" w:rsidRDefault="00D836B5">
      <w:pPr>
        <w:pStyle w:val="a3"/>
        <w:jc w:val="both"/>
      </w:pPr>
      <w:r>
        <w:t>5) іншими засобами електронного зв'язку, організов</w:t>
      </w:r>
      <w:r>
        <w:t>аними оператором системи ______________.</w:t>
      </w:r>
    </w:p>
    <w:p w:rsidR="00000000" w:rsidRDefault="00D836B5">
      <w:pPr>
        <w:pStyle w:val="a3"/>
        <w:jc w:val="both"/>
      </w:pPr>
      <w: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w:t>
      </w:r>
      <w:r>
        <w:t>го періоду (календарного місяця), вважаються даними на перше число календарного місяця.</w:t>
      </w:r>
    </w:p>
    <w:p w:rsidR="00000000" w:rsidRDefault="00D836B5">
      <w:pPr>
        <w:pStyle w:val="a3"/>
        <w:jc w:val="both"/>
      </w:pPr>
      <w: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w:t>
      </w:r>
      <w:r>
        <w:t xml:space="preserve"> перше число розрахункового періоду (календарного місяця).</w:t>
      </w:r>
    </w:p>
    <w:p w:rsidR="00000000" w:rsidRDefault="00D836B5">
      <w:pPr>
        <w:pStyle w:val="a3"/>
        <w:jc w:val="both"/>
      </w:pPr>
      <w: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w:t>
      </w:r>
      <w:r>
        <w:t xml:space="preserve">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w:t>
      </w:r>
      <w:r>
        <w:rPr>
          <w:color w:val="0000FF"/>
        </w:rPr>
        <w:t>постано</w:t>
      </w:r>
      <w:r>
        <w:rPr>
          <w:color w:val="0000FF"/>
        </w:rPr>
        <w:t>вою НКРЕКП від 14 березня 2018 року N 311</w:t>
      </w:r>
      <w:r>
        <w:t>.</w:t>
      </w:r>
    </w:p>
    <w:p w:rsidR="00000000" w:rsidRDefault="00D836B5">
      <w:pPr>
        <w:pStyle w:val="a3"/>
        <w:jc w:val="both"/>
      </w:pPr>
      <w:r>
        <w:t>Якщо за підсумками наступного місяця Споживач надасть покази лічильника електричної енергії, визначення фактичного обсягу розподілу (передачі) та споживання електричної енергії за період зазначеного місяця здійсню</w:t>
      </w:r>
      <w:r>
        <w:t>ється з урахуванням наданих показів та показів, за які споживачем здійснено розрахунки.</w:t>
      </w:r>
    </w:p>
    <w:p w:rsidR="00000000" w:rsidRDefault="00D836B5">
      <w:pPr>
        <w:pStyle w:val="a3"/>
        <w:jc w:val="both"/>
      </w:pPr>
      <w:r>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w:t>
      </w:r>
      <w:r>
        <w:t>ператору системи)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w:t>
      </w:r>
      <w:r>
        <w:t>язку.</w:t>
      </w:r>
    </w:p>
    <w:p w:rsidR="00000000" w:rsidRDefault="00D836B5">
      <w:pPr>
        <w:pStyle w:val="a3"/>
        <w:jc w:val="both"/>
      </w:pPr>
      <w: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w:t>
      </w:r>
      <w:r>
        <w:t>ійного обліку.</w:t>
      </w:r>
    </w:p>
    <w:p w:rsidR="00000000" w:rsidRDefault="00D836B5">
      <w:pPr>
        <w:pStyle w:val="a3"/>
        <w:jc w:val="both"/>
      </w:pPr>
      <w:r>
        <w:t>У разі ненадання Споживачем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w:t>
      </w:r>
      <w:r>
        <w:t>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w:t>
      </w:r>
      <w:r>
        <w:t xml:space="preserve"> розрахункового місяця.</w:t>
      </w:r>
    </w:p>
    <w:p w:rsidR="00000000" w:rsidRDefault="00D836B5">
      <w:pPr>
        <w:pStyle w:val="a3"/>
        <w:jc w:val="both"/>
      </w:pPr>
      <w: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w:t>
      </w:r>
      <w:r>
        <w:rPr>
          <w:color w:val="0000FF"/>
        </w:rPr>
        <w:t>Кодексом комерційного обліку</w:t>
      </w:r>
      <w:r>
        <w:t xml:space="preserve"> порядку для включення в місячний балан</w:t>
      </w:r>
      <w:r>
        <w:t>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000000" w:rsidRDefault="00D836B5">
      <w:pPr>
        <w:pStyle w:val="a3"/>
        <w:jc w:val="both"/>
      </w:pPr>
      <w:r>
        <w:t>За наявності розбіжностей у частині визначення обся</w:t>
      </w:r>
      <w:r>
        <w:t xml:space="preserve">гу розподіленої та спожитої електричної енергії вони підлягають урегулюванню відповідно до </w:t>
      </w:r>
      <w:r>
        <w:rPr>
          <w:color w:val="0000FF"/>
        </w:rPr>
        <w:t>Кодексу комерційного обліку</w:t>
      </w:r>
      <w:r>
        <w:t xml:space="preserve"> або в судовому порядку. До вирішення цього питання величина обсягу розподіленої та спожитої електричної енергії встановлюється відповідно</w:t>
      </w:r>
      <w:r>
        <w:t xml:space="preserve"> до даних Оператора системи розподілу.</w:t>
      </w:r>
    </w:p>
    <w:p w:rsidR="00000000" w:rsidRDefault="00D836B5">
      <w:pPr>
        <w:pStyle w:val="a3"/>
        <w:jc w:val="both"/>
      </w:pPr>
      <w: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000000" w:rsidRDefault="00D836B5">
      <w:pPr>
        <w:pStyle w:val="a3"/>
        <w:jc w:val="both"/>
      </w:pPr>
      <w:r>
        <w:t>Оператор системи розподілу не рідше одного разу на</w:t>
      </w:r>
      <w:r>
        <w:t xml:space="preserve">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w:t>
      </w:r>
      <w:r>
        <w:t>ргії, з урахуванням його фактичних показань.</w:t>
      </w:r>
    </w:p>
    <w:p w:rsidR="00000000" w:rsidRDefault="00D836B5">
      <w:pPr>
        <w:pStyle w:val="3"/>
        <w:jc w:val="both"/>
        <w:rPr>
          <w:rFonts w:eastAsia="Times New Roman"/>
        </w:rPr>
      </w:pPr>
      <w:r>
        <w:rPr>
          <w:rFonts w:eastAsia="Times New Roman"/>
        </w:rPr>
        <w:t>4. Взаємовідносини з третьою стороною, об'єктивно присутньою у процесі забезпечення Споживача електричною енергією</w:t>
      </w:r>
    </w:p>
    <w:p w:rsidR="00000000" w:rsidRDefault="00D836B5">
      <w:pPr>
        <w:pStyle w:val="a3"/>
        <w:jc w:val="both"/>
      </w:pPr>
      <w:r>
        <w:t>4.1. Споживач, якому продаж електричної енергії здійснюється на роздрібному ринку електричної ен</w:t>
      </w:r>
      <w:r>
        <w:t>ергії зобов'язаний мати діючий договір з постачальником електричної енергії.</w:t>
      </w:r>
    </w:p>
    <w:p w:rsidR="00000000" w:rsidRDefault="00D836B5">
      <w:pPr>
        <w:pStyle w:val="a3"/>
        <w:jc w:val="both"/>
      </w:pPr>
      <w: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w:t>
      </w:r>
      <w:r>
        <w:t>лансів та договору про надання послуг з передачі електричної енергії з оператором системи передачі.</w:t>
      </w:r>
    </w:p>
    <w:p w:rsidR="00000000" w:rsidRDefault="00D836B5">
      <w:pPr>
        <w:pStyle w:val="a3"/>
        <w:jc w:val="both"/>
      </w:pPr>
      <w: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w:t>
      </w:r>
      <w:r>
        <w:t>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000000" w:rsidRDefault="00D836B5">
      <w:pPr>
        <w:pStyle w:val="a3"/>
        <w:jc w:val="both"/>
      </w:pPr>
      <w:r>
        <w:t>4.3. Факт врегулювання Споживачем відносин з третіми с</w:t>
      </w:r>
      <w:r>
        <w:t>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w:t>
      </w:r>
      <w:r>
        <w:t>стачальників).</w:t>
      </w:r>
    </w:p>
    <w:p w:rsidR="00000000" w:rsidRDefault="00D836B5">
      <w:pPr>
        <w:pStyle w:val="a3"/>
        <w:jc w:val="both"/>
      </w:pPr>
      <w: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000000" w:rsidRDefault="00D836B5">
      <w:pPr>
        <w:pStyle w:val="3"/>
        <w:jc w:val="both"/>
        <w:rPr>
          <w:rFonts w:eastAsia="Times New Roman"/>
        </w:rPr>
      </w:pPr>
      <w:r>
        <w:rPr>
          <w:rFonts w:eastAsia="Times New Roman"/>
        </w:rPr>
        <w:t>5. Ціна договору, оплата послуг з розпо</w:t>
      </w:r>
      <w:r>
        <w:rPr>
          <w:rFonts w:eastAsia="Times New Roman"/>
        </w:rPr>
        <w:t>ділу (передачі) електричної енергії</w:t>
      </w:r>
    </w:p>
    <w:p w:rsidR="00000000" w:rsidRDefault="00D836B5">
      <w:pPr>
        <w:pStyle w:val="a3"/>
        <w:jc w:val="both"/>
      </w:pPr>
      <w: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000000" w:rsidRDefault="00D836B5">
      <w:pPr>
        <w:pStyle w:val="a3"/>
        <w:jc w:val="both"/>
      </w:pPr>
      <w:r>
        <w:t>5.2. Оплата послуг з розподілу (п</w:t>
      </w:r>
      <w:r>
        <w:t>ередачі) електричної енергії за цим Договором здійснюється на поточний рахунок оператора.</w:t>
      </w:r>
    </w:p>
    <w:p w:rsidR="00000000" w:rsidRDefault="00D836B5">
      <w:pPr>
        <w:pStyle w:val="a3"/>
        <w:jc w:val="both"/>
      </w:pPr>
      <w:r>
        <w:t>5.3. Тариф (ціна) на послугу з розподілу (передачі) електричної енергії та терміни оплати послуги зазначаються в додатку 4 "Порядок розрахунків".</w:t>
      </w:r>
    </w:p>
    <w:p w:rsidR="00000000" w:rsidRDefault="00D836B5">
      <w:pPr>
        <w:pStyle w:val="a3"/>
        <w:jc w:val="both"/>
      </w:pPr>
      <w:r>
        <w:t>5.4. Споживач оплачу</w:t>
      </w:r>
      <w:r>
        <w:t>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w:t>
      </w:r>
      <w:r>
        <w:t>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000000" w:rsidRDefault="00D836B5">
      <w:pPr>
        <w:pStyle w:val="a3"/>
        <w:jc w:val="both"/>
      </w:pPr>
      <w:r>
        <w:t xml:space="preserve">5.5. Оператор системи в особовому рахунку Споживача зазначає </w:t>
      </w:r>
      <w:r>
        <w:t>сторону, яка здійснює оплату наданих Споживачу послуг з розподілу (передачі) електричної енергії.</w:t>
      </w:r>
    </w:p>
    <w:p w:rsidR="00000000" w:rsidRDefault="00D836B5">
      <w:pPr>
        <w:pStyle w:val="3"/>
        <w:jc w:val="both"/>
        <w:rPr>
          <w:rFonts w:eastAsia="Times New Roman"/>
        </w:rPr>
      </w:pPr>
      <w:r>
        <w:rPr>
          <w:rFonts w:eastAsia="Times New Roman"/>
        </w:rPr>
        <w:t>6. Зобов'язання Сторін</w:t>
      </w:r>
    </w:p>
    <w:p w:rsidR="00000000" w:rsidRDefault="00D836B5">
      <w:pPr>
        <w:pStyle w:val="a3"/>
        <w:jc w:val="both"/>
      </w:pPr>
      <w:r>
        <w:t>6.1. Оператор системи зобов'язується:</w:t>
      </w:r>
    </w:p>
    <w:p w:rsidR="00000000" w:rsidRDefault="00D836B5">
      <w:pPr>
        <w:pStyle w:val="a3"/>
        <w:jc w:val="both"/>
      </w:pPr>
      <w:r>
        <w:t>1) виконувати умови цього Договору.</w:t>
      </w:r>
    </w:p>
    <w:p w:rsidR="00000000" w:rsidRDefault="00D836B5">
      <w:pPr>
        <w:pStyle w:val="a3"/>
        <w:jc w:val="both"/>
      </w:pPr>
      <w:r>
        <w:t>2) відкрити особовий рахунок Споживача.</w:t>
      </w:r>
    </w:p>
    <w:p w:rsidR="00000000" w:rsidRDefault="00D836B5">
      <w:pPr>
        <w:pStyle w:val="a3"/>
        <w:jc w:val="both"/>
      </w:pPr>
      <w:r>
        <w:t>3) забезпечувати утри</w:t>
      </w:r>
      <w:r>
        <w:t>мання мереж в належному стані для задоволення потреб Споживача в електричній енергії.</w:t>
      </w:r>
    </w:p>
    <w:p w:rsidR="00000000" w:rsidRDefault="00D836B5">
      <w:pPr>
        <w:pStyle w:val="a3"/>
        <w:jc w:val="both"/>
      </w:pPr>
      <w: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000000" w:rsidRDefault="00D836B5">
      <w:pPr>
        <w:pStyle w:val="a3"/>
        <w:jc w:val="both"/>
      </w:pPr>
      <w:r>
        <w:t>5) надавати Спо</w:t>
      </w:r>
      <w:r>
        <w:t>живачу інформацію про послуги, пов'язані з розподілом (передачею) електричної енергії, та про терміни обмежень і відключень.</w:t>
      </w:r>
    </w:p>
    <w:p w:rsidR="00000000" w:rsidRDefault="00D836B5">
      <w:pPr>
        <w:pStyle w:val="a3"/>
        <w:jc w:val="both"/>
      </w:pPr>
      <w:r>
        <w:t>6) надавати Споживачу інформацію про зміну тарифу (ціни) на послугу з розподілу (передачі) електричної енергії не пізніше ніж за 20</w:t>
      </w:r>
      <w:r>
        <w:t xml:space="preserve"> днів до введення її в дію.</w:t>
      </w:r>
    </w:p>
    <w:p w:rsidR="00000000" w:rsidRDefault="00D836B5">
      <w:pPr>
        <w:pStyle w:val="a3"/>
        <w:jc w:val="both"/>
      </w:pPr>
      <w:r>
        <w:t>7) ознайомити Споживача з ПРРЕЕ та провести інструктаж щодо безпечної експлуатації вузла вимірювання.</w:t>
      </w:r>
    </w:p>
    <w:p w:rsidR="00000000" w:rsidRDefault="00D836B5">
      <w:pPr>
        <w:pStyle w:val="a3"/>
        <w:jc w:val="both"/>
      </w:pPr>
      <w:r>
        <w:t>8) проводити не менше як один раз на 6 місяців контрольний огляд засобу комерційного обліку у Споживача відповідно до затвердж</w:t>
      </w:r>
      <w:r>
        <w:t>ених графіків.</w:t>
      </w:r>
    </w:p>
    <w:p w:rsidR="00000000" w:rsidRDefault="00D836B5">
      <w:pPr>
        <w:pStyle w:val="a3"/>
        <w:jc w:val="both"/>
      </w:pPr>
      <w:r>
        <w:t>9) здійснювати технічну перевірку засобу (вузла) обліку (засобу вимірювальної техніки) не рідше одного разу на три роки.</w:t>
      </w:r>
    </w:p>
    <w:p w:rsidR="00000000" w:rsidRDefault="00D836B5">
      <w:pPr>
        <w:pStyle w:val="a3"/>
        <w:jc w:val="both"/>
      </w:pPr>
      <w:r>
        <w:t>10) розглядати звернення та претензії Споживача щодо надання послуг, пов'язаних з розподілом (передачею) електричної ене</w:t>
      </w:r>
      <w:r>
        <w:t>ргії, та приймати з цього приводу рішення у терміни, передбачені законодавством.</w:t>
      </w:r>
    </w:p>
    <w:p w:rsidR="00000000" w:rsidRDefault="00D836B5">
      <w:pPr>
        <w:pStyle w:val="a3"/>
        <w:jc w:val="both"/>
      </w:pPr>
      <w: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w:t>
      </w:r>
      <w:r>
        <w:t>кож вживати заходів до відновлення електропостачання та приведення показників якості у відповідність з вимогами нормативних документів.</w:t>
      </w:r>
    </w:p>
    <w:p w:rsidR="00000000" w:rsidRDefault="00D836B5">
      <w:pPr>
        <w:pStyle w:val="a3"/>
        <w:jc w:val="both"/>
      </w:pPr>
      <w:r>
        <w:t>12) виконувати інші обов'язки передбачені ліцензійними умовами та ПРРЕЕ.</w:t>
      </w:r>
    </w:p>
    <w:p w:rsidR="00000000" w:rsidRDefault="00D836B5">
      <w:pPr>
        <w:pStyle w:val="a3"/>
        <w:jc w:val="both"/>
      </w:pPr>
      <w:r>
        <w:t>6.2. Споживач зобов'язується:</w:t>
      </w:r>
    </w:p>
    <w:p w:rsidR="00000000" w:rsidRDefault="00D836B5">
      <w:pPr>
        <w:pStyle w:val="a3"/>
        <w:jc w:val="both"/>
      </w:pPr>
      <w:r>
        <w:t>1) виконувати умо</w:t>
      </w:r>
      <w:r>
        <w:t>ви цього Договору;</w:t>
      </w:r>
    </w:p>
    <w:p w:rsidR="00000000" w:rsidRDefault="00D836B5">
      <w:pPr>
        <w:pStyle w:val="a3"/>
        <w:jc w:val="both"/>
      </w:pPr>
      <w:r>
        <w:t>2) забезпечувати належний технічний стан та безпечну експлуатацію своїх внутрішніх електромереж, електроустановок та електроприладів;</w:t>
      </w:r>
    </w:p>
    <w:p w:rsidR="00000000" w:rsidRDefault="00D836B5">
      <w:pPr>
        <w:pStyle w:val="a3"/>
        <w:jc w:val="both"/>
      </w:pPr>
      <w:r>
        <w:t>3) невідкладно повідомляти Оператора системи про недоліки в роботі вузла вимірювання;</w:t>
      </w:r>
    </w:p>
    <w:p w:rsidR="00000000" w:rsidRDefault="00D836B5">
      <w:pPr>
        <w:pStyle w:val="a3"/>
        <w:jc w:val="both"/>
      </w:pPr>
      <w: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000000" w:rsidRDefault="00D836B5">
      <w:pPr>
        <w:pStyle w:val="a3"/>
        <w:jc w:val="both"/>
      </w:pPr>
      <w:r>
        <w:t>5) забезпечувати доступ представникам Оператора системи, які пред'явили свої службові посв</w:t>
      </w:r>
      <w:r>
        <w:t>ідчення, до свого об'єкта для обстеження вузла вимірювання, електроустановок та електропроводки;</w:t>
      </w:r>
    </w:p>
    <w:p w:rsidR="00000000" w:rsidRDefault="00D836B5">
      <w:pPr>
        <w:pStyle w:val="a3"/>
        <w:jc w:val="both"/>
      </w:pPr>
      <w: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w:t>
      </w:r>
      <w:r>
        <w:t xml:space="preserve">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w:t>
      </w:r>
      <w:r>
        <w:rPr>
          <w:color w:val="0000FF"/>
        </w:rPr>
        <w:t>постано</w:t>
      </w:r>
      <w:r>
        <w:rPr>
          <w:color w:val="0000FF"/>
        </w:rPr>
        <w:t>вою Кабінету Міністрів України від 04 березня 1997 року N 209</w:t>
      </w:r>
      <w:r>
        <w:t>;</w:t>
      </w:r>
    </w:p>
    <w:p w:rsidR="00000000" w:rsidRDefault="00D836B5">
      <w:pPr>
        <w:pStyle w:val="a3"/>
        <w:jc w:val="both"/>
      </w:pPr>
      <w: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w:t>
      </w:r>
      <w:r>
        <w:t xml:space="preserve">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000000" w:rsidRDefault="00D836B5">
      <w:pPr>
        <w:pStyle w:val="a3"/>
        <w:jc w:val="both"/>
      </w:pPr>
      <w:r>
        <w:t xml:space="preserve">8) </w:t>
      </w:r>
      <w:r>
        <w:t>у разі здійснення оплати за послугу з розподілу (передачу) безпосередньо Оператору системи здійснювати таку оплату у терміни передбачені Додатком до цього Договору;</w:t>
      </w:r>
    </w:p>
    <w:p w:rsidR="00000000" w:rsidRDefault="00D836B5">
      <w:pPr>
        <w:pStyle w:val="a3"/>
        <w:jc w:val="both"/>
      </w:pPr>
      <w:r>
        <w:t>9) у разі, якщо споживач є власником засобу вимірювання, виконувати обґрунтовані вимоги Опе</w:t>
      </w:r>
      <w:r>
        <w:t>ратора системи щодо приведення засобу вимірювання в технічний стан відповідно до вимог нормативних документів.</w:t>
      </w:r>
    </w:p>
    <w:p w:rsidR="00000000" w:rsidRDefault="00D836B5">
      <w:pPr>
        <w:pStyle w:val="3"/>
        <w:jc w:val="both"/>
        <w:rPr>
          <w:rFonts w:eastAsia="Times New Roman"/>
        </w:rPr>
      </w:pPr>
      <w:r>
        <w:rPr>
          <w:rFonts w:eastAsia="Times New Roman"/>
        </w:rPr>
        <w:t>7. Права сторін</w:t>
      </w:r>
    </w:p>
    <w:p w:rsidR="00000000" w:rsidRDefault="00D836B5">
      <w:pPr>
        <w:pStyle w:val="a3"/>
        <w:jc w:val="both"/>
      </w:pPr>
      <w:r>
        <w:t>7.1. Оператор системи має право:</w:t>
      </w:r>
    </w:p>
    <w:p w:rsidR="00000000" w:rsidRDefault="00D836B5">
      <w:pPr>
        <w:pStyle w:val="a3"/>
        <w:jc w:val="both"/>
      </w:pPr>
      <w:r>
        <w:t>1) на отримання від Споживача своєчасної оплати за надання послуги з розподілу (передачі) електр</w:t>
      </w:r>
      <w:r>
        <w:t>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w:t>
      </w:r>
      <w:r>
        <w:t>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000000" w:rsidRDefault="00D836B5">
      <w:pPr>
        <w:pStyle w:val="a3"/>
        <w:jc w:val="both"/>
      </w:pPr>
      <w:r>
        <w:t>2) на безперешкодний доступ (за пред'явленням службового посвідчення) до електричних устано</w:t>
      </w:r>
      <w:r>
        <w:t>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w:t>
      </w:r>
      <w:r>
        <w:t>ру;</w:t>
      </w:r>
    </w:p>
    <w:p w:rsidR="00000000" w:rsidRDefault="00D836B5">
      <w:pPr>
        <w:pStyle w:val="a3"/>
        <w:jc w:val="both"/>
      </w:pPr>
      <w:r>
        <w:t>3) встановлювати технічні засоби, які обмежують постачання електричної енергії Споживачу у межах, передбачених договором;</w:t>
      </w:r>
    </w:p>
    <w:p w:rsidR="00000000" w:rsidRDefault="00D836B5">
      <w:pPr>
        <w:pStyle w:val="a3"/>
        <w:jc w:val="both"/>
      </w:pPr>
      <w:r>
        <w:t>4) обмежувати або припиняти розподіл (передачу) електричної енергії Споживачу у випадках та в порядку, передбачених ПРРЕЕ;</w:t>
      </w:r>
    </w:p>
    <w:p w:rsidR="00000000" w:rsidRDefault="00D836B5">
      <w:pPr>
        <w:pStyle w:val="a3"/>
        <w:jc w:val="both"/>
      </w:pPr>
      <w:r>
        <w:t>5) вима</w:t>
      </w:r>
      <w:r>
        <w:t>гати від Споживача відшкодування збитків, завданих порушеннями, допущеними Споживачем під час користування електричною енергією;</w:t>
      </w:r>
    </w:p>
    <w:p w:rsidR="00000000" w:rsidRDefault="00D836B5">
      <w:pPr>
        <w:pStyle w:val="a3"/>
        <w:jc w:val="both"/>
      </w:pPr>
      <w:r>
        <w:t>6) контролювати додержання Споживачем вимог ПРРЕЕ;</w:t>
      </w:r>
    </w:p>
    <w:p w:rsidR="00000000" w:rsidRDefault="00D836B5">
      <w:pPr>
        <w:pStyle w:val="a3"/>
        <w:jc w:val="both"/>
      </w:pPr>
      <w:r>
        <w:t>7) складати акти про невідповідність дій (бездіяльності) Споживача умовам до</w:t>
      </w:r>
      <w:r>
        <w:t>говору про розподіл електричної енергії та порушення вимог законодавства України в електроенергетиці;</w:t>
      </w:r>
    </w:p>
    <w:p w:rsidR="00000000" w:rsidRDefault="00D836B5">
      <w:pPr>
        <w:pStyle w:val="a3"/>
        <w:jc w:val="both"/>
      </w:pPr>
      <w: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w:t>
      </w:r>
      <w:r>
        <w:t xml:space="preserve"> нормативних документів.</w:t>
      </w:r>
    </w:p>
    <w:p w:rsidR="00000000" w:rsidRDefault="00D836B5">
      <w:pPr>
        <w:pStyle w:val="a3"/>
        <w:jc w:val="both"/>
      </w:pPr>
      <w:r>
        <w:t>7.2. Споживач має право:</w:t>
      </w:r>
    </w:p>
    <w:p w:rsidR="00000000" w:rsidRDefault="00D836B5">
      <w:pPr>
        <w:pStyle w:val="a3"/>
        <w:jc w:val="both"/>
      </w:pPr>
      <w:r>
        <w:t>1) отримувати якісні послуги з розподілу електричної енергії;</w:t>
      </w:r>
    </w:p>
    <w:p w:rsidR="00000000" w:rsidRDefault="00D836B5">
      <w:pPr>
        <w:pStyle w:val="a3"/>
        <w:jc w:val="both"/>
      </w:pPr>
      <w:r>
        <w:t>2) отримувати електричну енергію належної якості згідно з умовами договору та стандартами якості електричної енергії;</w:t>
      </w:r>
    </w:p>
    <w:p w:rsidR="00000000" w:rsidRDefault="00D836B5">
      <w:pPr>
        <w:pStyle w:val="a3"/>
        <w:jc w:val="both"/>
      </w:pPr>
      <w:r>
        <w:t>3) на компенсацію, що заст</w:t>
      </w:r>
      <w:r>
        <w:t>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000000" w:rsidRDefault="00D836B5">
      <w:pPr>
        <w:pStyle w:val="a3"/>
        <w:jc w:val="both"/>
      </w:pPr>
      <w:r>
        <w:t>4) на компенсацію, що застосовується у разі недотримання показників якості послуг електропостачання.</w:t>
      </w:r>
    </w:p>
    <w:p w:rsidR="00000000" w:rsidRDefault="00D836B5">
      <w:pPr>
        <w:pStyle w:val="a3"/>
        <w:jc w:val="both"/>
      </w:pPr>
      <w:r>
        <w:t>5) на отрим</w:t>
      </w:r>
      <w:r>
        <w:t>ання інформації щодо якості електричної енергії, тарифів (цін), порядку оплати, умов та режимів її споживання.</w:t>
      </w:r>
    </w:p>
    <w:p w:rsidR="00000000" w:rsidRDefault="00D836B5">
      <w:pPr>
        <w:pStyle w:val="a3"/>
        <w:jc w:val="both"/>
      </w:pPr>
      <w:r>
        <w:t xml:space="preserve">6) подавати Оператору системи звернення, скарги та претензії, зокрема щодо якості електропостачання та якості електричної енергії, та отримувати </w:t>
      </w:r>
      <w:r>
        <w:t>в установленому законодавством порядку вмотивовані відповіді або повідомлення про заходи щодо усунення Оператором системи причин скарги.</w:t>
      </w:r>
    </w:p>
    <w:p w:rsidR="00000000" w:rsidRDefault="00D836B5">
      <w:pPr>
        <w:pStyle w:val="3"/>
        <w:jc w:val="both"/>
        <w:rPr>
          <w:rFonts w:eastAsia="Times New Roman"/>
        </w:rPr>
      </w:pPr>
      <w:r>
        <w:rPr>
          <w:rFonts w:eastAsia="Times New Roman"/>
        </w:rPr>
        <w:t>8. Відповідальність сторін</w:t>
      </w:r>
    </w:p>
    <w:p w:rsidR="00000000" w:rsidRDefault="00D836B5">
      <w:pPr>
        <w:pStyle w:val="a3"/>
        <w:jc w:val="both"/>
      </w:pPr>
      <w:r>
        <w:t>8.1. Оператор системи несе відповідальність за розподіл електричної енергії Споживачу:</w:t>
      </w:r>
    </w:p>
    <w:p w:rsidR="00000000" w:rsidRDefault="00D836B5">
      <w:pPr>
        <w:pStyle w:val="a3"/>
        <w:jc w:val="both"/>
      </w:pPr>
      <w:r>
        <w:t xml:space="preserve">1) в </w:t>
      </w:r>
      <w:r>
        <w:t>обсягах та із забезпеченням договірної величини потужності, визначеними згідно з вимогами цього Договору;</w:t>
      </w:r>
    </w:p>
    <w:p w:rsidR="00000000" w:rsidRDefault="00D836B5">
      <w:pPr>
        <w:pStyle w:val="a3"/>
        <w:jc w:val="both"/>
      </w:pPr>
      <w:r>
        <w:t>2) із дотриманням вимог щодо фактичної категорії надійності електрозабезпечення об'єкта (об'єктів) Споживача;</w:t>
      </w:r>
    </w:p>
    <w:p w:rsidR="00000000" w:rsidRDefault="00D836B5">
      <w:pPr>
        <w:pStyle w:val="a3"/>
        <w:jc w:val="both"/>
      </w:pPr>
      <w:r>
        <w:t>3) із дотриманням показників якості елек</w:t>
      </w:r>
      <w:r>
        <w:t>тричної енергії на межі балансової належності електромереж об'єкта (об'єктів) Споживача.</w:t>
      </w:r>
    </w:p>
    <w:p w:rsidR="00000000" w:rsidRDefault="00D836B5">
      <w:pPr>
        <w:pStyle w:val="a3"/>
        <w:jc w:val="both"/>
      </w:pPr>
      <w: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w:t>
      </w:r>
      <w:r>
        <w:t>я із порушенням ПРРЕЕ в розмірі і порядку, визначених відповідно до законодавства.</w:t>
      </w:r>
    </w:p>
    <w:p w:rsidR="00000000" w:rsidRDefault="00D836B5">
      <w:pPr>
        <w:pStyle w:val="a3"/>
        <w:jc w:val="both"/>
      </w:pPr>
      <w: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w:t>
      </w:r>
      <w:r>
        <w:t>тановленому ПРРЕЕ порядку.</w:t>
      </w:r>
    </w:p>
    <w:p w:rsidR="00000000" w:rsidRDefault="00D836B5">
      <w:pPr>
        <w:pStyle w:val="a3"/>
        <w:jc w:val="both"/>
      </w:pPr>
      <w:r>
        <w:t xml:space="preserve">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w:t>
      </w:r>
      <w:r>
        <w:t>Споживачу, якщо доведе, що вони виникли не з його вини, а з вини Споживача або внаслідок дії обставин непереборної сили.</w:t>
      </w:r>
    </w:p>
    <w:p w:rsidR="00000000" w:rsidRDefault="00D836B5">
      <w:pPr>
        <w:pStyle w:val="a3"/>
        <w:jc w:val="both"/>
      </w:pPr>
      <w:r>
        <w:t>8.5. За внесення платежів, передбачених цим Договором, з порушенням термінів, визначених додатком 4 до цього Договору, у разу якщо глав</w:t>
      </w:r>
      <w:r>
        <w:t>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____________ % за кожний день прострочення платежу, враховуючи день фактичної оплати. Сум</w:t>
      </w:r>
      <w:r>
        <w:t>а пені зазначається у розрахунковому документі окремим рядком.</w:t>
      </w:r>
    </w:p>
    <w:p w:rsidR="00000000" w:rsidRDefault="00D836B5">
      <w:pPr>
        <w:pStyle w:val="a3"/>
        <w:jc w:val="both"/>
      </w:pPr>
      <w:r>
        <w:t xml:space="preserve">8.6.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w:t>
      </w:r>
      <w:r>
        <w:rPr>
          <w:color w:val="0000FF"/>
        </w:rPr>
        <w:t>ПРРЕЕ</w:t>
      </w:r>
      <w:r>
        <w:t>.</w:t>
      </w:r>
    </w:p>
    <w:p w:rsidR="00000000" w:rsidRDefault="00D836B5">
      <w:pPr>
        <w:pStyle w:val="a3"/>
        <w:jc w:val="both"/>
      </w:pPr>
      <w:r>
        <w:t>8.7. Споживач не</w:t>
      </w:r>
      <w:r>
        <w:t xml:space="preserve">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000000" w:rsidRDefault="00D836B5">
      <w:pPr>
        <w:pStyle w:val="a3"/>
        <w:jc w:val="both"/>
      </w:pPr>
      <w:r>
        <w:t>8.8. Споживач не несе відповідальності з</w:t>
      </w:r>
      <w:r>
        <w:t>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000000" w:rsidRDefault="00D836B5">
      <w:pPr>
        <w:pStyle w:val="a3"/>
        <w:jc w:val="both"/>
      </w:pPr>
      <w:r>
        <w:t>8.9. У разі виявлення однією із Сторін поруше</w:t>
      </w:r>
      <w:r>
        <w:t>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w:t>
      </w:r>
      <w:r>
        <w:t>х Сторін у двох примірниках. Сторона, дії або бездіяльність якої стала причиною складання акта, має право внести до акта свої зауваження.</w:t>
      </w:r>
    </w:p>
    <w:p w:rsidR="00000000" w:rsidRDefault="00D836B5">
      <w:pPr>
        <w:pStyle w:val="a3"/>
        <w:jc w:val="both"/>
      </w:pPr>
      <w:r>
        <w:t>Сторона, яка виявила порушення своїх прав, зобов'язана попередити іншу Сторону про необхідність складення акта. Сторон</w:t>
      </w:r>
      <w:r>
        <w:t>а, яка здійснила таке порушення, не може без поважних причин відмовитись від складення та підписання відповідного акту.</w:t>
      </w:r>
    </w:p>
    <w:p w:rsidR="00000000" w:rsidRDefault="00D836B5">
      <w:pPr>
        <w:pStyle w:val="a3"/>
        <w:jc w:val="both"/>
      </w:pPr>
      <w:r>
        <w:t>Абзац третій пункту 8.9 виключено</w:t>
      </w:r>
    </w:p>
    <w:p w:rsidR="00000000" w:rsidRDefault="00D836B5">
      <w:pPr>
        <w:pStyle w:val="3"/>
        <w:jc w:val="both"/>
        <w:rPr>
          <w:rFonts w:eastAsia="Times New Roman"/>
        </w:rPr>
      </w:pPr>
      <w:r>
        <w:rPr>
          <w:rFonts w:eastAsia="Times New Roman"/>
        </w:rPr>
        <w:t>9. Обставини непереборної сили</w:t>
      </w:r>
    </w:p>
    <w:p w:rsidR="00000000" w:rsidRDefault="00D836B5">
      <w:pPr>
        <w:pStyle w:val="a3"/>
        <w:jc w:val="both"/>
      </w:pPr>
      <w:r>
        <w:t>9.1. Сторони не несуть відповідальності за повне або часткове невиконан</w:t>
      </w:r>
      <w:r>
        <w:t>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w:t>
      </w:r>
      <w:r>
        <w:t>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000000" w:rsidRDefault="00D836B5">
      <w:pPr>
        <w:pStyle w:val="a3"/>
        <w:jc w:val="both"/>
      </w:pPr>
      <w:r>
        <w:t>9.2. Сторона, для якої виконання зобов'язань стало неможливим унаслідок дії обставин непереборної сили, має не</w:t>
      </w:r>
      <w:r>
        <w:t xml:space="preserve">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000000" w:rsidRDefault="00D836B5">
      <w:pPr>
        <w:pStyle w:val="3"/>
        <w:jc w:val="both"/>
        <w:rPr>
          <w:rFonts w:eastAsia="Times New Roman"/>
        </w:rPr>
      </w:pPr>
      <w:r>
        <w:rPr>
          <w:rFonts w:eastAsia="Times New Roman"/>
        </w:rPr>
        <w:t>10. Порядок обмеження та припинення електропостачання</w:t>
      </w:r>
    </w:p>
    <w:p w:rsidR="00000000" w:rsidRDefault="00D836B5">
      <w:pPr>
        <w:pStyle w:val="a3"/>
        <w:jc w:val="both"/>
      </w:pPr>
      <w:r>
        <w:t>10.1. Розподіл електричної енергії Споживачу може бути обм</w:t>
      </w:r>
      <w:r>
        <w:t>ежено або припинено Оператором системи:</w:t>
      </w:r>
    </w:p>
    <w:p w:rsidR="00000000" w:rsidRDefault="00D836B5">
      <w:pPr>
        <w:pStyle w:val="a3"/>
        <w:jc w:val="both"/>
      </w:pPr>
      <w:r>
        <w:t>1) без попередження у разі:</w:t>
      </w:r>
    </w:p>
    <w:p w:rsidR="00000000" w:rsidRDefault="00D836B5">
      <w:pPr>
        <w:pStyle w:val="a3"/>
        <w:jc w:val="both"/>
      </w:pPr>
      <w:r>
        <w:t xml:space="preserve">виникнення аварійних ситуацій в електроустановках Оператора системи - на час, що не перевищує визначеного </w:t>
      </w:r>
      <w:r>
        <w:rPr>
          <w:color w:val="0000FF"/>
        </w:rPr>
        <w:t>ПУЕ</w:t>
      </w:r>
      <w:r>
        <w:t xml:space="preserve"> для струмоприймачів Споживача відповідної категорії;</w:t>
      </w:r>
    </w:p>
    <w:p w:rsidR="00000000" w:rsidRDefault="00D836B5">
      <w:pPr>
        <w:pStyle w:val="a3"/>
        <w:jc w:val="both"/>
      </w:pPr>
      <w:r>
        <w:t>зниження показників якост</w:t>
      </w:r>
      <w:r>
        <w:t>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000000" w:rsidRDefault="00D836B5">
      <w:pPr>
        <w:pStyle w:val="a3"/>
        <w:jc w:val="both"/>
      </w:pPr>
      <w:r>
        <w:t xml:space="preserve">приєднання Споживачем власних струмоприймачів або струмоприймачів третіх осіб до мереж Оператора системи поза </w:t>
      </w:r>
      <w:r>
        <w:t>розрахунковими засобами обліку;</w:t>
      </w:r>
    </w:p>
    <w:p w:rsidR="00000000" w:rsidRDefault="00D836B5">
      <w:pPr>
        <w:pStyle w:val="a3"/>
        <w:jc w:val="both"/>
      </w:pPr>
      <w:r>
        <w:t>самовільного внесення змін у схеми вимірювання та обліку електроенергії.</w:t>
      </w:r>
    </w:p>
    <w:p w:rsidR="00000000" w:rsidRDefault="00D836B5">
      <w:pPr>
        <w:pStyle w:val="a3"/>
        <w:jc w:val="both"/>
      </w:pPr>
      <w:r>
        <w:t>2) з повідомленням Споживача не пізніше ніж за три робочих дні у разі:</w:t>
      </w:r>
    </w:p>
    <w:p w:rsidR="00000000" w:rsidRDefault="00D836B5">
      <w:pPr>
        <w:pStyle w:val="a3"/>
        <w:jc w:val="both"/>
      </w:pPr>
      <w:r>
        <w:t>відсутності у Споживача персоналу для обслуговування електроустановок або догово</w:t>
      </w:r>
      <w:r>
        <w:t>ру на обслуговування електроустановок;</w:t>
      </w:r>
    </w:p>
    <w:p w:rsidR="00000000" w:rsidRDefault="00D836B5">
      <w:pPr>
        <w:pStyle w:val="a3"/>
        <w:jc w:val="both"/>
      </w:pPr>
      <w:r>
        <w:t>споживання електричної енергії Споживачем після закінчення строку дії цього Договору;</w:t>
      </w:r>
    </w:p>
    <w:p w:rsidR="00000000" w:rsidRDefault="00D836B5">
      <w:pPr>
        <w:pStyle w:val="a3"/>
        <w:jc w:val="both"/>
      </w:pPr>
      <w:r>
        <w:t>недопущення Споживачем посадових осіб органів, на яких покладено відповідні обов'язки згідно з чинним законодавством, до власних ел</w:t>
      </w:r>
      <w:r>
        <w:t>ектроустановок або розрахункових засобів обліку електроенергії;</w:t>
      </w:r>
    </w:p>
    <w:p w:rsidR="00000000" w:rsidRDefault="00D836B5">
      <w:pPr>
        <w:pStyle w:val="a3"/>
        <w:jc w:val="both"/>
      </w:pPr>
      <w:r>
        <w:t>несплати Споживачем відповідних платежів у терміни, встановлені додатком 4 "Порядок розрахунків" до цього договору;</w:t>
      </w:r>
    </w:p>
    <w:p w:rsidR="00000000" w:rsidRDefault="00D836B5">
      <w:pPr>
        <w:pStyle w:val="a3"/>
        <w:jc w:val="both"/>
      </w:pPr>
      <w:r>
        <w:t>3) у разі незадовільного стану електроустановок Споживача, що загрожує аварі</w:t>
      </w:r>
      <w:r>
        <w:t>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000000" w:rsidRDefault="00D836B5">
      <w:pPr>
        <w:pStyle w:val="a3"/>
        <w:jc w:val="both"/>
      </w:pPr>
      <w:r>
        <w:t xml:space="preserve">4) у разі введення </w:t>
      </w:r>
      <w:r>
        <w:t>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w:t>
      </w:r>
      <w:r>
        <w:t xml:space="preserve"> Договору;</w:t>
      </w:r>
    </w:p>
    <w:p w:rsidR="00000000" w:rsidRDefault="00D836B5">
      <w:pPr>
        <w:pStyle w:val="a3"/>
        <w:jc w:val="both"/>
      </w:pPr>
      <w: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000000" w:rsidRDefault="00D836B5">
      <w:pPr>
        <w:pStyle w:val="3"/>
        <w:jc w:val="both"/>
        <w:rPr>
          <w:rFonts w:eastAsia="Times New Roman"/>
        </w:rPr>
      </w:pPr>
      <w:r>
        <w:rPr>
          <w:rFonts w:eastAsia="Times New Roman"/>
        </w:rPr>
        <w:t>11. Строк дії договору</w:t>
      </w:r>
    </w:p>
    <w:p w:rsidR="00000000" w:rsidRDefault="00D836B5">
      <w:pPr>
        <w:pStyle w:val="a3"/>
        <w:jc w:val="both"/>
      </w:pPr>
      <w: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w:t>
      </w:r>
      <w:r>
        <w:t>говору жодною із Сторін не буде заявлено про припинення його дії або перегляд його умов.</w:t>
      </w:r>
    </w:p>
    <w:p w:rsidR="00000000" w:rsidRDefault="00D836B5">
      <w:pPr>
        <w:pStyle w:val="a3"/>
        <w:jc w:val="both"/>
      </w:pPr>
      <w:r>
        <w:t>Договір може бути розірвано і в інший термін за ініціативою будь-якої із Сторін у порядку, визначеному законодавством України.</w:t>
      </w:r>
    </w:p>
    <w:p w:rsidR="00000000" w:rsidRDefault="00D836B5">
      <w:pPr>
        <w:pStyle w:val="a3"/>
        <w:jc w:val="both"/>
      </w:pPr>
      <w:r>
        <w:t>11.2. Дія договору достроково припиняєть</w:t>
      </w:r>
      <w:r>
        <w:t>ся у разі:</w:t>
      </w:r>
    </w:p>
    <w:p w:rsidR="00000000" w:rsidRDefault="00D836B5">
      <w:pPr>
        <w:pStyle w:val="a3"/>
        <w:jc w:val="both"/>
      </w:pPr>
      <w:r>
        <w:t>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rsidR="00000000" w:rsidRDefault="00D836B5">
      <w:pPr>
        <w:pStyle w:val="a3"/>
        <w:jc w:val="both"/>
      </w:pPr>
      <w:r>
        <w:t>у разі остаточного припине</w:t>
      </w:r>
      <w:r>
        <w:t>ння користування електричною енергією Споживачем за його заявою.</w:t>
      </w:r>
    </w:p>
    <w:p w:rsidR="00000000" w:rsidRDefault="00D836B5">
      <w:pPr>
        <w:pStyle w:val="a3"/>
        <w:jc w:val="both"/>
      </w:pPr>
      <w: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w:t>
      </w:r>
      <w:r>
        <w:t xml:space="preserve"> дії договору) продовжує діяти до дати здійснення повного взаєморозрахунку між Сторонами.</w:t>
      </w:r>
    </w:p>
    <w:p w:rsidR="00000000" w:rsidRDefault="00D836B5">
      <w:pPr>
        <w:pStyle w:val="3"/>
        <w:jc w:val="both"/>
        <w:rPr>
          <w:rFonts w:eastAsia="Times New Roman"/>
        </w:rPr>
      </w:pPr>
      <w:r>
        <w:rPr>
          <w:rFonts w:eastAsia="Times New Roman"/>
        </w:rPr>
        <w:t>12. Інші умови</w:t>
      </w:r>
    </w:p>
    <w:p w:rsidR="00000000" w:rsidRDefault="00D836B5">
      <w:pPr>
        <w:pStyle w:val="a3"/>
        <w:jc w:val="both"/>
      </w:pPr>
      <w:r>
        <w:t>12.1. Інші умови можуть бути узгоджені сторонами в додатках до цього Договору, які є невід'ємними частинами цього Договору.</w:t>
      </w:r>
    </w:p>
    <w:p w:rsidR="00000000" w:rsidRDefault="00D836B5">
      <w:pPr>
        <w:pStyle w:val="a3"/>
        <w:jc w:val="both"/>
      </w:pPr>
      <w:r>
        <w:t>12.2. Усі додатки, зміни та</w:t>
      </w:r>
      <w:r>
        <w:t xml:space="preserve"> доповнення до цього Договору оформлюються сторонами письмово в паперовій формі, підписуються уповноваженими особами обох Сторін.</w:t>
      </w:r>
    </w:p>
    <w:p w:rsidR="00000000" w:rsidRDefault="00D836B5">
      <w:pPr>
        <w:pStyle w:val="a3"/>
        <w:jc w:val="both"/>
      </w:pPr>
      <w:r>
        <w:t>Цей Договір може бути змінений у разі внесення змін або скасування нормативно-правових актів, що регулюють відносини між Опера</w:t>
      </w:r>
      <w:r>
        <w:t>тором системи та Споживачем.</w:t>
      </w:r>
    </w:p>
    <w:p w:rsidR="00000000" w:rsidRDefault="00D836B5">
      <w:pPr>
        <w:pStyle w:val="a3"/>
        <w:jc w:val="both"/>
      </w:pPr>
      <w: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w:t>
      </w:r>
      <w:r>
        <w:t>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000000" w:rsidRDefault="00D836B5">
      <w:pPr>
        <w:pStyle w:val="a3"/>
        <w:jc w:val="both"/>
      </w:pPr>
      <w:r>
        <w:t>12.3. Межа відповідальності за стан та обслуговування електроустановок в</w:t>
      </w:r>
      <w:r>
        <w:t>изначається відповідно до Додатка 6 до цього Договору.</w:t>
      </w:r>
    </w:p>
    <w:p w:rsidR="00000000" w:rsidRDefault="00D836B5">
      <w:pPr>
        <w:pStyle w:val="a3"/>
        <w:jc w:val="both"/>
      </w:pPr>
      <w:r>
        <w:t>12.4. Взаємовідносини Сторін, не врегульовані цим Договором, регламентуються законодавством.</w:t>
      </w:r>
    </w:p>
    <w:p w:rsidR="00000000" w:rsidRDefault="00D836B5">
      <w:pPr>
        <w:pStyle w:val="a3"/>
        <w:jc w:val="both"/>
      </w:pPr>
      <w:r>
        <w:t>12.5. Спори та розбіжності, що можуть виникнути під час користування електричною енергією, якщо вони не буду</w:t>
      </w:r>
      <w:r>
        <w:t>ть узгоджені шляхом переговорів між Сторонами, вирішуються в судовому порядку.</w:t>
      </w:r>
    </w:p>
    <w:p w:rsidR="00000000" w:rsidRDefault="00D836B5">
      <w:pPr>
        <w:pStyle w:val="a3"/>
        <w:jc w:val="both"/>
      </w:pPr>
      <w:r>
        <w:t xml:space="preserve">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w:t>
      </w:r>
      <w:r>
        <w:t>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000000" w:rsidRDefault="00D836B5">
      <w:pPr>
        <w:pStyle w:val="a3"/>
        <w:jc w:val="both"/>
      </w:pPr>
      <w:r>
        <w:t>12.7. Розбіжності щодо застосування тарифів вирішуються НКРЕКП.</w:t>
      </w:r>
    </w:p>
    <w:p w:rsidR="00000000" w:rsidRDefault="00D836B5">
      <w:pPr>
        <w:pStyle w:val="a3"/>
        <w:jc w:val="both"/>
      </w:pPr>
      <w:r>
        <w:t>12.8. Неві</w:t>
      </w:r>
      <w:r>
        <w:t>д'ємною частиною Договору є додатки:</w:t>
      </w:r>
    </w:p>
    <w:p w:rsidR="00000000" w:rsidRDefault="00D836B5">
      <w:pPr>
        <w:pStyle w:val="a3"/>
        <w:jc w:val="both"/>
      </w:pPr>
      <w:r>
        <w:t>1) N 3 "Відомості про розрахункові засоби обліку активної та реактивної електричної енергії (точка встановлення, тип тощо)";</w:t>
      </w:r>
    </w:p>
    <w:p w:rsidR="00000000" w:rsidRDefault="00D836B5">
      <w:pPr>
        <w:pStyle w:val="a3"/>
        <w:jc w:val="both"/>
      </w:pPr>
      <w:r>
        <w:t>2) N 4 "Порядок розрахунків";</w:t>
      </w:r>
    </w:p>
    <w:p w:rsidR="00000000" w:rsidRDefault="00D836B5">
      <w:pPr>
        <w:pStyle w:val="a3"/>
        <w:jc w:val="both"/>
      </w:pPr>
      <w:r>
        <w:t>3) N 5 "Порядок участі споживача в графіках обмеження електроспо</w:t>
      </w:r>
      <w:r>
        <w:t>живання та графіках відключень";</w:t>
      </w:r>
    </w:p>
    <w:p w:rsidR="00000000" w:rsidRDefault="00D836B5">
      <w:pPr>
        <w:pStyle w:val="a3"/>
        <w:jc w:val="both"/>
      </w:pPr>
      <w:r>
        <w:t>4) N 6 "Акт розмежування балансової належності електромереж та експлуатаційної відповідальності сторін";</w:t>
      </w:r>
    </w:p>
    <w:p w:rsidR="00000000" w:rsidRDefault="00D836B5">
      <w:pPr>
        <w:pStyle w:val="a3"/>
        <w:jc w:val="both"/>
      </w:pPr>
      <w:r>
        <w:t>5) N 7 "Однолінійна схема (схема електропостачання споживача із зазначенням ліній, що живлять електроустановки спожива</w:t>
      </w:r>
      <w:r>
        <w:t>ча, і точок їх приєднання)";</w:t>
      </w:r>
    </w:p>
    <w:p w:rsidR="00000000" w:rsidRDefault="00D836B5">
      <w:pPr>
        <w:pStyle w:val="a3"/>
        <w:jc w:val="both"/>
      </w:pPr>
      <w:r>
        <w:t>6) N 8 "Порядок розрахунку втрат електроенергії в мережах споживача";</w:t>
      </w:r>
    </w:p>
    <w:p w:rsidR="00000000" w:rsidRDefault="00D836B5">
      <w:pPr>
        <w:pStyle w:val="a3"/>
        <w:jc w:val="both"/>
      </w:pPr>
      <w:r>
        <w:t>7) N 9 "Акти екологічної, аварійної та технологічної броні електропостачання споживача".</w:t>
      </w:r>
    </w:p>
    <w:p w:rsidR="00000000" w:rsidRDefault="00D836B5">
      <w:pPr>
        <w:pStyle w:val="a3"/>
        <w:jc w:val="both"/>
      </w:pPr>
      <w:r>
        <w:t>12.9. Сторони зобов'язуються письмово повідомляти про зміну реквізит</w:t>
      </w:r>
      <w:r>
        <w:t>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000000" w:rsidRDefault="00D836B5">
      <w:pPr>
        <w:pStyle w:val="a3"/>
        <w:jc w:val="both"/>
      </w:pPr>
      <w:r>
        <w:t>12.10. Цей Договір укладено у двох примірниках, які мають одна</w:t>
      </w:r>
      <w:r>
        <w:t>кову юридичну силу, один з них зберігається у Оператора системи, другий - у Споживача.</w:t>
      </w:r>
    </w:p>
    <w:p w:rsidR="00000000" w:rsidRDefault="00D836B5">
      <w:pPr>
        <w:pStyle w:val="3"/>
        <w:jc w:val="both"/>
        <w:rPr>
          <w:rFonts w:eastAsia="Times New Roman"/>
        </w:rPr>
      </w:pPr>
      <w:r>
        <w:rPr>
          <w:rFonts w:eastAsia="Times New Roman"/>
        </w:rPr>
        <w:t>13. Реквізити оператора системи</w:t>
      </w:r>
    </w:p>
    <w:p w:rsidR="00000000" w:rsidRDefault="00D836B5">
      <w:pPr>
        <w:pStyle w:val="a3"/>
        <w:jc w:val="both"/>
        <w:rPr>
          <w:sz w:val="20"/>
          <w:szCs w:val="20"/>
        </w:rPr>
      </w:pPr>
      <w:r>
        <w:t>_____________________________________________________________________________________</w:t>
      </w:r>
      <w:r>
        <w:br/>
      </w:r>
      <w:r>
        <w:rPr>
          <w:sz w:val="20"/>
          <w:szCs w:val="20"/>
        </w:rPr>
        <w:t>                                                   </w:t>
      </w:r>
      <w:r>
        <w:rPr>
          <w:sz w:val="20"/>
          <w:szCs w:val="20"/>
        </w:rPr>
        <w:t xml:space="preserve">                                   (найменування)</w:t>
      </w:r>
    </w:p>
    <w:p w:rsidR="00000000" w:rsidRDefault="00D836B5">
      <w:pPr>
        <w:pStyle w:val="a3"/>
        <w:jc w:val="both"/>
      </w:pPr>
      <w:r>
        <w:t>Енергетичний ідентифікаційний код (ЕІС код) N ___________________________________________</w:t>
      </w:r>
    </w:p>
    <w:p w:rsidR="00000000" w:rsidRDefault="00D836B5">
      <w:pPr>
        <w:pStyle w:val="a3"/>
        <w:jc w:val="both"/>
      </w:pPr>
      <w:r>
        <w:t>Адреса: ______________________________________________________________________________</w:t>
      </w:r>
    </w:p>
    <w:p w:rsidR="00000000" w:rsidRDefault="00D836B5">
      <w:pPr>
        <w:pStyle w:val="a3"/>
        <w:jc w:val="both"/>
      </w:pPr>
      <w:r>
        <w:t>Телефон __________________ Ел</w:t>
      </w:r>
      <w:r>
        <w:t>ектронна адреса та офіційний веб-сайт:_______________________</w:t>
      </w:r>
    </w:p>
    <w:p w:rsidR="00000000" w:rsidRDefault="00D836B5">
      <w:pPr>
        <w:pStyle w:val="a3"/>
        <w:jc w:val="both"/>
      </w:pPr>
      <w:r>
        <w:t>Номер поточного рахунка: _______________________</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w:t>
            </w:r>
            <w:r>
              <w:br/>
              <w:t>до договору споживача про надання послуг з розподілу (передачі)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Заява-приєднання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rPr>
                <w:sz w:val="20"/>
                <w:szCs w:val="20"/>
              </w:rPr>
            </w:pPr>
            <w:r>
              <w:t xml:space="preserve">За цією заявою-приєднання відповідно до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w:t>
            </w:r>
            <w:r>
              <w:rPr>
                <w:color w:val="0000FF"/>
              </w:rPr>
              <w:t>Закону України "Про ринок електричної енергії"</w:t>
            </w:r>
            <w:r>
              <w:t xml:space="preserve">, Правил роздрібного ринку електричної енергії, затверджених постановою НКРЕКП від 14 березня 2018 року N 312, умов </w:t>
            </w:r>
            <w:r>
              <w:t>договору про надання послуг з розподілу електричної енергії (далі - Договір), розміщеного на сайті оператора системи розподілу ___________________________________________________________________________</w:t>
            </w:r>
            <w:r>
              <w:br/>
            </w:r>
            <w:r>
              <w:rPr>
                <w:sz w:val="20"/>
                <w:szCs w:val="20"/>
              </w:rPr>
              <w:t>                                                     </w:t>
            </w:r>
            <w:r>
              <w:rPr>
                <w:sz w:val="20"/>
                <w:szCs w:val="20"/>
              </w:rPr>
              <w:t>                (вказати найменування оператора системи розподілу)</w:t>
            </w:r>
            <w:r>
              <w:rPr>
                <w:sz w:val="20"/>
                <w:szCs w:val="20"/>
              </w:rPr>
              <w:br/>
            </w:r>
            <w:r>
              <w:t>ініціюється (зазначити ким):</w:t>
            </w:r>
            <w:r>
              <w:br/>
              <w:t>_____________________________________________________________________________________</w:t>
            </w:r>
            <w:r>
              <w:br/>
            </w:r>
            <w:r>
              <w:rPr>
                <w:sz w:val="20"/>
                <w:szCs w:val="20"/>
              </w:rPr>
              <w:t>                                           (найменування суб'єкта: спожива</w:t>
            </w:r>
            <w:r>
              <w:rPr>
                <w:sz w:val="20"/>
                <w:szCs w:val="20"/>
              </w:rPr>
              <w:t xml:space="preserve">ч у разі набуття права власності на об'єкт </w:t>
            </w:r>
            <w:r>
              <w:rPr>
                <w:sz w:val="20"/>
                <w:szCs w:val="20"/>
              </w:rPr>
              <w:br/>
              <w:t>                                                          або Оператор системи у разі надання послуги з приєднання)</w:t>
            </w:r>
            <w:r>
              <w:rPr>
                <w:sz w:val="20"/>
                <w:szCs w:val="20"/>
              </w:rPr>
              <w:br/>
            </w:r>
            <w:r>
              <w:t>приєднання споживача _________________________________________________________________</w:t>
            </w:r>
            <w:r>
              <w:br/>
              <w:t>_________</w:t>
            </w:r>
            <w:r>
              <w:t>____________________________________________________________________________,</w:t>
            </w:r>
            <w:r>
              <w:br/>
            </w:r>
            <w:r>
              <w:rPr>
                <w:sz w:val="20"/>
                <w:szCs w:val="20"/>
              </w:rPr>
              <w:t>                                               (Прізвище, ім'я, по батькові або найменування суб'єкта господарювання)</w:t>
            </w:r>
            <w:r>
              <w:rPr>
                <w:sz w:val="20"/>
                <w:szCs w:val="20"/>
              </w:rPr>
              <w:br/>
            </w:r>
            <w:r>
              <w:t>що здійснює діяльність на підставі _________________________</w:t>
            </w:r>
            <w:r>
              <w:t>______________________________</w:t>
            </w:r>
            <w:r>
              <w:br/>
            </w:r>
            <w:r>
              <w:rPr>
                <w:sz w:val="20"/>
                <w:szCs w:val="20"/>
              </w:rPr>
              <w:t>                                                                                             (установчі документи споживача у випадку здійснення</w:t>
            </w:r>
            <w:r>
              <w:rPr>
                <w:sz w:val="20"/>
                <w:szCs w:val="20"/>
              </w:rPr>
              <w:br/>
            </w:r>
            <w:r>
              <w:t>________________________________________________________________________________</w:t>
            </w:r>
            <w:r>
              <w:t>_____</w:t>
            </w:r>
            <w:r>
              <w:br/>
            </w:r>
            <w:r>
              <w:rPr>
                <w:sz w:val="20"/>
                <w:szCs w:val="20"/>
              </w:rPr>
              <w:t>                                                                      господарської діяльності, паспортні дані фізичної особи)</w:t>
            </w:r>
          </w:p>
          <w:p w:rsidR="00000000" w:rsidRDefault="00D836B5">
            <w:pPr>
              <w:pStyle w:val="a3"/>
              <w:jc w:val="both"/>
              <w:rPr>
                <w:sz w:val="20"/>
                <w:szCs w:val="20"/>
              </w:rPr>
            </w:pPr>
            <w:r>
              <w:t>приєднання до умов договору споживача про розподіл електричної енергії за технічними даними Паспорту точки розподілу за об'</w:t>
            </w:r>
            <w:r>
              <w:t>єктом споживача за адресою</w:t>
            </w:r>
            <w:r>
              <w:br/>
              <w:t>_____________________________________________________________________________________</w:t>
            </w:r>
            <w:r>
              <w:br/>
              <w:t>ЕІС-код точки ________________________________________________________________________.</w:t>
            </w:r>
            <w:r>
              <w:br/>
            </w:r>
            <w:r>
              <w:rPr>
                <w:sz w:val="20"/>
                <w:szCs w:val="20"/>
              </w:rPr>
              <w:t>                                                  (за н</w:t>
            </w:r>
            <w:r>
              <w:rPr>
                <w:sz w:val="20"/>
                <w:szCs w:val="20"/>
              </w:rPr>
              <w:t>аявності декількох точок розподілу за об'єктом наводиться перелік їх ЕІС-кодів)</w:t>
            </w:r>
          </w:p>
          <w:p w:rsidR="00000000" w:rsidRDefault="00D836B5">
            <w:pPr>
              <w:pStyle w:val="a3"/>
              <w:jc w:val="both"/>
            </w:pPr>
            <w:r>
              <w:t>Додатки:</w:t>
            </w:r>
          </w:p>
          <w:p w:rsidR="00000000" w:rsidRDefault="00D836B5">
            <w:pPr>
              <w:pStyle w:val="a3"/>
              <w:jc w:val="both"/>
            </w:pPr>
            <w:r>
              <w:t>1) Паспорт точки розподілу (передачі) об'єкта споживача.</w:t>
            </w:r>
          </w:p>
          <w:p w:rsidR="00000000" w:rsidRDefault="00D836B5">
            <w:pPr>
              <w:pStyle w:val="a3"/>
              <w:jc w:val="both"/>
            </w:pPr>
            <w:r>
              <w:t>2) Визначений Правилами роздрібного ринку електричної енергії перелік документів у разі, якщо приєднання до До</w:t>
            </w:r>
            <w:r>
              <w:t>говору ініціює Споживач.</w:t>
            </w:r>
          </w:p>
          <w:p w:rsidR="00000000" w:rsidRDefault="00D836B5">
            <w:pPr>
              <w:pStyle w:val="a3"/>
              <w:jc w:val="both"/>
            </w:pPr>
            <w:r>
              <w:rPr>
                <w:b/>
                <w:bCs/>
              </w:rPr>
              <w:t>Увага!</w:t>
            </w:r>
            <w: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00000" w:rsidRDefault="00D836B5">
            <w:pPr>
              <w:pStyle w:val="a3"/>
              <w:jc w:val="both"/>
            </w:pPr>
            <w:r>
              <w:t>З моменту акцептування цієї заяви-приєднання Споживач та Оператор системи розподілу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00000" w:rsidRDefault="00D836B5">
            <w:pPr>
              <w:pStyle w:val="a3"/>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w:t>
            </w:r>
            <w:r>
              <w:t>існих та/або вартісних обсягів наданих за Договором послуг.</w:t>
            </w:r>
          </w:p>
          <w:p w:rsidR="00000000" w:rsidRDefault="00D836B5">
            <w:pPr>
              <w:pStyle w:val="a3"/>
              <w:jc w:val="center"/>
            </w:pPr>
            <w:r>
              <w:rPr>
                <w:b/>
                <w:bCs/>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tblPr>
            <w:tblGrid>
              <w:gridCol w:w="2916"/>
              <w:gridCol w:w="3300"/>
              <w:gridCol w:w="4136"/>
            </w:tblGrid>
            <w:tr w:rsidR="00000000">
              <w:trPr>
                <w:tblCellSpacing w:w="22" w:type="dxa"/>
                <w:jc w:val="center"/>
              </w:trPr>
              <w:tc>
                <w:tcPr>
                  <w:tcW w:w="1400" w:type="pct"/>
                  <w:hideMark/>
                </w:tcPr>
                <w:p w:rsidR="00000000" w:rsidRDefault="00D836B5">
                  <w:pPr>
                    <w:pStyle w:val="a3"/>
                    <w:jc w:val="center"/>
                  </w:pPr>
                  <w:r>
                    <w:rPr>
                      <w:b/>
                      <w:bCs/>
                    </w:rPr>
                    <w:t>______________</w:t>
                  </w:r>
                  <w:r>
                    <w:br/>
                  </w:r>
                  <w:r>
                    <w:rPr>
                      <w:sz w:val="20"/>
                      <w:szCs w:val="20"/>
                    </w:rPr>
                    <w:t>(дата)</w:t>
                  </w:r>
                </w:p>
              </w:tc>
              <w:tc>
                <w:tcPr>
                  <w:tcW w:w="1600" w:type="pct"/>
                  <w:hideMark/>
                </w:tcPr>
                <w:p w:rsidR="00000000" w:rsidRDefault="00D836B5">
                  <w:pPr>
                    <w:pStyle w:val="a3"/>
                    <w:jc w:val="center"/>
                  </w:pPr>
                  <w:r>
                    <w:rPr>
                      <w:b/>
                      <w:bCs/>
                    </w:rPr>
                    <w:t>___________________</w:t>
                  </w:r>
                  <w:r>
                    <w:br/>
                  </w:r>
                  <w:r>
                    <w:rPr>
                      <w:sz w:val="20"/>
                      <w:szCs w:val="20"/>
                    </w:rPr>
                    <w:t>(особистий підпис)</w:t>
                  </w:r>
                </w:p>
              </w:tc>
              <w:tc>
                <w:tcPr>
                  <w:tcW w:w="2000" w:type="pct"/>
                  <w:hideMark/>
                </w:tcPr>
                <w:p w:rsidR="00000000" w:rsidRDefault="00D836B5">
                  <w:pPr>
                    <w:pStyle w:val="a3"/>
                    <w:jc w:val="center"/>
                  </w:pPr>
                  <w:r>
                    <w:rPr>
                      <w:b/>
                      <w:bCs/>
                    </w:rPr>
                    <w:t>____________________________</w:t>
                  </w:r>
                  <w:r>
                    <w:br/>
                  </w:r>
                  <w:r>
                    <w:rPr>
                      <w:sz w:val="20"/>
                      <w:szCs w:val="20"/>
                    </w:rPr>
                    <w:t>(П. І. Б. Споживача)</w:t>
                  </w:r>
                </w:p>
              </w:tc>
            </w:tr>
          </w:tbl>
          <w:p w:rsidR="00000000" w:rsidRDefault="00D836B5">
            <w:pPr>
              <w:pStyle w:val="a3"/>
              <w:jc w:val="center"/>
            </w:pPr>
            <w:r>
              <w:br w:type="textWrapping" w:clear="all"/>
            </w:r>
          </w:p>
          <w:p w:rsidR="00000000" w:rsidRDefault="00D836B5">
            <w:pPr>
              <w:pStyle w:val="a3"/>
            </w:pPr>
            <w:r>
              <w:rPr>
                <w:b/>
                <w:bCs/>
              </w:rPr>
              <w:t>Реквізити Спожив</w:t>
            </w:r>
            <w:r>
              <w:rPr>
                <w:b/>
                <w:bCs/>
              </w:rPr>
              <w:t>ача:</w:t>
            </w:r>
            <w:r>
              <w:br/>
              <w:t>_______________________________________________</w:t>
            </w:r>
          </w:p>
          <w:p w:rsidR="00000000" w:rsidRDefault="00D836B5">
            <w:pPr>
              <w:pStyle w:val="a3"/>
              <w:jc w:val="cente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tblPr>
            <w:tblGrid>
              <w:gridCol w:w="2916"/>
              <w:gridCol w:w="3300"/>
              <w:gridCol w:w="4136"/>
            </w:tblGrid>
            <w:tr w:rsidR="00000000">
              <w:trPr>
                <w:tblCellSpacing w:w="22" w:type="dxa"/>
                <w:jc w:val="center"/>
              </w:trPr>
              <w:tc>
                <w:tcPr>
                  <w:tcW w:w="1400" w:type="pct"/>
                  <w:hideMark/>
                </w:tcPr>
                <w:p w:rsidR="00000000" w:rsidRDefault="00D836B5">
                  <w:pPr>
                    <w:pStyle w:val="a3"/>
                    <w:jc w:val="center"/>
                  </w:pPr>
                  <w:r>
                    <w:rPr>
                      <w:b/>
                      <w:bCs/>
                    </w:rPr>
                    <w:t>_________________</w:t>
                  </w:r>
                  <w:r>
                    <w:br/>
                  </w:r>
                  <w:r>
                    <w:rPr>
                      <w:sz w:val="20"/>
                      <w:szCs w:val="20"/>
                    </w:rPr>
                    <w:t>(дата подання заяви-</w:t>
                  </w:r>
                  <w:r>
                    <w:rPr>
                      <w:sz w:val="20"/>
                      <w:szCs w:val="20"/>
                    </w:rPr>
                    <w:br/>
                    <w:t>приєднання)</w:t>
                  </w:r>
                </w:p>
              </w:tc>
              <w:tc>
                <w:tcPr>
                  <w:tcW w:w="1600" w:type="pct"/>
                  <w:hideMark/>
                </w:tcPr>
                <w:p w:rsidR="00000000" w:rsidRDefault="00D836B5">
                  <w:pPr>
                    <w:pStyle w:val="a3"/>
                    <w:jc w:val="center"/>
                  </w:pPr>
                  <w:r>
                    <w:rPr>
                      <w:b/>
                      <w:bCs/>
                    </w:rPr>
                    <w:t>___________________</w:t>
                  </w:r>
                  <w:r>
                    <w:br/>
                  </w:r>
                  <w:r>
                    <w:rPr>
                      <w:sz w:val="20"/>
                      <w:szCs w:val="20"/>
                    </w:rPr>
                    <w:t>(особистий підпис)</w:t>
                  </w:r>
                </w:p>
              </w:tc>
              <w:tc>
                <w:tcPr>
                  <w:tcW w:w="2000" w:type="pct"/>
                  <w:hideMark/>
                </w:tcPr>
                <w:p w:rsidR="00000000" w:rsidRDefault="00D836B5">
                  <w:pPr>
                    <w:pStyle w:val="a3"/>
                    <w:jc w:val="center"/>
                  </w:pPr>
                  <w:r>
                    <w:rPr>
                      <w:b/>
                      <w:bCs/>
                    </w:rPr>
                    <w:t>____________________________</w:t>
                  </w:r>
                  <w:r>
                    <w:br/>
                  </w:r>
                  <w:r>
                    <w:rPr>
                      <w:sz w:val="20"/>
                      <w:szCs w:val="20"/>
                    </w:rPr>
                    <w:t>(П. І. Б. Споживача)</w:t>
                  </w:r>
                </w:p>
              </w:tc>
            </w:tr>
          </w:tbl>
          <w:p w:rsidR="00000000" w:rsidRDefault="00D836B5">
            <w:pPr>
              <w:pStyle w:val="a3"/>
              <w:jc w:val="center"/>
            </w:pPr>
            <w:r>
              <w:br w:type="textWrapping" w:clear="all"/>
            </w:r>
          </w:p>
          <w:p w:rsidR="00000000" w:rsidRDefault="00D836B5">
            <w:pPr>
              <w:pStyle w:val="a3"/>
              <w:jc w:val="center"/>
            </w:pPr>
            <w:r>
              <w:t> </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2</w:t>
            </w:r>
            <w:r>
              <w:br/>
              <w:t>до договору споживача про надання послуг з розподілу (передачі)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Паспорт точки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 xml:space="preserve">Енергетичний ідентифікаційний код </w:t>
            </w:r>
            <w:r>
              <w:t>(ЕІС-код) точки комерційного обліку ______________________</w:t>
            </w:r>
          </w:p>
          <w:p w:rsidR="00000000" w:rsidRDefault="00D836B5">
            <w:pPr>
              <w:pStyle w:val="a3"/>
              <w:jc w:val="both"/>
            </w:pPr>
            <w:r>
              <w:t>Інформація щодо об'єкта споживача:</w:t>
            </w:r>
          </w:p>
          <w:p w:rsidR="00000000" w:rsidRDefault="00D836B5">
            <w:pPr>
              <w:pStyle w:val="a3"/>
              <w:jc w:val="both"/>
            </w:pPr>
            <w:r>
              <w:t>1) Вид об'єкта __________________________________________________.</w:t>
            </w:r>
          </w:p>
          <w:p w:rsidR="00000000" w:rsidRDefault="00D836B5">
            <w:pPr>
              <w:pStyle w:val="a3"/>
              <w:jc w:val="both"/>
            </w:pPr>
            <w:r>
              <w:t>2) Адреса об'єкта: _______________________________________________.</w:t>
            </w:r>
          </w:p>
          <w:p w:rsidR="00000000" w:rsidRDefault="00D836B5">
            <w:pPr>
              <w:pStyle w:val="a3"/>
              <w:jc w:val="both"/>
            </w:pPr>
            <w:r>
              <w:t>3) Ступінь напруги _____ кВ</w:t>
            </w:r>
            <w:r>
              <w:t>/схема живлення за точкою розподілу (передачі) основна / резервна (непотрібне закреслити).</w:t>
            </w:r>
          </w:p>
          <w:p w:rsidR="00000000" w:rsidRDefault="00D836B5">
            <w:pPr>
              <w:pStyle w:val="a3"/>
              <w:jc w:val="both"/>
            </w:pPr>
            <w:r>
              <w:t>4) Приєднана потужність за точкою розподілу (передачі) _________ кВт.</w:t>
            </w:r>
          </w:p>
          <w:p w:rsidR="00000000" w:rsidRDefault="00D836B5">
            <w:pPr>
              <w:pStyle w:val="a3"/>
              <w:jc w:val="both"/>
            </w:pPr>
            <w:r>
              <w:t>5) Дозволена потужність _________ кВт.</w:t>
            </w:r>
          </w:p>
          <w:p w:rsidR="00000000" w:rsidRDefault="00D836B5">
            <w:pPr>
              <w:pStyle w:val="a3"/>
              <w:jc w:val="both"/>
            </w:pPr>
            <w:r>
              <w:t>6) Категорія надійності струмоприймачів ________________</w:t>
            </w:r>
            <w:r>
              <w:t>_.</w:t>
            </w:r>
          </w:p>
          <w:p w:rsidR="00000000" w:rsidRDefault="00D836B5">
            <w:pPr>
              <w:pStyle w:val="a3"/>
              <w:jc w:val="both"/>
            </w:pPr>
            <w:r>
              <w:t>7) Встановлені запобіжники чи запобіжні автомати типу ________ на напругу _____, струм _____.</w:t>
            </w:r>
          </w:p>
          <w:p w:rsidR="00000000" w:rsidRDefault="00D836B5">
            <w:pPr>
              <w:pStyle w:val="a3"/>
              <w:jc w:val="both"/>
            </w:pPr>
            <w:r>
              <w:t>8) Тип та потужність генеруючої установки (генеруючих установок) ____________, _____кВт.</w:t>
            </w:r>
          </w:p>
          <w:p w:rsidR="00000000" w:rsidRDefault="00D836B5">
            <w:pPr>
              <w:pStyle w:val="a3"/>
              <w:jc w:val="both"/>
            </w:pPr>
            <w:r>
              <w:t>Оператор системи _____________.</w:t>
            </w:r>
          </w:p>
          <w:p w:rsidR="00000000" w:rsidRDefault="00D836B5">
            <w:pPr>
              <w:pStyle w:val="a3"/>
              <w:rPr>
                <w:sz w:val="20"/>
                <w:szCs w:val="20"/>
              </w:rPr>
            </w:pPr>
            <w:r>
              <w:t>9) Місце встановлення окремих елементі</w:t>
            </w:r>
            <w:r>
              <w:t>в генеруючої установки (генеруючих установок) __________________ - __________________.</w:t>
            </w:r>
            <w:r>
              <w:br/>
            </w:r>
            <w:r>
              <w:rPr>
                <w:sz w:val="20"/>
                <w:szCs w:val="20"/>
              </w:rPr>
              <w:t>         назва елементу                   місце встановлення</w:t>
            </w:r>
          </w:p>
          <w:p w:rsidR="00000000" w:rsidRDefault="00D836B5">
            <w:pPr>
              <w:pStyle w:val="a3"/>
              <w:jc w:val="both"/>
            </w:pPr>
            <w:r>
              <w:t>10) Фіксація наявності генерації в мережу з датою початку генерації, яка збігається з датою улаштування вузл</w:t>
            </w:r>
            <w:r>
              <w:t>а обліку ____________, покази засобу комерційного обліку _____________, зафіксовані на дату улаштування засобу комерційного обліку.</w:t>
            </w:r>
          </w:p>
          <w:p w:rsidR="00000000" w:rsidRDefault="00D836B5">
            <w:pPr>
              <w:pStyle w:val="a3"/>
              <w:jc w:val="both"/>
            </w:pPr>
            <w:r>
              <w:t>11) Наявність електроопалювальної установки ____________ (потужність, кВт).</w:t>
            </w:r>
          </w:p>
          <w:p w:rsidR="00000000" w:rsidRDefault="00D836B5">
            <w:pPr>
              <w:pStyle w:val="a3"/>
              <w:jc w:val="both"/>
            </w:pPr>
            <w:r>
              <w:t>Межа розподілу (точка розподілу електричної енергії) встановлюється на межі балансової належності мереж відповідно до акта розмежування балансової належності електричних мереж (за ознаками права власності) та експлуатаційної відповідальності сторін, який є</w:t>
            </w:r>
            <w:r>
              <w:t xml:space="preserve"> додатком N 6 до Договору споживача про розподіл електричної енергії.</w:t>
            </w:r>
          </w:p>
          <w:p w:rsidR="00000000" w:rsidRDefault="00D836B5">
            <w:pPr>
              <w:pStyle w:val="a3"/>
              <w:jc w:val="both"/>
            </w:pPr>
            <w:r>
              <w:t>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N 7 до Договору спожива</w:t>
            </w:r>
            <w:r>
              <w:t>ча про розподіл електричної енергії.</w:t>
            </w:r>
          </w:p>
          <w:p w:rsidR="00000000" w:rsidRDefault="00D836B5">
            <w:pPr>
              <w:pStyle w:val="a3"/>
              <w:jc w:val="both"/>
            </w:pPr>
            <w:r>
              <w:t>Відомості про засіб (засоби) вимірювання обліку активної та реактивної електричної енергії, що використовується на об'єкті (об'єктах) споживача, сторона, відповідальна за збереження тощо зазначаються в додатку N 3 до До</w:t>
            </w:r>
            <w:r>
              <w:t>говору споживача про розподіл електричної енергії.</w:t>
            </w:r>
          </w:p>
          <w:p w:rsidR="00000000" w:rsidRDefault="00D836B5">
            <w:pPr>
              <w:pStyle w:val="a3"/>
              <w:jc w:val="both"/>
            </w:pPr>
            <w: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w:t>
            </w:r>
            <w:r>
              <w:t>варійної та технологічної броні електропостачання споживача, зазначаються в додатках 5, 8 та 9.</w:t>
            </w:r>
          </w:p>
          <w:p w:rsidR="00000000" w:rsidRDefault="00D836B5">
            <w:pPr>
              <w:pStyle w:val="a3"/>
              <w:jc w:val="both"/>
            </w:pPr>
            <w: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000000" w:rsidRDefault="00D836B5">
            <w:pPr>
              <w:pStyle w:val="a3"/>
              <w:jc w:val="both"/>
            </w:pPr>
            <w:r>
              <w:t>Усі зміни та доп</w:t>
            </w:r>
            <w:r>
              <w:t>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000000" w:rsidRDefault="00D836B5">
            <w:pPr>
              <w:pStyle w:val="a3"/>
              <w:jc w:val="both"/>
            </w:pPr>
            <w:r>
              <w:rPr>
                <w:b/>
                <w:bCs/>
              </w:rPr>
              <w:t>Паспорт точки розподілу складено "___" ____________ 20__ року:</w:t>
            </w:r>
          </w:p>
          <w:p w:rsidR="00000000" w:rsidRDefault="00D836B5">
            <w:pPr>
              <w:pStyle w:val="a3"/>
              <w:jc w:val="both"/>
            </w:pPr>
            <w:r>
              <w:rPr>
                <w:b/>
                <w:bCs/>
              </w:rPr>
              <w:t>________________________ /____________________________ /__________________________</w:t>
            </w:r>
            <w:r>
              <w:br/>
            </w:r>
            <w:r>
              <w:rPr>
                <w:sz w:val="20"/>
                <w:szCs w:val="20"/>
              </w:rPr>
              <w:t>                      П. І. Б.                                                                Посада          </w:t>
            </w:r>
            <w:r>
              <w:rPr>
                <w:sz w:val="20"/>
                <w:szCs w:val="20"/>
              </w:rPr>
              <w:t xml:space="preserve">                                                    Підпис</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(додаток 3 із змінами, внесеними згідно з</w:t>
      </w:r>
      <w:r>
        <w:br/>
        <w:t> постановами НКРЕКП від 18.07.2019 р. N 1525,</w:t>
      </w:r>
      <w:r>
        <w:br/>
        <w:t>від 26.06.2020 р. N 1219)</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4</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r>
      <w:r>
        <w:rPr>
          <w:rFonts w:eastAsia="Times New Roman"/>
        </w:rPr>
        <w:t>електропостачальника про надання послуг з розподілу (передачі) електричної енергії</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rPr>
                <w:sz w:val="20"/>
                <w:szCs w:val="20"/>
              </w:rPr>
            </w:pPr>
            <w:r>
              <w:t>_____________________________________________________________________________________</w:t>
            </w:r>
            <w:r>
              <w:br/>
            </w:r>
            <w:r>
              <w:rPr>
                <w:sz w:val="20"/>
                <w:szCs w:val="20"/>
              </w:rPr>
              <w:t>                                                                        </w:t>
            </w:r>
            <w:r>
              <w:rPr>
                <w:sz w:val="20"/>
                <w:szCs w:val="20"/>
              </w:rPr>
              <w:t>(найменування суб'єкта господарської діяльності)</w:t>
            </w:r>
          </w:p>
          <w:p w:rsidR="00000000" w:rsidRDefault="00D836B5">
            <w:pPr>
              <w:pStyle w:val="a3"/>
              <w:jc w:val="both"/>
            </w:pPr>
            <w:r>
              <w:t xml:space="preserve">(далі - Оператор системи), який діє на підставі ліцензії </w:t>
            </w:r>
            <w:r>
              <w:br/>
              <w:t>__________________________________________ від _______________ N _____________________.</w:t>
            </w:r>
          </w:p>
        </w:tc>
      </w:tr>
    </w:tbl>
    <w:p w:rsidR="00000000" w:rsidRDefault="00D836B5">
      <w:pPr>
        <w:rPr>
          <w:rFonts w:eastAsia="Times New Roman"/>
        </w:rPr>
      </w:pPr>
      <w:r>
        <w:rPr>
          <w:rFonts w:eastAsia="Times New Roman"/>
        </w:rPr>
        <w:br w:type="textWrapping" w:clear="all"/>
      </w:r>
    </w:p>
    <w:p w:rsidR="00000000" w:rsidRDefault="00D836B5">
      <w:pPr>
        <w:pStyle w:val="3"/>
        <w:jc w:val="both"/>
        <w:rPr>
          <w:rFonts w:eastAsia="Times New Roman"/>
        </w:rPr>
      </w:pPr>
      <w:r>
        <w:rPr>
          <w:rFonts w:eastAsia="Times New Roman"/>
        </w:rPr>
        <w:t>1. Загальні положення</w:t>
      </w:r>
    </w:p>
    <w:p w:rsidR="00000000" w:rsidRDefault="00D836B5">
      <w:pPr>
        <w:pStyle w:val="a3"/>
        <w:jc w:val="both"/>
      </w:pPr>
      <w:r>
        <w:t>1.1. Цей договір електропостачальника</w:t>
      </w:r>
      <w:r>
        <w:t xml:space="preserve">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електропостачальника (надалі - Постачальник) як послуги</w:t>
      </w:r>
      <w:r>
        <w:t xml:space="preserve"> Оператора системи.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Постачальника до умов цього договору.</w:t>
      </w:r>
    </w:p>
    <w:p w:rsidR="00000000" w:rsidRDefault="00D836B5">
      <w:pPr>
        <w:pStyle w:val="a3"/>
        <w:jc w:val="both"/>
      </w:pPr>
      <w:r>
        <w:t xml:space="preserve">1.2 Умови Договору є однаковими для всіх електропостачальників та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w:t>
      </w:r>
      <w:r>
        <w:t>- ПРРЕЕ).</w:t>
      </w:r>
    </w:p>
    <w:p w:rsidR="00000000" w:rsidRDefault="00D836B5">
      <w:pPr>
        <w:pStyle w:val="a3"/>
        <w:jc w:val="both"/>
      </w:pPr>
      <w:r>
        <w:t>Далі за текстом цього Договору Оператор системи та Постачальник іменуються - Сторона, а разом - Сторони.</w:t>
      </w:r>
    </w:p>
    <w:p w:rsidR="00000000" w:rsidRDefault="00D836B5">
      <w:pPr>
        <w:pStyle w:val="3"/>
        <w:jc w:val="both"/>
        <w:rPr>
          <w:rFonts w:eastAsia="Times New Roman"/>
        </w:rPr>
      </w:pPr>
      <w:r>
        <w:rPr>
          <w:rFonts w:eastAsia="Times New Roman"/>
        </w:rPr>
        <w:t>2. Предмет Договору</w:t>
      </w:r>
    </w:p>
    <w:p w:rsidR="00000000" w:rsidRDefault="00D836B5">
      <w:pPr>
        <w:pStyle w:val="a3"/>
        <w:jc w:val="both"/>
      </w:pPr>
      <w:r>
        <w:t>2.1. Оператор системи надає послуги з розподілу/передачі електричної енергії за сукупністю споживачів, які входять до гру</w:t>
      </w:r>
      <w:r>
        <w:t>пи Постачальника згідно з реєстром за ЕІС-кодами споживачів та їх точками вимірювання. Реєстр ведеться Оператором системи в електронному вигляді.</w:t>
      </w:r>
    </w:p>
    <w:p w:rsidR="00000000" w:rsidRDefault="00D836B5">
      <w:pPr>
        <w:pStyle w:val="a3"/>
        <w:jc w:val="both"/>
      </w:pPr>
      <w:r>
        <w:t>Оператор системи забезпечує надання послуг з розподілу (передачі) в обсязі, необхідному та достатньому для вик</w:t>
      </w:r>
      <w:r>
        <w:t>онання Постачальником функцій відповідного суб'єкта роздрібного ринку електричної енергії, та надання інших послуг, зокрема з відключення та підключення споживачів.</w:t>
      </w:r>
    </w:p>
    <w:p w:rsidR="00000000" w:rsidRDefault="00D836B5">
      <w:pPr>
        <w:pStyle w:val="a3"/>
        <w:jc w:val="both"/>
      </w:pPr>
      <w:r>
        <w:t>2.2. Постачальник здійснює придбання та оплату послуг з розподілу (передачі) електричної ен</w:t>
      </w:r>
      <w:r>
        <w:t>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w:t>
      </w:r>
      <w:r>
        <w:t>ії у складі вартості (ціни) електричної енергії Постачальника, та інших послуг Оператора системи згідно з порядком розрахунків, який є додатком 1 до цього Договору.</w:t>
      </w:r>
    </w:p>
    <w:p w:rsidR="00000000" w:rsidRDefault="00D836B5">
      <w:pPr>
        <w:pStyle w:val="3"/>
        <w:jc w:val="both"/>
        <w:rPr>
          <w:rFonts w:eastAsia="Times New Roman"/>
        </w:rPr>
      </w:pPr>
      <w:r>
        <w:rPr>
          <w:rFonts w:eastAsia="Times New Roman"/>
        </w:rPr>
        <w:t>3. Ціна договору</w:t>
      </w:r>
    </w:p>
    <w:p w:rsidR="00000000" w:rsidRDefault="00D836B5">
      <w:pPr>
        <w:pStyle w:val="a3"/>
        <w:jc w:val="both"/>
      </w:pPr>
      <w:r>
        <w:t>3.1. Ціна послуг з розподілу (передачі) визначається згідно з Порядком вст</w:t>
      </w:r>
      <w:r>
        <w:t>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rsidR="00000000" w:rsidRDefault="00D836B5">
      <w:pPr>
        <w:pStyle w:val="a3"/>
        <w:jc w:val="both"/>
      </w:pPr>
      <w:r>
        <w:t>Ціна інших послуг визначається згідно з калькуляціями, розрахованими</w:t>
      </w:r>
      <w:r>
        <w:t xml:space="preserve">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rsidR="00000000" w:rsidRDefault="00D836B5">
      <w:pPr>
        <w:pStyle w:val="a3"/>
        <w:jc w:val="both"/>
      </w:pPr>
      <w:r>
        <w:t>3.2. Вартість договору складає ва</w:t>
      </w:r>
      <w:r>
        <w:t>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w:t>
      </w:r>
      <w:r>
        <w:t>идбаває Постачальник, та вартість інших послуг згідно з договором.</w:t>
      </w:r>
    </w:p>
    <w:p w:rsidR="00000000" w:rsidRDefault="00D836B5">
      <w:pPr>
        <w:pStyle w:val="a3"/>
        <w:jc w:val="both"/>
      </w:pPr>
      <w:r>
        <w:t>3.3. Розрахунковим періодом для цілей цього Договору є календарний місяць.</w:t>
      </w:r>
    </w:p>
    <w:p w:rsidR="00000000" w:rsidRDefault="00D836B5">
      <w:pPr>
        <w:pStyle w:val="a3"/>
        <w:jc w:val="both"/>
      </w:pPr>
      <w:r>
        <w:t>3.4. Оплата (придбання) послуг з розподілу (передачі) електричної енергії здійснюється Постачальником у формі попе</w:t>
      </w:r>
      <w:r>
        <w:t>редньої оплати, у тому числі плановими авансовими платежами.</w:t>
      </w:r>
    </w:p>
    <w:p w:rsidR="00000000" w:rsidRDefault="00D836B5">
      <w:pPr>
        <w:pStyle w:val="a3"/>
        <w:jc w:val="both"/>
      </w:pPr>
      <w:r>
        <w:t>3.5. Оплата послуг з розподілу (передачі) електричної енергії здійснюється Постачальником на поточний рахунок Оператора системи.</w:t>
      </w:r>
    </w:p>
    <w:p w:rsidR="00000000" w:rsidRDefault="00D836B5">
      <w:pPr>
        <w:pStyle w:val="3"/>
        <w:jc w:val="both"/>
        <w:rPr>
          <w:rFonts w:eastAsia="Times New Roman"/>
        </w:rPr>
      </w:pPr>
      <w:r>
        <w:rPr>
          <w:rFonts w:eastAsia="Times New Roman"/>
        </w:rPr>
        <w:t>4. Зобов'язання Сторін</w:t>
      </w:r>
    </w:p>
    <w:p w:rsidR="00000000" w:rsidRDefault="00D836B5">
      <w:pPr>
        <w:pStyle w:val="a3"/>
        <w:jc w:val="both"/>
      </w:pPr>
      <w:r>
        <w:t>4.1. Оператор системи зобов'язується:</w:t>
      </w:r>
    </w:p>
    <w:p w:rsidR="00000000" w:rsidRDefault="00D836B5">
      <w:pPr>
        <w:pStyle w:val="a3"/>
        <w:jc w:val="both"/>
      </w:pPr>
      <w: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rsidR="00000000" w:rsidRDefault="00D836B5">
      <w:pPr>
        <w:pStyle w:val="a3"/>
        <w:jc w:val="both"/>
      </w:pPr>
      <w:r>
        <w:t>відображати інформацію, передбаче</w:t>
      </w:r>
      <w:r>
        <w:t>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rsidR="00000000" w:rsidRDefault="00D836B5">
      <w:pPr>
        <w:pStyle w:val="a3"/>
        <w:jc w:val="both"/>
      </w:pPr>
      <w:r>
        <w:t xml:space="preserve">забезпечувати утримання електричних мереж в належному стані для задоволення </w:t>
      </w:r>
      <w:r>
        <w:t>потреб споживача Постачальника в електричній енергії;</w:t>
      </w:r>
    </w:p>
    <w:p w:rsidR="00000000" w:rsidRDefault="00D836B5">
      <w:pPr>
        <w:pStyle w:val="a3"/>
        <w:jc w:val="both"/>
      </w:pPr>
      <w: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rsidR="00000000" w:rsidRDefault="00D836B5">
      <w:pPr>
        <w:pStyle w:val="a3"/>
        <w:jc w:val="both"/>
      </w:pPr>
      <w:r>
        <w:t>надавати Постачальнику інформацію про</w:t>
      </w:r>
      <w:r>
        <w:t xml:space="preserve"> послуги, пов'язані з розподілом (передачею) електричної енергії, та про терміни обмежень і відключень;</w:t>
      </w:r>
    </w:p>
    <w:p w:rsidR="00000000" w:rsidRDefault="00D836B5">
      <w:pPr>
        <w:pStyle w:val="a3"/>
        <w:jc w:val="both"/>
      </w:pPr>
      <w:r>
        <w:t>надавати Постачальнику інформацію про зміну тарифу (ціни) на послугу з розподілу (передачі) електричної енергії не пізніше ніж за 20 днів до введення її</w:t>
      </w:r>
      <w:r>
        <w:t xml:space="preserve"> в дію;</w:t>
      </w:r>
    </w:p>
    <w:p w:rsidR="00000000" w:rsidRDefault="00D836B5">
      <w:pPr>
        <w:pStyle w:val="a3"/>
        <w:jc w:val="both"/>
      </w:pPr>
      <w:r>
        <w:t>повідомляти Постачальника про зміну споживачем електропостачальника електричної енергії;</w:t>
      </w:r>
    </w:p>
    <w:p w:rsidR="00000000" w:rsidRDefault="00D836B5">
      <w:pPr>
        <w:pStyle w:val="a3"/>
        <w:jc w:val="both"/>
      </w:pPr>
      <w:r>
        <w:t>обмежувати розподіл (передачу) за об'єктами споживачів Постачальника на час і дату, визначену у вимозі Постачальника про обмеження (відключення) відповідного о</w:t>
      </w:r>
      <w:r>
        <w:t>б'єкта споживача;</w:t>
      </w:r>
    </w:p>
    <w:p w:rsidR="00000000" w:rsidRDefault="00D836B5">
      <w:pPr>
        <w:pStyle w:val="a3"/>
        <w:jc w:val="both"/>
      </w:pPr>
      <w:r>
        <w:t>надавати Постачальнику необхідну інформацію для виконання останнім зобов'язань за договором постачання.</w:t>
      </w:r>
    </w:p>
    <w:p w:rsidR="00000000" w:rsidRDefault="00D836B5">
      <w:pPr>
        <w:pStyle w:val="a3"/>
        <w:jc w:val="both"/>
      </w:pPr>
      <w:r>
        <w:t>4.2. Постачальник зобов'язується:</w:t>
      </w:r>
    </w:p>
    <w:p w:rsidR="00000000" w:rsidRDefault="00D836B5">
      <w:pPr>
        <w:pStyle w:val="a3"/>
        <w:jc w:val="both"/>
      </w:pPr>
      <w:r>
        <w:t>виконувати умови цього Договору;</w:t>
      </w:r>
    </w:p>
    <w:p w:rsidR="00000000" w:rsidRDefault="00D836B5">
      <w:pPr>
        <w:pStyle w:val="a3"/>
        <w:jc w:val="both"/>
      </w:pPr>
      <w:r>
        <w:t>здійснювати придбання та оплату послуг з розподілу (передачі) елект</w:t>
      </w:r>
      <w:r>
        <w:t xml:space="preserve">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w:t>
      </w:r>
      <w:r>
        <w:t>(передачі) електричної енергії забезпечує Постачальник, та інших платежів, необхідність яких випливає з умов цього Договору;</w:t>
      </w:r>
    </w:p>
    <w:p w:rsidR="00000000" w:rsidRDefault="00D836B5">
      <w:pPr>
        <w:pStyle w:val="a3"/>
        <w:jc w:val="both"/>
      </w:pPr>
      <w:r>
        <w:t>повідомляти Оператора системи про технічні характеристики (умови) комерційних пропозицій Постачальника;</w:t>
      </w:r>
    </w:p>
    <w:p w:rsidR="00000000" w:rsidRDefault="00D836B5">
      <w:pPr>
        <w:pStyle w:val="a3"/>
        <w:jc w:val="both"/>
      </w:pPr>
      <w:r>
        <w:t xml:space="preserve">надавати Оператору системи </w:t>
      </w:r>
      <w:r>
        <w:t>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w:t>
      </w:r>
      <w:r>
        <w:t>нку електричної енергії, затвердженим Регулятором.</w:t>
      </w:r>
    </w:p>
    <w:p w:rsidR="00000000" w:rsidRDefault="00D836B5">
      <w:pPr>
        <w:pStyle w:val="a3"/>
        <w:jc w:val="both"/>
      </w:pPr>
      <w:r>
        <w:t>4.3. Сторони виконують інші обов'язки, передбачені ліцензійними умовами та ПРРЕЕ.</w:t>
      </w:r>
    </w:p>
    <w:p w:rsidR="00000000" w:rsidRDefault="00D836B5">
      <w:pPr>
        <w:pStyle w:val="3"/>
        <w:jc w:val="both"/>
        <w:rPr>
          <w:rFonts w:eastAsia="Times New Roman"/>
        </w:rPr>
      </w:pPr>
      <w:r>
        <w:rPr>
          <w:rFonts w:eastAsia="Times New Roman"/>
        </w:rPr>
        <w:t>5. Права Сторін</w:t>
      </w:r>
    </w:p>
    <w:p w:rsidR="00000000" w:rsidRDefault="00D836B5">
      <w:pPr>
        <w:pStyle w:val="a3"/>
        <w:jc w:val="both"/>
      </w:pPr>
      <w:r>
        <w:t>5.1. Оператор системи має право:</w:t>
      </w:r>
    </w:p>
    <w:p w:rsidR="00000000" w:rsidRDefault="00D836B5">
      <w:pPr>
        <w:pStyle w:val="a3"/>
        <w:jc w:val="both"/>
      </w:pPr>
      <w:r>
        <w:t>на отримання від Постачальника своєчасної оплати за надання послуг з розпо</w:t>
      </w:r>
      <w:r>
        <w:t>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w:t>
      </w:r>
      <w:r>
        <w:t>ьник, оплати послуг з відключення та підключення об'єктів споживачів Постачальника та інших послуг, передбачених порядком розрахунків.</w:t>
      </w:r>
    </w:p>
    <w:p w:rsidR="00000000" w:rsidRDefault="00D836B5">
      <w:pPr>
        <w:pStyle w:val="a3"/>
        <w:jc w:val="both"/>
      </w:pPr>
      <w:r>
        <w:t>5.2. Постачальник має право:</w:t>
      </w:r>
    </w:p>
    <w:p w:rsidR="00000000" w:rsidRDefault="00D836B5">
      <w:pPr>
        <w:pStyle w:val="a3"/>
        <w:jc w:val="both"/>
      </w:pPr>
      <w:r>
        <w:t>на отримання інформації щодо обсягу та якості електричної енергії, умов та фактичних режимів</w:t>
      </w:r>
      <w:r>
        <w:t xml:space="preserve"> її розподілу, тарифів (цін), порядку оплати за переліком комерційних точок обліку споживачів відповідно до реєстру точок комерційного обліку Постачальника;</w:t>
      </w:r>
    </w:p>
    <w:p w:rsidR="00000000" w:rsidRDefault="00D836B5">
      <w:pPr>
        <w:pStyle w:val="a3"/>
        <w:jc w:val="both"/>
      </w:pPr>
      <w:r>
        <w:t>на отримання інформацій щодо ініціювання зміни електропостачальника споживачем;</w:t>
      </w:r>
    </w:p>
    <w:p w:rsidR="00000000" w:rsidRDefault="00D836B5">
      <w:pPr>
        <w:pStyle w:val="a3"/>
        <w:jc w:val="both"/>
      </w:pPr>
      <w:r>
        <w:t>на отримання інформ</w:t>
      </w:r>
      <w:r>
        <w:t>ації щодо існуючої заборгованості на особовому рахунку споживача Постачальника;</w:t>
      </w:r>
    </w:p>
    <w:p w:rsidR="00000000" w:rsidRDefault="00D836B5">
      <w:pPr>
        <w:pStyle w:val="a3"/>
        <w:jc w:val="both"/>
      </w:pPr>
      <w: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w:t>
      </w:r>
      <w:r>
        <w:t>ядку вмотивовані відповіді або повідомлення про заходи щодо усунення Оператором системи причин скарг.</w:t>
      </w:r>
    </w:p>
    <w:p w:rsidR="00000000" w:rsidRDefault="00D836B5">
      <w:pPr>
        <w:pStyle w:val="3"/>
        <w:jc w:val="both"/>
        <w:rPr>
          <w:rFonts w:eastAsia="Times New Roman"/>
        </w:rPr>
      </w:pPr>
      <w:r>
        <w:rPr>
          <w:rFonts w:eastAsia="Times New Roman"/>
        </w:rPr>
        <w:t>6. Відповідальність сторін</w:t>
      </w:r>
    </w:p>
    <w:p w:rsidR="00000000" w:rsidRDefault="00D836B5">
      <w:pPr>
        <w:pStyle w:val="a3"/>
        <w:jc w:val="both"/>
      </w:pPr>
      <w:r>
        <w:t>6.1. Оператор системи несе відповідальність за розподіл електричної енергії споживачам Постачальника:</w:t>
      </w:r>
    </w:p>
    <w:p w:rsidR="00000000" w:rsidRDefault="00D836B5">
      <w:pPr>
        <w:pStyle w:val="a3"/>
        <w:jc w:val="both"/>
      </w:pPr>
      <w:r>
        <w:t>в обсягах та із забезпече</w:t>
      </w:r>
      <w:r>
        <w:t>нням договірної величини потужності, визначеними згідно з вимогами договорів споживача про надання послуг з розподілу (передачі);</w:t>
      </w:r>
    </w:p>
    <w:p w:rsidR="00000000" w:rsidRDefault="00D836B5">
      <w:pPr>
        <w:pStyle w:val="a3"/>
        <w:jc w:val="both"/>
      </w:pPr>
      <w:r>
        <w:t>із дотриманням вимог щодо фактичної категорії надійності електрозабезпечення об'єктів споживачів Постачальника;</w:t>
      </w:r>
    </w:p>
    <w:p w:rsidR="00000000" w:rsidRDefault="00D836B5">
      <w:pPr>
        <w:pStyle w:val="a3"/>
        <w:jc w:val="both"/>
      </w:pPr>
      <w:r>
        <w:t>із дотриманням показників якості електричної енергії на межі балансової належності електромереж.</w:t>
      </w:r>
    </w:p>
    <w:p w:rsidR="00000000" w:rsidRDefault="00D836B5">
      <w:pPr>
        <w:pStyle w:val="a3"/>
        <w:jc w:val="both"/>
      </w:pPr>
      <w: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w:t>
      </w:r>
      <w:r>
        <w:t>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000000" w:rsidRDefault="00D836B5">
      <w:pPr>
        <w:pStyle w:val="a3"/>
        <w:jc w:val="both"/>
      </w:pPr>
      <w:r>
        <w:t>6.3. Оператор системи не несе відповідальності за збитки, заподіян</w:t>
      </w:r>
      <w:r>
        <w:t>і Постачальнику внаслідок припинення або обмеження електропостачання споживачу Постачальника, здійсненого у встановленому ПРРЕЕ порядку.</w:t>
      </w:r>
    </w:p>
    <w:p w:rsidR="00000000" w:rsidRDefault="00D836B5">
      <w:pPr>
        <w:pStyle w:val="a3"/>
        <w:jc w:val="both"/>
      </w:pPr>
      <w:r>
        <w:t>6.4. Оператор системи не несе відповідальності за тимчасове припинення постачання електричної енергії, відпуск електрич</w:t>
      </w:r>
      <w:r>
        <w:t>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rsidR="00000000" w:rsidRDefault="00D836B5">
      <w:pPr>
        <w:pStyle w:val="a3"/>
        <w:jc w:val="both"/>
      </w:pPr>
      <w:r>
        <w:t>6.5. Об</w:t>
      </w:r>
      <w:r>
        <w:t>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rsidR="00000000" w:rsidRDefault="00D836B5">
      <w:pPr>
        <w:pStyle w:val="a3"/>
        <w:jc w:val="both"/>
      </w:pPr>
      <w:r>
        <w:t>6.6. За внесення платежів, передбачених цим Договором, з порушенням термінів, визначених</w:t>
      </w:r>
      <w:r>
        <w:t xml:space="preserve"> порядком розрахунків, Постачальник сплачує Оператору системи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000000" w:rsidRDefault="00D836B5">
      <w:pPr>
        <w:pStyle w:val="a3"/>
        <w:jc w:val="both"/>
      </w:pPr>
      <w:r>
        <w:t>6.7. Постачальник не несе в</w:t>
      </w:r>
      <w:r>
        <w:t>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rsidR="00000000" w:rsidRDefault="00D836B5">
      <w:pPr>
        <w:pStyle w:val="a3"/>
        <w:jc w:val="both"/>
      </w:pPr>
      <w:r>
        <w:t>6.8. У разі виявлення однією із Сторін порушень умов Дог</w:t>
      </w:r>
      <w:r>
        <w:t xml:space="preserve">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w:t>
      </w:r>
      <w:r>
        <w:t>двох примірниках. Сторона, дії або бездіяльність якої стала причиною складання акта, має право внести до акта свої зауваження.</w:t>
      </w:r>
    </w:p>
    <w:p w:rsidR="00000000" w:rsidRDefault="00D836B5">
      <w:pPr>
        <w:pStyle w:val="a3"/>
        <w:jc w:val="both"/>
      </w:pPr>
      <w:r>
        <w:t>Сторона, яка виявила порушення своїх прав, зобов'язана попередити іншу Сторону про необхідність складення акта. Сторона, яка здій</w:t>
      </w:r>
      <w:r>
        <w:t>снила таке порушення, не може без поважних причин відмовитись від складення та підписання відповідного акту.</w:t>
      </w:r>
    </w:p>
    <w:p w:rsidR="00000000" w:rsidRDefault="00D836B5">
      <w:pPr>
        <w:pStyle w:val="a3"/>
        <w:jc w:val="both"/>
      </w:pPr>
      <w:r>
        <w:t>У разі відмови Сторони, що здійснила порушення, від підписання акта, в акті робиться запис про відмову. Якщо акт на місці складення підписали не ме</w:t>
      </w:r>
      <w:r>
        <w:t>нше 3 уповноважених представників Сторони, що складала акт, такий акт вважається дійсним.</w:t>
      </w:r>
    </w:p>
    <w:p w:rsidR="00000000" w:rsidRDefault="00D836B5">
      <w:pPr>
        <w:pStyle w:val="3"/>
        <w:jc w:val="both"/>
        <w:rPr>
          <w:rFonts w:eastAsia="Times New Roman"/>
        </w:rPr>
      </w:pPr>
      <w:r>
        <w:rPr>
          <w:rFonts w:eastAsia="Times New Roman"/>
        </w:rPr>
        <w:t>7. Обставини непереборної сили.</w:t>
      </w:r>
    </w:p>
    <w:p w:rsidR="00000000" w:rsidRDefault="00D836B5">
      <w:pPr>
        <w:pStyle w:val="a3"/>
        <w:jc w:val="both"/>
      </w:pPr>
      <w:r>
        <w:t xml:space="preserve">7.1. Сторони не несуть відповідальності за повне або часткове невиконання своїх зобов'язань за цим Договором, якщо воно є результатом </w:t>
      </w:r>
      <w:r>
        <w:t xml:space="preserve">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w:t>
      </w:r>
      <w:r>
        <w:t>цим Договором у такому разі відкладається на строк дії обставин непереборної сили.</w:t>
      </w:r>
    </w:p>
    <w:p w:rsidR="00000000" w:rsidRDefault="00D836B5">
      <w:pPr>
        <w:pStyle w:val="a3"/>
        <w:jc w:val="both"/>
      </w:pPr>
      <w:r>
        <w:t xml:space="preserve">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w:t>
      </w:r>
      <w:r>
        <w:t>початок, тривалість та вірогідну дату припинення дії обставин непереборної сили.</w:t>
      </w:r>
    </w:p>
    <w:p w:rsidR="00000000" w:rsidRDefault="00D836B5">
      <w:pPr>
        <w:pStyle w:val="3"/>
        <w:jc w:val="both"/>
        <w:rPr>
          <w:rFonts w:eastAsia="Times New Roman"/>
        </w:rPr>
      </w:pPr>
      <w:r>
        <w:rPr>
          <w:rFonts w:eastAsia="Times New Roman"/>
        </w:rPr>
        <w:t>8. Порядок обмеження та припинення розподілу (передачі)</w:t>
      </w:r>
    </w:p>
    <w:p w:rsidR="00000000" w:rsidRDefault="00D836B5">
      <w:pPr>
        <w:pStyle w:val="a3"/>
        <w:jc w:val="both"/>
      </w:pPr>
      <w:r>
        <w:t xml:space="preserve">8.1. Розподіл електричної енергії споживачу Постачальника може бути обмежено або припинено Оператором системи згідно з </w:t>
      </w:r>
      <w:r>
        <w:t>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rsidR="00000000" w:rsidRDefault="00D836B5">
      <w:pPr>
        <w:pStyle w:val="a3"/>
        <w:jc w:val="both"/>
      </w:pPr>
      <w:r>
        <w:t>8.2. За вимогою постачальника Оператор сис</w:t>
      </w:r>
      <w:r>
        <w:t>теми забезпечує обмеження та відновлення розподілу електричної енергії Споживачу на зазначену у вимозі дату.</w:t>
      </w:r>
    </w:p>
    <w:p w:rsidR="00000000" w:rsidRDefault="00D836B5">
      <w:pPr>
        <w:pStyle w:val="3"/>
        <w:jc w:val="both"/>
        <w:rPr>
          <w:rFonts w:eastAsia="Times New Roman"/>
        </w:rPr>
      </w:pPr>
      <w:r>
        <w:rPr>
          <w:rFonts w:eastAsia="Times New Roman"/>
        </w:rPr>
        <w:t>9. Строк договору</w:t>
      </w:r>
    </w:p>
    <w:p w:rsidR="00000000" w:rsidRDefault="00D836B5">
      <w:pPr>
        <w:pStyle w:val="a3"/>
        <w:jc w:val="both"/>
      </w:pPr>
      <w:r>
        <w:t>9.1. Цей Договір набирає чинності з дня приєднання Постачальника до умов цього Договору і діє протягом 1 року, якщо інший строк н</w:t>
      </w:r>
      <w:r>
        <w:t>е зазначено в заяві-приєднання.</w:t>
      </w:r>
    </w:p>
    <w:p w:rsidR="00000000" w:rsidRDefault="00D836B5">
      <w:pPr>
        <w:pStyle w:val="a3"/>
        <w:jc w:val="both"/>
      </w:pPr>
      <w:r>
        <w:t>9.2. Цей Договір може бути розірвано і в інший строк за ініціативою будь-якої із Сторін у порядку, визначеному законодавством України.</w:t>
      </w:r>
    </w:p>
    <w:p w:rsidR="00000000" w:rsidRDefault="00D836B5">
      <w:pPr>
        <w:pStyle w:val="a3"/>
        <w:jc w:val="both"/>
      </w:pPr>
      <w:r>
        <w:t>9.3. Дія цього Договору достроково припиняється у разі:</w:t>
      </w:r>
    </w:p>
    <w:p w:rsidR="00000000" w:rsidRDefault="00D836B5">
      <w:pPr>
        <w:pStyle w:val="a3"/>
        <w:jc w:val="both"/>
      </w:pPr>
      <w:r>
        <w:t>припинення Постачальником діяльно</w:t>
      </w:r>
      <w:r>
        <w:t>сті на ринку електричної енергії;</w:t>
      </w:r>
    </w:p>
    <w:p w:rsidR="00000000" w:rsidRDefault="00D836B5">
      <w:pPr>
        <w:pStyle w:val="a3"/>
        <w:jc w:val="both"/>
      </w:pPr>
      <w: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rsidR="00000000" w:rsidRDefault="00D836B5">
      <w:pPr>
        <w:pStyle w:val="a3"/>
        <w:jc w:val="both"/>
      </w:pPr>
      <w:r>
        <w:t>У разі припинення дії цього Договору він припиняє свою дію в части</w:t>
      </w:r>
      <w:r>
        <w:t>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w:t>
      </w:r>
      <w:r>
        <w:t>у між Сторонами.</w:t>
      </w:r>
    </w:p>
    <w:p w:rsidR="00000000" w:rsidRDefault="00D836B5">
      <w:pPr>
        <w:pStyle w:val="3"/>
        <w:jc w:val="both"/>
        <w:rPr>
          <w:rFonts w:eastAsia="Times New Roman"/>
        </w:rPr>
      </w:pPr>
      <w:r>
        <w:rPr>
          <w:rFonts w:eastAsia="Times New Roman"/>
        </w:rPr>
        <w:t>10. Інші умови</w:t>
      </w:r>
    </w:p>
    <w:p w:rsidR="00000000" w:rsidRDefault="00D836B5">
      <w:pPr>
        <w:pStyle w:val="a3"/>
        <w:jc w:val="both"/>
      </w:pPr>
      <w:r>
        <w:t>10.1. Додатки до цього Договору оформляються сторонами письмово в паперовій формі, підписуються уповноваженими особами обох Сторін.</w:t>
      </w:r>
    </w:p>
    <w:p w:rsidR="00000000" w:rsidRDefault="00D836B5">
      <w:pPr>
        <w:pStyle w:val="a3"/>
        <w:jc w:val="both"/>
      </w:pPr>
      <w:r>
        <w:t>Цей Договір може бути змінений у разі внесення змін або скасування нормативно-правових актів</w:t>
      </w:r>
      <w:r>
        <w:t>, що регулюють відносини між Оператором системи та Постачальником.</w:t>
      </w:r>
    </w:p>
    <w:p w:rsidR="00000000" w:rsidRDefault="00D836B5">
      <w:pPr>
        <w:pStyle w:val="a3"/>
        <w:jc w:val="both"/>
      </w:pPr>
      <w: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Постачальник не ініціюв</w:t>
      </w:r>
      <w:r>
        <w:t>ав розірвання цього Договору протягом одного місяця з моменту оприлюднення змін та доповнень до цього Договору, вважається, що Постачальник погодився зі зміненим Договором з дати його оприлюднення на веб-сайті Оператора системи.</w:t>
      </w:r>
    </w:p>
    <w:p w:rsidR="00000000" w:rsidRDefault="00D836B5">
      <w:pPr>
        <w:pStyle w:val="a3"/>
        <w:jc w:val="both"/>
      </w:pPr>
      <w:r>
        <w:t>10.2. Взаємовідносини Сторі</w:t>
      </w:r>
      <w:r>
        <w:t>н, не врегульовані цим Договором, вирішуються відповідно до чинного законодавства.</w:t>
      </w:r>
    </w:p>
    <w:p w:rsidR="00000000" w:rsidRDefault="00D836B5">
      <w:pPr>
        <w:pStyle w:val="a3"/>
        <w:jc w:val="both"/>
      </w:pPr>
      <w: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000000" w:rsidRDefault="00D836B5">
      <w:pPr>
        <w:pStyle w:val="a3"/>
        <w:jc w:val="both"/>
      </w:pPr>
      <w:r>
        <w:t>10.4. Розбіжності з технічних питань під час виконання умов цього Дог</w:t>
      </w:r>
      <w:r>
        <w:t>овору регулюються органами Держенергонагляду.</w:t>
      </w:r>
    </w:p>
    <w:p w:rsidR="00000000" w:rsidRDefault="00D836B5">
      <w:pPr>
        <w:pStyle w:val="a3"/>
        <w:jc w:val="both"/>
      </w:pPr>
      <w:r>
        <w:t>10.5. Розбіжності щодо застосування тарифів вирішуються Регулятором.</w:t>
      </w:r>
    </w:p>
    <w:p w:rsidR="00000000" w:rsidRDefault="00D836B5">
      <w:pPr>
        <w:pStyle w:val="a3"/>
        <w:jc w:val="both"/>
      </w:pPr>
      <w:r>
        <w:t>10.6. Сторони зобов'язуються письмово повідомляти про зміну реквізитів (місцезнаходження, найменування, організаційно-правової форми, банківс</w:t>
      </w:r>
      <w:r>
        <w:t>ьких реквізитів тощо) не пізніше ніж через 10 днів після настання таких змін.</w:t>
      </w:r>
    </w:p>
    <w:p w:rsidR="00000000" w:rsidRDefault="00D836B5">
      <w:pPr>
        <w:pStyle w:val="a3"/>
        <w:jc w:val="both"/>
      </w:pPr>
      <w: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rsidR="00000000" w:rsidRDefault="00D836B5">
      <w:pPr>
        <w:pStyle w:val="3"/>
        <w:jc w:val="both"/>
        <w:rPr>
          <w:rFonts w:eastAsia="Times New Roman"/>
        </w:rPr>
      </w:pPr>
      <w:r>
        <w:rPr>
          <w:rFonts w:eastAsia="Times New Roman"/>
        </w:rPr>
        <w:t>11. Реквізити оператора си</w:t>
      </w:r>
      <w:r>
        <w:rPr>
          <w:rFonts w:eastAsia="Times New Roman"/>
        </w:rPr>
        <w:t>стеми</w:t>
      </w:r>
    </w:p>
    <w:p w:rsidR="00000000" w:rsidRDefault="00D836B5">
      <w:pPr>
        <w:pStyle w:val="a3"/>
        <w:jc w:val="both"/>
        <w:rPr>
          <w:sz w:val="20"/>
          <w:szCs w:val="20"/>
        </w:rPr>
      </w:pPr>
      <w:r>
        <w:t>_____________________________________________________________________________________</w:t>
      </w:r>
      <w:r>
        <w:br/>
      </w:r>
      <w:r>
        <w:rPr>
          <w:sz w:val="20"/>
          <w:szCs w:val="20"/>
        </w:rPr>
        <w:t>                                                                                              (найменування)</w:t>
      </w:r>
    </w:p>
    <w:p w:rsidR="00000000" w:rsidRDefault="00D836B5">
      <w:pPr>
        <w:pStyle w:val="a3"/>
        <w:jc w:val="both"/>
      </w:pPr>
      <w:r>
        <w:t>Енергетичний ідентифікаційний код (ЕІС код) N _________</w:t>
      </w:r>
      <w:r>
        <w:t>__________________________________</w:t>
      </w:r>
    </w:p>
    <w:p w:rsidR="00000000" w:rsidRDefault="00D836B5">
      <w:pPr>
        <w:pStyle w:val="a3"/>
        <w:jc w:val="both"/>
      </w:pPr>
      <w:r>
        <w:t>Адреса: ______________________________________________________________________________</w:t>
      </w:r>
    </w:p>
    <w:p w:rsidR="00000000" w:rsidRDefault="00D836B5">
      <w:pPr>
        <w:pStyle w:val="a3"/>
        <w:jc w:val="both"/>
      </w:pPr>
      <w:r>
        <w:t>Телефон ________________ електронна адреса та офіційний веб-сайт: _________________________</w:t>
      </w:r>
    </w:p>
    <w:p w:rsidR="00000000" w:rsidRDefault="00D836B5">
      <w:pPr>
        <w:pStyle w:val="a3"/>
        <w:jc w:val="both"/>
      </w:pPr>
      <w:r>
        <w:t>Номер поточного рахунка: _________________</w:t>
      </w:r>
      <w:r>
        <w:t>_____________________________________________</w:t>
      </w:r>
    </w:p>
    <w:p w:rsidR="00000000" w:rsidRDefault="00D836B5">
      <w:pPr>
        <w:pStyle w:val="a3"/>
        <w:jc w:val="right"/>
      </w:pPr>
      <w:r>
        <w:t>(додаток 4 із змінами, внесеними згідно з</w:t>
      </w:r>
      <w:r>
        <w:br/>
        <w:t> постановами НКРЕКП від 18.07.2019 р. N 1525,</w:t>
      </w:r>
      <w:r>
        <w:br/>
        <w:t>від 26.06.2020 р. N 1219,</w:t>
      </w:r>
      <w:r>
        <w:br/>
        <w:t>від 19.05.2021 р. N 805)</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5</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ПРИМІР</w:t>
      </w:r>
      <w:r>
        <w:rPr>
          <w:rFonts w:eastAsia="Times New Roman"/>
        </w:rPr>
        <w:t>НИЙ ДОГОВІР</w:t>
      </w:r>
      <w:r>
        <w:rPr>
          <w:rFonts w:eastAsia="Times New Roman"/>
        </w:rPr>
        <w:br/>
        <w:t>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_____________________________________________________________________________________</w:t>
            </w:r>
            <w:r>
              <w:br/>
            </w:r>
            <w:r>
              <w:rPr>
                <w:i/>
                <w:iCs/>
                <w:sz w:val="20"/>
                <w:szCs w:val="20"/>
              </w:rPr>
              <w:t>                                                                     </w:t>
            </w:r>
            <w:r>
              <w:rPr>
                <w:i/>
                <w:iCs/>
                <w:sz w:val="20"/>
                <w:szCs w:val="20"/>
              </w:rPr>
              <w:t>(найменування суб'єкта господарської діяльності)</w:t>
            </w:r>
            <w:r>
              <w:rPr>
                <w:sz w:val="20"/>
                <w:szCs w:val="20"/>
              </w:rPr>
              <w:br/>
            </w:r>
            <w:r>
              <w:t>який діє на підставі ліцензії _____________________________________________________________</w:t>
            </w:r>
            <w:r>
              <w:br/>
              <w:t>_____________________________________________ від ___________ N _______________________</w:t>
            </w:r>
          </w:p>
        </w:tc>
      </w:tr>
    </w:tbl>
    <w:p w:rsidR="00000000" w:rsidRDefault="00D836B5">
      <w:pPr>
        <w:rPr>
          <w:rFonts w:eastAsia="Times New Roman"/>
        </w:rPr>
      </w:pPr>
      <w:r>
        <w:rPr>
          <w:rFonts w:eastAsia="Times New Roman"/>
        </w:rPr>
        <w:br w:type="textWrapping" w:clear="all"/>
      </w:r>
    </w:p>
    <w:p w:rsidR="00000000" w:rsidRDefault="00D836B5">
      <w:pPr>
        <w:pStyle w:val="3"/>
        <w:jc w:val="both"/>
        <w:rPr>
          <w:rFonts w:eastAsia="Times New Roman"/>
        </w:rPr>
      </w:pPr>
      <w:r>
        <w:rPr>
          <w:rFonts w:eastAsia="Times New Roman"/>
        </w:rPr>
        <w:t>1. Загальні положення</w:t>
      </w:r>
    </w:p>
    <w:p w:rsidR="00000000" w:rsidRDefault="00D836B5">
      <w:pPr>
        <w:pStyle w:val="a3"/>
        <w:jc w:val="both"/>
      </w:pPr>
      <w:r>
        <w:t>1.1</w:t>
      </w:r>
      <w:r>
        <w:t>.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w:t>
      </w:r>
      <w:r>
        <w:t xml:space="preserve">ії (далі - Постачальник) та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шляхом приєднання Споживача до умов цього договору.</w:t>
      </w:r>
    </w:p>
    <w:p w:rsidR="00000000" w:rsidRDefault="00D836B5">
      <w:pPr>
        <w:pStyle w:val="a3"/>
        <w:jc w:val="both"/>
      </w:pPr>
      <w:r>
        <w:t xml:space="preserve">1.2. Умови цього Договору розроблені відповідно до </w:t>
      </w:r>
      <w:r>
        <w:rPr>
          <w:color w:val="0000FF"/>
        </w:rPr>
        <w:t>Закону України "Про ринок електрич</w:t>
      </w:r>
      <w:r>
        <w:rPr>
          <w:color w:val="0000FF"/>
        </w:rPr>
        <w:t>ної енергії"</w:t>
      </w:r>
      <w: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r>
        <w:t>.</w:t>
      </w:r>
    </w:p>
    <w:p w:rsidR="00000000" w:rsidRDefault="00D836B5">
      <w:pPr>
        <w:pStyle w:val="a3"/>
        <w:jc w:val="both"/>
      </w:pPr>
      <w:r>
        <w:t>Далі по тексту цього Договору Постачальник або Споживач іменуються Сторона, а разом - Сторони.</w:t>
      </w:r>
    </w:p>
    <w:p w:rsidR="00000000" w:rsidRDefault="00D836B5">
      <w:pPr>
        <w:pStyle w:val="3"/>
        <w:jc w:val="both"/>
        <w:rPr>
          <w:rFonts w:eastAsia="Times New Roman"/>
        </w:rPr>
      </w:pPr>
      <w:r>
        <w:rPr>
          <w:rFonts w:eastAsia="Times New Roman"/>
        </w:rPr>
        <w:t>2. Предмет Договору</w:t>
      </w:r>
    </w:p>
    <w:p w:rsidR="00000000" w:rsidRDefault="00D836B5">
      <w:pPr>
        <w:pStyle w:val="a3"/>
        <w:jc w:val="both"/>
      </w:pPr>
      <w:r>
        <w:t>2.1. За цим Договором Постачальник продає електричну енергію Споживачу для забезпечення потреб електроустановок Споживача, а Споживач оплач</w:t>
      </w:r>
      <w:r>
        <w:t>ує Постачальнику вартість використаної (купованої) електричної енергії та здійснює інші платежі згідно з умовами цього Договору.</w:t>
      </w:r>
    </w:p>
    <w:p w:rsidR="00000000" w:rsidRDefault="00D836B5">
      <w:pPr>
        <w:pStyle w:val="a3"/>
        <w:jc w:val="both"/>
      </w:pPr>
      <w:r>
        <w:t xml:space="preserve">2.2. Обов'язковою умовою для постачання електричної енергії Споживачу є наявність у нього укладеного в установленому порядку з </w:t>
      </w:r>
      <w:r>
        <w:t>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000000" w:rsidRDefault="00D836B5">
      <w:pPr>
        <w:pStyle w:val="a3"/>
        <w:jc w:val="both"/>
      </w:pPr>
      <w:r>
        <w:t>Побутовий споживач використовує електричну енергію виключно на власні побутові потреб</w:t>
      </w:r>
      <w:r>
        <w:t>и, у тому числі для освітлення, живлення електроприладів тощо, що не включає професійну або господарську діяльність.</w:t>
      </w:r>
    </w:p>
    <w:p w:rsidR="00000000" w:rsidRDefault="00D836B5">
      <w:pPr>
        <w:pStyle w:val="a3"/>
        <w:jc w:val="both"/>
      </w:pPr>
      <w:r>
        <w:t>Малі непобутові споживачі можуть використовувати електричну енергію для професійної та підприємницької діяльності.</w:t>
      </w:r>
    </w:p>
    <w:p w:rsidR="00000000" w:rsidRDefault="00D836B5">
      <w:pPr>
        <w:pStyle w:val="3"/>
        <w:jc w:val="both"/>
        <w:rPr>
          <w:rFonts w:eastAsia="Times New Roman"/>
        </w:rPr>
      </w:pPr>
      <w:r>
        <w:rPr>
          <w:rFonts w:eastAsia="Times New Roman"/>
        </w:rPr>
        <w:t>3. Умови постачання</w:t>
      </w:r>
    </w:p>
    <w:p w:rsidR="00000000" w:rsidRDefault="00D836B5">
      <w:pPr>
        <w:pStyle w:val="a3"/>
        <w:jc w:val="both"/>
      </w:pPr>
      <w:r>
        <w:t>3.1.</w:t>
      </w:r>
      <w:r>
        <w:t xml:space="preserve"> Початком постачання електричної енергії Споживачу є дата, зазначена в заяві-приєднанні, яка є додатком 1 до цього Договору.</w:t>
      </w:r>
    </w:p>
    <w:p w:rsidR="00000000" w:rsidRDefault="00D836B5">
      <w:pPr>
        <w:pStyle w:val="a3"/>
        <w:jc w:val="both"/>
      </w:pPr>
      <w:r>
        <w:t>3.2. Споживач має право вільно змінювати Постачальника відповідно до процедури, визначеної ПРРЕЕ, та умов цього Договору.</w:t>
      </w:r>
    </w:p>
    <w:p w:rsidR="00000000" w:rsidRDefault="00D836B5">
      <w:pPr>
        <w:pStyle w:val="a3"/>
        <w:jc w:val="both"/>
      </w:pPr>
      <w:r>
        <w:t>3.3. Пост</w:t>
      </w:r>
      <w:r>
        <w:t>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00000" w:rsidRDefault="00D836B5">
      <w:pPr>
        <w:pStyle w:val="3"/>
        <w:jc w:val="both"/>
        <w:rPr>
          <w:rFonts w:eastAsia="Times New Roman"/>
        </w:rPr>
      </w:pPr>
      <w:r>
        <w:rPr>
          <w:rFonts w:eastAsia="Times New Roman"/>
        </w:rPr>
        <w:t>4. Якість постачання електричної енергії</w:t>
      </w:r>
    </w:p>
    <w:p w:rsidR="00000000" w:rsidRDefault="00D836B5">
      <w:pPr>
        <w:pStyle w:val="a3"/>
        <w:jc w:val="both"/>
      </w:pPr>
      <w:r>
        <w:t>4.1. Для забезпечення безперер</w:t>
      </w:r>
      <w:r>
        <w:t>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RDefault="00D836B5">
      <w:pPr>
        <w:pStyle w:val="a3"/>
        <w:jc w:val="both"/>
      </w:pPr>
      <w:r>
        <w:t>4.2.</w:t>
      </w:r>
      <w: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w:t>
      </w:r>
      <w:r>
        <w:t>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00000" w:rsidRDefault="00D836B5">
      <w:pPr>
        <w:pStyle w:val="a3"/>
        <w:jc w:val="both"/>
      </w:pPr>
      <w:r>
        <w:t xml:space="preserve">4.3. Споживач має право </w:t>
      </w:r>
      <w:r>
        <w:t>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w:t>
      </w:r>
      <w:r>
        <w:t>еному Регулятором, опублікувати на своєму офіційному веб-сайті порядок надання компенсацій та їх розміри.</w:t>
      </w:r>
    </w:p>
    <w:p w:rsidR="00000000" w:rsidRDefault="00D836B5">
      <w:pPr>
        <w:pStyle w:val="3"/>
        <w:jc w:val="both"/>
        <w:rPr>
          <w:rFonts w:eastAsia="Times New Roman"/>
        </w:rPr>
      </w:pPr>
      <w:r>
        <w:rPr>
          <w:rFonts w:eastAsia="Times New Roman"/>
        </w:rPr>
        <w:t>5. Ціна, порядок обліку та оплати електричної енергії</w:t>
      </w:r>
    </w:p>
    <w:p w:rsidR="00000000" w:rsidRDefault="00D836B5">
      <w:pPr>
        <w:pStyle w:val="a3"/>
        <w:jc w:val="both"/>
      </w:pPr>
      <w:r>
        <w:t xml:space="preserve">5.1. Споживач розраховується з Постачальником за </w:t>
      </w:r>
      <w:r>
        <w:t>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00000" w:rsidRDefault="00D836B5">
      <w:pPr>
        <w:pStyle w:val="a3"/>
        <w:jc w:val="both"/>
      </w:pPr>
      <w:r>
        <w:t>У разі надання у встановленому порядку Постачальником Спожив</w:t>
      </w:r>
      <w:r>
        <w:t>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w:t>
      </w:r>
      <w:r>
        <w:t>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000000" w:rsidRDefault="00D836B5">
      <w:pPr>
        <w:pStyle w:val="a3"/>
        <w:jc w:val="both"/>
      </w:pPr>
      <w:r>
        <w:t xml:space="preserve">1) розірваним (без штрафних санкцій) за ініціативою Споживача - </w:t>
      </w:r>
      <w:r>
        <w:t>у разі надання Постачальнику письмової заяви Споживача про незгоду/неприйняття змін;</w:t>
      </w:r>
    </w:p>
    <w:p w:rsidR="00000000" w:rsidRDefault="00D836B5">
      <w:pPr>
        <w:pStyle w:val="a3"/>
        <w:jc w:val="both"/>
      </w:pPr>
      <w:r>
        <w:t>2) зміненим на запропонованих Постачальником умовах - якщо Споживач не надав Постачальнику письмову заяву про незгоду/неприйняття змін.</w:t>
      </w:r>
    </w:p>
    <w:p w:rsidR="00000000" w:rsidRDefault="00D836B5">
      <w:pPr>
        <w:pStyle w:val="a3"/>
        <w:jc w:val="both"/>
      </w:pPr>
      <w:r>
        <w:t>5.2. Спосіб визначення ціни (тарифу</w:t>
      </w:r>
      <w:r>
        <w:t>) електричної енергії зазначається в комерційній пропозиції Постачальника.</w:t>
      </w:r>
    </w:p>
    <w:p w:rsidR="00000000" w:rsidRDefault="00D836B5">
      <w:pPr>
        <w:pStyle w:val="a3"/>
        <w:jc w:val="both"/>
      </w:pPr>
      <w:r>
        <w:t>Для одного об'єкта споживання (площадки вимірювання) застосовується один спосіб визначення ціни електричної енергії.</w:t>
      </w:r>
    </w:p>
    <w:p w:rsidR="00000000" w:rsidRDefault="00D836B5">
      <w:pPr>
        <w:pStyle w:val="a3"/>
        <w:jc w:val="both"/>
      </w:pPr>
      <w:r>
        <w:t>5.3. Інформація про діючу ціну електричної енергії має бути розм</w:t>
      </w:r>
      <w:r>
        <w:t>іщена на офіційному веб-сайті Постачальника не пізніше ніж за 20 днів до початку її застосування із зазначенням порядку її формування.</w:t>
      </w:r>
    </w:p>
    <w:p w:rsidR="00000000" w:rsidRDefault="00D836B5">
      <w:pPr>
        <w:pStyle w:val="a3"/>
        <w:jc w:val="both"/>
      </w:pPr>
      <w:r>
        <w:t xml:space="preserve">5.4. Ціна електричної енергії має зазначатися Постачальником у рахунках про оплату електричної енергії за цим Договором, </w:t>
      </w:r>
      <w:r>
        <w:t>у тому числі у разі її зміни.</w:t>
      </w:r>
    </w:p>
    <w:p w:rsidR="00000000" w:rsidRDefault="00D836B5">
      <w:pPr>
        <w:pStyle w:val="a3"/>
        <w:jc w:val="both"/>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00000" w:rsidRDefault="00D836B5">
      <w:pPr>
        <w:pStyle w:val="a3"/>
        <w:jc w:val="both"/>
      </w:pPr>
      <w:r>
        <w:t>5.5. Розрахунковим періодом за цим Договором є к</w:t>
      </w:r>
      <w:r>
        <w:t>алендарний місяць.</w:t>
      </w:r>
    </w:p>
    <w:p w:rsidR="00000000" w:rsidRDefault="00D836B5">
      <w:pPr>
        <w:pStyle w:val="a3"/>
        <w:jc w:val="both"/>
      </w:pPr>
      <w:r>
        <w:t>5.6. Розрахунки Споживача за цим Договором здійснюються на поточний рахунок із спеціальним режимом використання (далі - спецрахунок).</w:t>
      </w:r>
    </w:p>
    <w:p w:rsidR="00000000" w:rsidRDefault="00D836B5">
      <w:pPr>
        <w:pStyle w:val="a3"/>
        <w:jc w:val="both"/>
      </w:pPr>
      <w:r>
        <w:t>При цьому, Споживач не обмежується у праві здійснювати оплату за цим Договором через банківську платіжн</w:t>
      </w:r>
      <w:r>
        <w:t>у систему, он-лайн переказ, поштовий переказ, внесення готівки через касу Постачальника та в інший не заборонений законодавством спосіб.</w:t>
      </w:r>
    </w:p>
    <w:p w:rsidR="00000000" w:rsidRDefault="00D836B5">
      <w:pPr>
        <w:pStyle w:val="a3"/>
        <w:jc w:val="both"/>
      </w:pPr>
      <w:r>
        <w:t>Оплата вартості електричної енергії за цим Договором здійснюється Споживачем виключно шляхом перерахування коштів на сп</w:t>
      </w:r>
      <w:r>
        <w:t>ецрахунок Постачальника.</w:t>
      </w:r>
    </w:p>
    <w:p w:rsidR="00000000" w:rsidRDefault="00D836B5">
      <w:pPr>
        <w:pStyle w:val="a3"/>
        <w:jc w:val="both"/>
      </w:pPr>
      <w: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w:t>
      </w:r>
      <w:r>
        <w:t>них документах Постачальника, у тому числі у разі його зміни.</w:t>
      </w:r>
    </w:p>
    <w:p w:rsidR="00000000" w:rsidRDefault="00D836B5">
      <w:pPr>
        <w:pStyle w:val="a3"/>
        <w:jc w:val="both"/>
      </w:pPr>
      <w: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w:t>
      </w:r>
      <w:r>
        <w:t>м, або протягом 5 (п'яти) робочих днів від дати, зазначеної у комерційній пропозиції, щодо оплати рахунку, оформленого Споживачем.</w:t>
      </w:r>
    </w:p>
    <w:p w:rsidR="00000000" w:rsidRDefault="00D836B5">
      <w:pPr>
        <w:pStyle w:val="a3"/>
        <w:jc w:val="both"/>
      </w:pPr>
      <w:r>
        <w:t>Всі платіжні документи, що виставляються Постачальником Споживачу, мають містити чітку інформацію про суму платежу, порядок т</w:t>
      </w:r>
      <w:r>
        <w:t xml:space="preserve">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w:t>
      </w:r>
      <w:r>
        <w:t>загрозу електробезпеки.</w:t>
      </w:r>
    </w:p>
    <w:p w:rsidR="00000000" w:rsidRDefault="00D836B5">
      <w:pPr>
        <w:pStyle w:val="a3"/>
        <w:jc w:val="both"/>
      </w:pPr>
      <w: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RDefault="00D836B5">
      <w:pPr>
        <w:pStyle w:val="a3"/>
        <w:jc w:val="both"/>
      </w:pPr>
      <w:r>
        <w:t>У разі</w:t>
      </w:r>
      <w:r>
        <w:t xml:space="preserve"> порушення Споживачем строків оплати за цим Договором, Постачальник має право вимагати сплату пені.</w:t>
      </w:r>
    </w:p>
    <w:p w:rsidR="00000000" w:rsidRDefault="00D836B5">
      <w:pPr>
        <w:pStyle w:val="a3"/>
        <w:jc w:val="both"/>
      </w:pPr>
      <w:r>
        <w:t>Пеня нараховується за кожен день прострочення оплати.</w:t>
      </w:r>
    </w:p>
    <w:p w:rsidR="00000000" w:rsidRDefault="00D836B5">
      <w:pPr>
        <w:pStyle w:val="a3"/>
        <w:jc w:val="both"/>
      </w:pPr>
      <w:r>
        <w:t>Споживач сплачує за вимогою Постачальника пеню у розмірі, що визначається цим Договором та зазначаєтьс</w:t>
      </w:r>
      <w:r>
        <w:t>я в комерційній пропозиції, яка є додатком 2 до цього Договору.</w:t>
      </w:r>
    </w:p>
    <w:p w:rsidR="00000000" w:rsidRDefault="00D836B5">
      <w:pPr>
        <w:pStyle w:val="a3"/>
        <w:jc w:val="both"/>
      </w:pPr>
      <w: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w:t>
      </w:r>
      <w:r>
        <w:t>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w:t>
      </w:r>
      <w:r>
        <w:t>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00000" w:rsidRDefault="00D836B5">
      <w:pPr>
        <w:pStyle w:val="a3"/>
        <w:jc w:val="both"/>
      </w:pPr>
      <w:r>
        <w:t>У разі недотримання графіка погашення заборгованості або прострочення оплати пот</w:t>
      </w:r>
      <w:r>
        <w:t>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00000" w:rsidRDefault="00D836B5">
      <w:pPr>
        <w:pStyle w:val="a3"/>
        <w:jc w:val="both"/>
      </w:pPr>
      <w:r>
        <w:t>5.10. Споживач здійснює плату за послугу з розподілу (передачі) електричної енергії або у складі вартості (ці</w:t>
      </w:r>
      <w:r>
        <w:t>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w:t>
      </w:r>
      <w:r>
        <w:t>ься в комерційній пропозиції, яка є додатком до цього Договору.</w:t>
      </w:r>
    </w:p>
    <w:p w:rsidR="00000000" w:rsidRDefault="00D836B5">
      <w:pPr>
        <w:pStyle w:val="a3"/>
        <w:jc w:val="both"/>
      </w:pPr>
      <w: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w:t>
      </w:r>
      <w:r>
        <w:t>ичної енергії, за послугу з розподілу/передачі електричної енергії шляхом вибору відповідної комерційної пропозиції Постачальника.</w:t>
      </w:r>
    </w:p>
    <w:p w:rsidR="00000000" w:rsidRDefault="00D836B5">
      <w:pPr>
        <w:pStyle w:val="a3"/>
        <w:jc w:val="both"/>
      </w:pPr>
      <w:r>
        <w:t>При укладенні цього Договору Постачальник інформує Споживача про можливість оплати послуги з розподілу/передачі напряму опера</w:t>
      </w:r>
      <w:r>
        <w:t>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000000" w:rsidRDefault="00D836B5">
      <w:pPr>
        <w:pStyle w:val="a3"/>
        <w:jc w:val="both"/>
      </w:pPr>
      <w:r>
        <w:t>Споживач, електроустановки якого приєднані на території здійснення ліцензованої діяльності оператора си</w:t>
      </w:r>
      <w:r>
        <w:t>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000000" w:rsidRDefault="00D836B5">
      <w:pPr>
        <w:pStyle w:val="a3"/>
        <w:jc w:val="both"/>
      </w:pPr>
      <w:r>
        <w:t>Постачальник зобов'язаний при виставленні рахунка за електричну енергію Споживачу окремо</w:t>
      </w:r>
      <w:r>
        <w:t xml:space="preserve"> вказувати суму вартості оплачуваної послуги з розподілу та/або передачі електричної енергії у складі оплати вартості електричної енергії.</w:t>
      </w:r>
    </w:p>
    <w:p w:rsidR="00000000" w:rsidRDefault="00D836B5">
      <w:pPr>
        <w:pStyle w:val="a3"/>
        <w:jc w:val="both"/>
      </w:pPr>
      <w: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w:t>
      </w:r>
      <w:r>
        <w:t>ої енергії внаслідок наявної заборгованості за постачання електричної енергії перед діючим Постачальником.</w:t>
      </w:r>
    </w:p>
    <w:p w:rsidR="00000000" w:rsidRDefault="00D836B5">
      <w:pPr>
        <w:pStyle w:val="a3"/>
        <w:jc w:val="both"/>
      </w:pPr>
      <w:r>
        <w:t>5.12. Порядок звіряння фактичного обсягу спожитої електричної енергії на певну дату чи протягом відповідного періоду визначається відповідно до комер</w:t>
      </w:r>
      <w:r>
        <w:t>ційної пропозиції, обраної Споживачем.</w:t>
      </w:r>
    </w:p>
    <w:p w:rsidR="00000000" w:rsidRDefault="00D836B5">
      <w:pPr>
        <w:pStyle w:val="a3"/>
        <w:jc w:val="both"/>
      </w:pPr>
      <w:r>
        <w:t xml:space="preserve">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w:t>
      </w:r>
      <w:r>
        <w:t>споживача до категорії вразливих споживачів.</w:t>
      </w:r>
    </w:p>
    <w:p w:rsidR="00000000" w:rsidRDefault="00D836B5">
      <w:pPr>
        <w:pStyle w:val="a3"/>
        <w:jc w:val="both"/>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w:t>
      </w:r>
      <w:r>
        <w:t>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000000" w:rsidRDefault="00D836B5">
      <w:pPr>
        <w:pStyle w:val="a3"/>
        <w:jc w:val="both"/>
      </w:pPr>
      <w:r>
        <w:t>Комерційна пропо</w:t>
      </w:r>
      <w:r>
        <w:t>зиція, яка є додатком 2 до цього Договору, має містити наступну інформацію:</w:t>
      </w:r>
    </w:p>
    <w:p w:rsidR="00000000" w:rsidRDefault="00D836B5">
      <w:pPr>
        <w:pStyle w:val="a3"/>
        <w:jc w:val="both"/>
      </w:pPr>
      <w:r>
        <w:t>1) ціну (тариф) електричної енергії, у тому числі диференційовані ціни (тарифи);</w:t>
      </w:r>
    </w:p>
    <w:p w:rsidR="00000000" w:rsidRDefault="00D836B5">
      <w:pPr>
        <w:pStyle w:val="a3"/>
        <w:jc w:val="both"/>
      </w:pPr>
      <w:r>
        <w:t>2) спосіб оплати (необхідно обрати лише один з варіантів: попередня оплата, по факту, плановий плат</w:t>
      </w:r>
      <w:r>
        <w:t>іж);</w:t>
      </w:r>
    </w:p>
    <w:p w:rsidR="00000000" w:rsidRDefault="00D836B5">
      <w:pPr>
        <w:pStyle w:val="a3"/>
        <w:jc w:val="both"/>
      </w:pPr>
      <w:r>
        <w:t>3) термін надання рахунку за спожиту електричну енергію та строк його оплати;</w:t>
      </w:r>
    </w:p>
    <w:p w:rsidR="00000000" w:rsidRDefault="00D836B5">
      <w:pPr>
        <w:pStyle w:val="a3"/>
        <w:jc w:val="both"/>
      </w:pPr>
      <w: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w:t>
      </w:r>
      <w:r>
        <w:t>,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000000" w:rsidRDefault="00D836B5">
      <w:pPr>
        <w:pStyle w:val="a3"/>
        <w:jc w:val="both"/>
      </w:pPr>
      <w:r>
        <w:t>5) розмір пені за порушення строку оплати або штраф;</w:t>
      </w:r>
    </w:p>
    <w:p w:rsidR="00000000" w:rsidRDefault="00D836B5">
      <w:pPr>
        <w:pStyle w:val="a3"/>
        <w:jc w:val="both"/>
      </w:pPr>
      <w:r>
        <w:t>6) розмір компенсації Споживачу за недодержання Постач</w:t>
      </w:r>
      <w:r>
        <w:t>альником якості надання комерційних послуг;</w:t>
      </w:r>
    </w:p>
    <w:p w:rsidR="00000000" w:rsidRDefault="00D836B5">
      <w:pPr>
        <w:pStyle w:val="a3"/>
        <w:jc w:val="both"/>
      </w:pPr>
      <w:r>
        <w:t>7) розмір штрафу за дострокове розірвання Договору у випадках, не передбачених умовами Договору;</w:t>
      </w:r>
    </w:p>
    <w:p w:rsidR="00000000" w:rsidRDefault="00D836B5">
      <w:pPr>
        <w:pStyle w:val="a3"/>
        <w:jc w:val="both"/>
      </w:pPr>
      <w:r>
        <w:t>8) термін дії Договору та умови пролонгації;</w:t>
      </w:r>
    </w:p>
    <w:p w:rsidR="00000000" w:rsidRDefault="00D836B5">
      <w:pPr>
        <w:pStyle w:val="a3"/>
        <w:jc w:val="both"/>
      </w:pPr>
      <w:r>
        <w:t>9) дата та підпис споживача;</w:t>
      </w:r>
    </w:p>
    <w:p w:rsidR="00000000" w:rsidRDefault="00D836B5">
      <w:pPr>
        <w:pStyle w:val="a3"/>
        <w:jc w:val="both"/>
      </w:pPr>
      <w:r>
        <w:t>10) можливість надання пільг, субсидій.</w:t>
      </w:r>
    </w:p>
    <w:p w:rsidR="00000000" w:rsidRDefault="00D836B5">
      <w:pPr>
        <w:pStyle w:val="a3"/>
        <w:jc w:val="both"/>
      </w:pPr>
      <w:r>
        <w:t>П</w:t>
      </w:r>
      <w:r>
        <w:t>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w:t>
      </w:r>
      <w:r>
        <w:t>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w:t>
      </w:r>
      <w:r>
        <w:t>о до запропонованих умов.</w:t>
      </w:r>
    </w:p>
    <w:p w:rsidR="00000000" w:rsidRDefault="00D836B5">
      <w:pPr>
        <w:pStyle w:val="3"/>
        <w:jc w:val="both"/>
        <w:rPr>
          <w:rFonts w:eastAsia="Times New Roman"/>
        </w:rPr>
      </w:pPr>
      <w:r>
        <w:rPr>
          <w:rFonts w:eastAsia="Times New Roman"/>
        </w:rPr>
        <w:t>6. Права та обов'язки Споживача</w:t>
      </w:r>
    </w:p>
    <w:p w:rsidR="00000000" w:rsidRDefault="00D836B5">
      <w:pPr>
        <w:pStyle w:val="a3"/>
        <w:jc w:val="both"/>
      </w:pPr>
      <w:r>
        <w:t>6.1. Споживач має право:</w:t>
      </w:r>
    </w:p>
    <w:p w:rsidR="00000000" w:rsidRDefault="00D836B5">
      <w:pPr>
        <w:pStyle w:val="a3"/>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000000" w:rsidRDefault="00D836B5">
      <w:pPr>
        <w:pStyle w:val="a3"/>
        <w:jc w:val="both"/>
      </w:pPr>
      <w:r>
        <w:t>2) отримувати електричну енергію на у</w:t>
      </w:r>
      <w:r>
        <w:t>мовах, зазначених у цьому Договорі;</w:t>
      </w:r>
    </w:p>
    <w:p w:rsidR="00000000" w:rsidRDefault="00D836B5">
      <w:pPr>
        <w:pStyle w:val="a3"/>
        <w:jc w:val="both"/>
      </w:pPr>
      <w: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w:t>
      </w:r>
      <w:r>
        <w:t>вимог, розмір якої визначено в комерційній пропозиції;</w:t>
      </w:r>
    </w:p>
    <w:p w:rsidR="00000000" w:rsidRDefault="00D836B5">
      <w:pPr>
        <w:pStyle w:val="a3"/>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w:t>
      </w:r>
      <w:r>
        <w:t>повідно до чинного законодавства та/або цього Договору;</w:t>
      </w:r>
    </w:p>
    <w:p w:rsidR="00000000" w:rsidRDefault="00D836B5">
      <w:pPr>
        <w:pStyle w:val="a3"/>
        <w:jc w:val="both"/>
      </w:pPr>
      <w:r>
        <w:t>5) безоплатно отримувати інформацію про обсяги та інші параметри власного споживання електричної енергії;</w:t>
      </w:r>
    </w:p>
    <w:p w:rsidR="00000000" w:rsidRDefault="00D836B5">
      <w:pPr>
        <w:pStyle w:val="a3"/>
        <w:jc w:val="both"/>
      </w:pPr>
      <w:r>
        <w:t>6) звертатися до Постачальника для вирішення будь-яких питань, пов'язаних з виконанням цього Д</w:t>
      </w:r>
      <w:r>
        <w:t>оговору;</w:t>
      </w:r>
    </w:p>
    <w:p w:rsidR="00000000" w:rsidRDefault="00D836B5">
      <w:pPr>
        <w:pStyle w:val="a3"/>
        <w:jc w:val="both"/>
      </w:pPr>
      <w:r>
        <w:t>7) вимагати від Постачальника надання письмової форми цього Договору;</w:t>
      </w:r>
    </w:p>
    <w:p w:rsidR="00000000" w:rsidRDefault="00D836B5">
      <w:pPr>
        <w:pStyle w:val="a3"/>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w:t>
      </w:r>
      <w:r>
        <w:t xml:space="preserve"> та/або оскаржувати їх в установленому цим Договором та чинним законодавством порядку;</w:t>
      </w:r>
    </w:p>
    <w:p w:rsidR="00000000" w:rsidRDefault="00D836B5">
      <w:pPr>
        <w:pStyle w:val="a3"/>
        <w:jc w:val="both"/>
      </w:pPr>
      <w:r>
        <w:t>9) проводити звіряння фактичних розрахунків в установленому ПРРЕЕ порядку з підписанням відповідного акта;</w:t>
      </w:r>
    </w:p>
    <w:p w:rsidR="00000000" w:rsidRDefault="00D836B5">
      <w:pPr>
        <w:pStyle w:val="a3"/>
        <w:jc w:val="both"/>
      </w:pPr>
      <w:r>
        <w:t>10) вільно обирати іншого електропостачальника та розірвати це</w:t>
      </w:r>
      <w:r>
        <w:t>й Договір у встановленому цим Договором та чинним законодавством порядку;</w:t>
      </w:r>
    </w:p>
    <w:p w:rsidR="00000000" w:rsidRDefault="00D836B5">
      <w:pPr>
        <w:pStyle w:val="a3"/>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00000" w:rsidRDefault="00D836B5">
      <w:pPr>
        <w:pStyle w:val="a3"/>
        <w:jc w:val="both"/>
      </w:pPr>
      <w:r>
        <w:t>12) отримувати відшкодування збитків від Пост</w:t>
      </w:r>
      <w:r>
        <w:t>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RDefault="00D836B5">
      <w:pPr>
        <w:pStyle w:val="a3"/>
        <w:jc w:val="both"/>
      </w:pPr>
      <w:r>
        <w:t>13) перейти на постачання електричної енергії до іншого електропостачальн</w:t>
      </w:r>
      <w:r>
        <w:t xml:space="preserve">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w:t>
      </w:r>
      <w:r>
        <w:t>та/або достроково призупинити чи розірвати цей Договір у встановленому ним порядку;</w:t>
      </w:r>
    </w:p>
    <w:p w:rsidR="00000000" w:rsidRDefault="00D836B5">
      <w:pPr>
        <w:pStyle w:val="a3"/>
        <w:jc w:val="both"/>
      </w:pPr>
      <w:r>
        <w:t>14) інші права, передбачені чинним законодавством і цим Договором.</w:t>
      </w:r>
    </w:p>
    <w:p w:rsidR="00000000" w:rsidRDefault="00D836B5">
      <w:pPr>
        <w:pStyle w:val="a3"/>
        <w:jc w:val="both"/>
      </w:pPr>
      <w:r>
        <w:t>6.2. Споживач зобов'язується:</w:t>
      </w:r>
    </w:p>
    <w:p w:rsidR="00000000" w:rsidRDefault="00D836B5">
      <w:pPr>
        <w:pStyle w:val="a3"/>
        <w:jc w:val="both"/>
      </w:pPr>
      <w:r>
        <w:t>1) забезпечувати своєчасну та повну оплату спожитої електричної енергії згі</w:t>
      </w:r>
      <w:r>
        <w:t>дно з умовами цього Договору;</w:t>
      </w:r>
    </w:p>
    <w:p w:rsidR="00000000" w:rsidRDefault="00D836B5">
      <w:pPr>
        <w:pStyle w:val="a3"/>
        <w:jc w:val="both"/>
      </w:pPr>
      <w: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000000" w:rsidRDefault="00D836B5">
      <w:pPr>
        <w:pStyle w:val="a3"/>
        <w:jc w:val="both"/>
      </w:pPr>
      <w:r>
        <w:t>3) раціонально вико</w:t>
      </w:r>
      <w:r>
        <w:t>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0000" w:rsidRDefault="00D836B5">
      <w:pPr>
        <w:pStyle w:val="a3"/>
        <w:jc w:val="both"/>
      </w:pPr>
      <w:r>
        <w:t>4) протягом 5 робочих днів до по</w:t>
      </w:r>
      <w:r>
        <w:t>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RDefault="00D836B5">
      <w:pPr>
        <w:pStyle w:val="a3"/>
        <w:jc w:val="both"/>
      </w:pPr>
      <w:r>
        <w:t>5) надавати забезпечення виконання зобов'язань з оплати за постачання електричної</w:t>
      </w:r>
      <w:r>
        <w:t xml:space="preserve"> енергії у випадку неможливості погасити заборгованість за постачання та/або перебування в процесі ліквідації чи банкрутства відповідно до </w:t>
      </w:r>
      <w:r>
        <w:rPr>
          <w:color w:val="0000FF"/>
        </w:rPr>
        <w:t>Цивільного кодексу України</w:t>
      </w:r>
      <w:r>
        <w:t xml:space="preserve"> та ПРРЕЕ;</w:t>
      </w:r>
    </w:p>
    <w:p w:rsidR="00000000" w:rsidRDefault="00D836B5">
      <w:pPr>
        <w:pStyle w:val="a3"/>
        <w:jc w:val="both"/>
      </w:pPr>
      <w:r>
        <w:t>6) безперешкодно допускати на свою територію, у свої житлові, виробничі, господа</w:t>
      </w:r>
      <w:r>
        <w:t>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00000" w:rsidRDefault="00D836B5">
      <w:pPr>
        <w:pStyle w:val="a3"/>
        <w:jc w:val="both"/>
      </w:pPr>
      <w:r>
        <w:t>7) в</w:t>
      </w:r>
      <w:r>
        <w:t>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RDefault="00D836B5">
      <w:pPr>
        <w:pStyle w:val="a3"/>
        <w:jc w:val="both"/>
      </w:pPr>
      <w:r>
        <w:t>8) виконувати інші обов'язки, покладені</w:t>
      </w:r>
      <w:r>
        <w:t xml:space="preserve"> на Споживача чинним законодавством та/або цим Договором;</w:t>
      </w:r>
    </w:p>
    <w:p w:rsidR="00000000" w:rsidRDefault="00D836B5">
      <w:pPr>
        <w:pStyle w:val="a3"/>
        <w:jc w:val="both"/>
      </w:pPr>
      <w: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w:t>
      </w:r>
      <w:r>
        <w:t>остачальником до роздрібної ціни електричної енергії.</w:t>
      </w:r>
    </w:p>
    <w:p w:rsidR="00000000" w:rsidRDefault="00D836B5">
      <w:pPr>
        <w:pStyle w:val="3"/>
        <w:jc w:val="both"/>
        <w:rPr>
          <w:rFonts w:eastAsia="Times New Roman"/>
        </w:rPr>
      </w:pPr>
      <w:r>
        <w:rPr>
          <w:rFonts w:eastAsia="Times New Roman"/>
        </w:rPr>
        <w:t>7. Права і обов'язки Постачальника</w:t>
      </w:r>
    </w:p>
    <w:p w:rsidR="00000000" w:rsidRDefault="00D836B5">
      <w:pPr>
        <w:pStyle w:val="a3"/>
        <w:jc w:val="both"/>
      </w:pPr>
      <w:r>
        <w:t>7.1. Постачальник має право:</w:t>
      </w:r>
    </w:p>
    <w:p w:rsidR="00000000" w:rsidRDefault="00D836B5">
      <w:pPr>
        <w:pStyle w:val="a3"/>
        <w:jc w:val="both"/>
      </w:pPr>
      <w:r>
        <w:t>1) отримувати від Споживача плату за поставлену електричну енергію;</w:t>
      </w:r>
    </w:p>
    <w:p w:rsidR="00000000" w:rsidRDefault="00D836B5">
      <w:pPr>
        <w:pStyle w:val="a3"/>
        <w:jc w:val="both"/>
      </w:pPr>
      <w:r>
        <w:t>2) контролювати правильність оформлення Споживачем платіжних документі</w:t>
      </w:r>
      <w:r>
        <w:t>в;</w:t>
      </w:r>
    </w:p>
    <w:p w:rsidR="00000000" w:rsidRDefault="00D836B5">
      <w:pPr>
        <w:pStyle w:val="a3"/>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RDefault="00D836B5">
      <w:pPr>
        <w:pStyle w:val="a3"/>
        <w:jc w:val="both"/>
      </w:pPr>
      <w:r>
        <w:t>4) безперешкодного доступу до розрахункових засобів вимірювальної техніки Споживача для перевірки показів щодо ф</w:t>
      </w:r>
      <w:r>
        <w:t>актично використаних Споживачем обсягів електричної енергії;</w:t>
      </w:r>
    </w:p>
    <w:p w:rsidR="00000000" w:rsidRDefault="00D836B5">
      <w:pPr>
        <w:pStyle w:val="a3"/>
        <w:jc w:val="both"/>
      </w:pPr>
      <w:r>
        <w:t>5) проводити разом зі Споживачем звіряння фактично використаних обсягів електричної енергії з підписанням відповідного акта;</w:t>
      </w:r>
    </w:p>
    <w:p w:rsidR="00000000" w:rsidRDefault="00D836B5">
      <w:pPr>
        <w:pStyle w:val="a3"/>
        <w:jc w:val="both"/>
      </w:pPr>
      <w:r>
        <w:t>6) отримувати відшкодування збитків від Споживача, що понесені Постача</w:t>
      </w:r>
      <w:r>
        <w:t>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w:t>
      </w:r>
      <w:r>
        <w:t>оговору у випадках, не передбачених Договором;</w:t>
      </w:r>
    </w:p>
    <w:p w:rsidR="00000000" w:rsidRDefault="00D836B5">
      <w:pPr>
        <w:pStyle w:val="a3"/>
        <w:jc w:val="both"/>
      </w:pPr>
      <w: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w:t>
      </w:r>
      <w:r>
        <w:t xml:space="preserve"> формування цієї ціни;</w:t>
      </w:r>
    </w:p>
    <w:p w:rsidR="00000000" w:rsidRDefault="00D836B5">
      <w:pPr>
        <w:pStyle w:val="a3"/>
        <w:jc w:val="both"/>
      </w:pPr>
      <w: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000000" w:rsidRDefault="00D836B5">
      <w:pPr>
        <w:pStyle w:val="a3"/>
        <w:jc w:val="both"/>
      </w:pPr>
      <w:r>
        <w:t>9) інші права, передбачені чинним законодавств</w:t>
      </w:r>
      <w:r>
        <w:t>ом і цим Договором.</w:t>
      </w:r>
    </w:p>
    <w:p w:rsidR="00000000" w:rsidRDefault="00D836B5">
      <w:pPr>
        <w:pStyle w:val="a3"/>
        <w:jc w:val="both"/>
      </w:pPr>
      <w:r>
        <w:t>7.2. Постачальник зобов'язується:</w:t>
      </w:r>
    </w:p>
    <w:p w:rsidR="00000000" w:rsidRDefault="00D836B5">
      <w:pPr>
        <w:pStyle w:val="a3"/>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00000" w:rsidRDefault="00D836B5">
      <w:pPr>
        <w:pStyle w:val="a3"/>
        <w:jc w:val="both"/>
      </w:pPr>
      <w:r>
        <w:t xml:space="preserve">2) нараховувати і виставляти рахунки Споживачу за поставлену </w:t>
      </w:r>
      <w:r>
        <w:t>електричну енергію відповідно до вимог та у порядку, передбачених ПРРЕЕ та цим Договором;</w:t>
      </w:r>
    </w:p>
    <w:p w:rsidR="00000000" w:rsidRDefault="00D836B5">
      <w:pPr>
        <w:pStyle w:val="a3"/>
        <w:jc w:val="both"/>
      </w:pPr>
      <w:r>
        <w:t>3) забезпечити наявність різних комерційних пропозицій з постачання електричної енергії для Споживача;</w:t>
      </w:r>
    </w:p>
    <w:p w:rsidR="00000000" w:rsidRDefault="00D836B5">
      <w:pPr>
        <w:pStyle w:val="a3"/>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w:t>
      </w:r>
      <w:r>
        <w:t>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00000" w:rsidRDefault="00D836B5">
      <w:pPr>
        <w:pStyle w:val="a3"/>
        <w:jc w:val="both"/>
      </w:pPr>
      <w:r>
        <w:t>5) публікувати на офіційному веб-сайті детальну інформацію про зміну ціни електрич</w:t>
      </w:r>
      <w:r>
        <w:t>ної енергії за 20 днів до введення її у дію;</w:t>
      </w:r>
    </w:p>
    <w:p w:rsidR="00000000" w:rsidRDefault="00D836B5">
      <w:pPr>
        <w:pStyle w:val="a3"/>
        <w:jc w:val="both"/>
      </w:pPr>
      <w:r>
        <w:t>6) видавати Споживачеві безоплатно платіжні документи та форми звернень;</w:t>
      </w:r>
    </w:p>
    <w:p w:rsidR="00000000" w:rsidRDefault="00D836B5">
      <w:pPr>
        <w:pStyle w:val="a3"/>
        <w:jc w:val="both"/>
      </w:pPr>
      <w:r>
        <w:t>7) приймати оплату наданих за цим Договором послуг будь-яким способом, що передбачений цим Договором;</w:t>
      </w:r>
    </w:p>
    <w:p w:rsidR="00000000" w:rsidRDefault="00D836B5">
      <w:pPr>
        <w:pStyle w:val="a3"/>
        <w:jc w:val="both"/>
      </w:pPr>
      <w:r>
        <w:t>8) проводити оплату послуг з розподі</w:t>
      </w:r>
      <w:r>
        <w:t>лу/передачі електричної енергії оператору системи, якщо Споживач не обрав спосіб оплати послуги з розподілу напряму з оператором системи;</w:t>
      </w:r>
    </w:p>
    <w:p w:rsidR="00000000" w:rsidRDefault="00D836B5">
      <w:pPr>
        <w:pStyle w:val="a3"/>
        <w:jc w:val="both"/>
      </w:pPr>
      <w:r>
        <w:t>9) розглядати в установленому законодавством порядку звернення Споживача, зокрема з питань нарахувань за електричну ен</w:t>
      </w:r>
      <w:r>
        <w:t>ергію, і за наявності відповідних підстав задовольняти його вимоги;</w:t>
      </w:r>
    </w:p>
    <w:p w:rsidR="00000000" w:rsidRDefault="00D836B5">
      <w:pPr>
        <w:pStyle w:val="a3"/>
        <w:jc w:val="both"/>
      </w:pPr>
      <w: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RDefault="00D836B5">
      <w:pPr>
        <w:pStyle w:val="a3"/>
        <w:jc w:val="both"/>
      </w:pPr>
      <w:r>
        <w:t>11) відшкодовувати збитки, п</w:t>
      </w:r>
      <w:r>
        <w:t>онесені Споживачем у випадку невиконання або неналежного виконання Постачальником своїх зобов'язань за цим Договором;</w:t>
      </w:r>
    </w:p>
    <w:p w:rsidR="00000000" w:rsidRDefault="00D836B5">
      <w:pPr>
        <w:pStyle w:val="a3"/>
        <w:jc w:val="both"/>
      </w:pPr>
      <w:r>
        <w:t>12) забезпечувати конфіденційність даних, отриманих від Споживача;</w:t>
      </w:r>
    </w:p>
    <w:p w:rsidR="00000000" w:rsidRDefault="00D836B5">
      <w:pPr>
        <w:pStyle w:val="a3"/>
        <w:jc w:val="both"/>
      </w:pPr>
      <w:r>
        <w:t>13) підпункт 13 пункту 7.2 виключено</w:t>
      </w:r>
    </w:p>
    <w:p w:rsidR="00000000" w:rsidRDefault="00D836B5">
      <w:pPr>
        <w:pStyle w:val="a3"/>
        <w:jc w:val="both"/>
      </w:pPr>
      <w:r>
        <w:t>13) протягом 3 (трьох) днів від да</w:t>
      </w:r>
      <w:r>
        <w:t>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00000" w:rsidRDefault="00D836B5">
      <w:pPr>
        <w:pStyle w:val="a3"/>
        <w:jc w:val="both"/>
      </w:pPr>
      <w:r>
        <w:t>вибрати іншого електропостачальника та про наслідки невиконання цього;</w:t>
      </w:r>
    </w:p>
    <w:p w:rsidR="00000000" w:rsidRDefault="00D836B5">
      <w:pPr>
        <w:pStyle w:val="a3"/>
        <w:jc w:val="both"/>
      </w:pPr>
      <w:r>
        <w:t>перейти до електро</w:t>
      </w:r>
      <w:r>
        <w:t>постачальника, на якого в установленому порядку покладені спеціальні обов'язки (постачальник "останньої надії");</w:t>
      </w:r>
    </w:p>
    <w:p w:rsidR="00000000" w:rsidRDefault="00D836B5">
      <w:pPr>
        <w:pStyle w:val="a3"/>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000000" w:rsidRDefault="00D836B5">
      <w:pPr>
        <w:pStyle w:val="a3"/>
        <w:jc w:val="both"/>
      </w:pPr>
      <w:r>
        <w:t>14) виконув</w:t>
      </w:r>
      <w:r>
        <w:t>ати інші обов'язки, покладені на Постачальника чинним законодавством та/або цим Договором.</w:t>
      </w:r>
    </w:p>
    <w:p w:rsidR="00000000" w:rsidRDefault="00D836B5">
      <w:pPr>
        <w:pStyle w:val="3"/>
        <w:jc w:val="both"/>
        <w:rPr>
          <w:rFonts w:eastAsia="Times New Roman"/>
        </w:rPr>
      </w:pPr>
      <w:r>
        <w:rPr>
          <w:rFonts w:eastAsia="Times New Roman"/>
        </w:rPr>
        <w:t>8. Порядок припинення та відновлення постачання електричної енергії</w:t>
      </w:r>
    </w:p>
    <w:p w:rsidR="00000000" w:rsidRDefault="00D836B5">
      <w:pPr>
        <w:pStyle w:val="a3"/>
        <w:jc w:val="both"/>
      </w:pPr>
      <w:r>
        <w:t>8.1. Постачальник має право звернутися до оператора системи з вимогою про відключення об'єкта Спо</w:t>
      </w:r>
      <w:r>
        <w:t>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RDefault="00D836B5">
      <w:pPr>
        <w:pStyle w:val="a3"/>
        <w:jc w:val="both"/>
      </w:pPr>
      <w:r>
        <w:t>8.2. Припинення електропостачання не звільняє Споживача від обов'язку сплатити заборгованість Постачальнику за ц</w:t>
      </w:r>
      <w:r>
        <w:t>им Договором.</w:t>
      </w:r>
    </w:p>
    <w:p w:rsidR="00000000" w:rsidRDefault="00D836B5">
      <w:pPr>
        <w:pStyle w:val="a3"/>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w:t>
      </w:r>
      <w:r>
        <w:t>ру та відшкодування витрат Постачальника на припинення та відновлення постачання електричної енергії.</w:t>
      </w:r>
    </w:p>
    <w:p w:rsidR="00000000" w:rsidRDefault="00D836B5">
      <w:pPr>
        <w:pStyle w:val="a3"/>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w:t>
      </w:r>
      <w:r>
        <w:t xml:space="preserve"> технічного переоснащення тощо, Споживач має звернутися до оператора системи.</w:t>
      </w:r>
    </w:p>
    <w:p w:rsidR="00000000" w:rsidRDefault="00D836B5">
      <w:pPr>
        <w:pStyle w:val="3"/>
        <w:jc w:val="both"/>
        <w:rPr>
          <w:rFonts w:eastAsia="Times New Roman"/>
        </w:rPr>
      </w:pPr>
      <w:r>
        <w:rPr>
          <w:rFonts w:eastAsia="Times New Roman"/>
        </w:rPr>
        <w:t>9. Відповідальність Сторін</w:t>
      </w:r>
    </w:p>
    <w:p w:rsidR="00000000" w:rsidRDefault="00D836B5">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w:t>
      </w:r>
      <w:r>
        <w:t>онодавством.</w:t>
      </w:r>
    </w:p>
    <w:p w:rsidR="00000000" w:rsidRDefault="00D836B5">
      <w:pPr>
        <w:pStyle w:val="a3"/>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RDefault="00D836B5">
      <w:pPr>
        <w:pStyle w:val="a3"/>
        <w:jc w:val="both"/>
      </w:pPr>
      <w:r>
        <w:t>порушення Споживачем строків розрахунків з Постачальником - в розмірі, погодженому Сторонами в ц</w:t>
      </w:r>
      <w:r>
        <w:t>ьому Договорі;</w:t>
      </w:r>
    </w:p>
    <w:p w:rsidR="00000000" w:rsidRDefault="00D836B5">
      <w:pPr>
        <w:pStyle w:val="a3"/>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RDefault="00D836B5">
      <w:pPr>
        <w:pStyle w:val="a3"/>
        <w:jc w:val="both"/>
      </w:pPr>
      <w:r>
        <w:t>9.3. Постачальник відшкодовує Споживачу збитки, понесені Споживачем у зв'язку з припи</w:t>
      </w:r>
      <w:r>
        <w:t>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RDefault="00D836B5">
      <w:pPr>
        <w:pStyle w:val="a3"/>
        <w:jc w:val="both"/>
      </w:pPr>
      <w:r>
        <w:t>9.4. Постачальник не відповідає за будь-які перебої у передачі або розподілі електричної енергії, які сто</w:t>
      </w:r>
      <w:r>
        <w:t>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00000" w:rsidRDefault="00D836B5">
      <w:pPr>
        <w:pStyle w:val="a3"/>
        <w:jc w:val="both"/>
      </w:pPr>
      <w:r>
        <w:t>9.5. Порядок документального підтвердження порушень умов цього Договору, а також відшкодування збитків встановлюється ПРРЕЕ.</w:t>
      </w:r>
    </w:p>
    <w:p w:rsidR="00000000" w:rsidRDefault="00D836B5">
      <w:pPr>
        <w:pStyle w:val="a3"/>
        <w:jc w:val="both"/>
      </w:pPr>
      <w:r>
        <w:t xml:space="preserve">9.6. Постачальник не несе відповідальності за припинення дії цього Договору у разі неприйняття Споживачем своєчасно запропонованих </w:t>
      </w:r>
      <w:r>
        <w:t xml:space="preserve">(за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w:t>
      </w:r>
      <w:r>
        <w:t>або щодо умов постачання електричної енергії.</w:t>
      </w:r>
    </w:p>
    <w:p w:rsidR="00000000" w:rsidRDefault="00D836B5">
      <w:pPr>
        <w:pStyle w:val="3"/>
        <w:jc w:val="both"/>
        <w:rPr>
          <w:rFonts w:eastAsia="Times New Roman"/>
        </w:rPr>
      </w:pPr>
      <w:r>
        <w:rPr>
          <w:rFonts w:eastAsia="Times New Roman"/>
        </w:rPr>
        <w:t>10. Порядок зміни електропостачальника</w:t>
      </w:r>
    </w:p>
    <w:p w:rsidR="00000000" w:rsidRDefault="00D836B5">
      <w:pPr>
        <w:pStyle w:val="a3"/>
        <w:jc w:val="both"/>
      </w:pPr>
      <w: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w:t>
      </w:r>
      <w:r>
        <w:t>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00000" w:rsidRDefault="00D836B5">
      <w:pPr>
        <w:pStyle w:val="a3"/>
        <w:jc w:val="both"/>
      </w:pPr>
      <w:r>
        <w:t>10.2. Зміна постачальника електричної енергії здійснюється згідно з порядком, встановленим ПРРЕ</w:t>
      </w:r>
      <w:r>
        <w:t>Е.</w:t>
      </w:r>
    </w:p>
    <w:p w:rsidR="00000000" w:rsidRDefault="00D836B5">
      <w:pPr>
        <w:pStyle w:val="3"/>
        <w:jc w:val="both"/>
        <w:rPr>
          <w:rFonts w:eastAsia="Times New Roman"/>
        </w:rPr>
      </w:pPr>
      <w:r>
        <w:rPr>
          <w:rFonts w:eastAsia="Times New Roman"/>
        </w:rPr>
        <w:t>11. Порядок розв'язання спорів</w:t>
      </w:r>
    </w:p>
    <w:p w:rsidR="00000000" w:rsidRDefault="00D836B5">
      <w:pPr>
        <w:pStyle w:val="a3"/>
        <w:jc w:val="both"/>
      </w:pPr>
      <w: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w:t>
      </w:r>
      <w:r>
        <w:t xml:space="preserve">-консультаційного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w:t>
      </w:r>
      <w:r>
        <w:rPr>
          <w:color w:val="0000FF"/>
        </w:rPr>
        <w:t>ювання електроенергетики України від 12 березня 2009 року N 299</w:t>
      </w:r>
      <w:r>
        <w:t>, зареєстрованим в Міністерстві юстиції України 6 квітня 2009 року за N 308/16324 (із змінами) (далі - Положення про ІКЦ).</w:t>
      </w:r>
    </w:p>
    <w:p w:rsidR="00000000" w:rsidRDefault="00D836B5">
      <w:pPr>
        <w:pStyle w:val="a3"/>
        <w:jc w:val="both"/>
      </w:pPr>
      <w:r>
        <w:t>Під час вирішення спорів Сторони мають керуватися порядком врегулюванн</w:t>
      </w:r>
      <w:r>
        <w:t xml:space="preserve">я спорів, встановленим ПРРЕЕ та </w:t>
      </w:r>
      <w:r>
        <w:rPr>
          <w:color w:val="0000FF"/>
        </w:rPr>
        <w:t>Положенням про ІКЦ</w:t>
      </w:r>
      <w:r>
        <w:t>.</w:t>
      </w:r>
    </w:p>
    <w:p w:rsidR="00000000" w:rsidRDefault="00D836B5">
      <w:pPr>
        <w:pStyle w:val="a3"/>
        <w:jc w:val="both"/>
      </w:pPr>
      <w: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w:t>
      </w:r>
      <w:r>
        <w:rPr>
          <w:color w:val="0000FF"/>
        </w:rPr>
        <w:t>Положенням про ІКЦ</w:t>
      </w:r>
      <w:r>
        <w:t xml:space="preserve"> строки відповіді Спож</w:t>
      </w:r>
      <w:r>
        <w:t>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w:t>
      </w:r>
      <w:r>
        <w:t>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00000" w:rsidRDefault="00D836B5">
      <w:pPr>
        <w:pStyle w:val="a3"/>
        <w:jc w:val="both"/>
      </w:pPr>
      <w:r>
        <w:t xml:space="preserve">Врегулювання спорів Регулятором чи його територіальним підрозділом здійснюється відповідно до затвердженого </w:t>
      </w:r>
      <w:r>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00000" w:rsidRDefault="00D836B5">
      <w:pPr>
        <w:pStyle w:val="3"/>
        <w:jc w:val="both"/>
        <w:rPr>
          <w:rFonts w:eastAsia="Times New Roman"/>
        </w:rPr>
      </w:pPr>
      <w:r>
        <w:rPr>
          <w:rFonts w:eastAsia="Times New Roman"/>
        </w:rPr>
        <w:t>12. Форс-мажорні обставини</w:t>
      </w:r>
    </w:p>
    <w:p w:rsidR="00000000" w:rsidRDefault="00D836B5">
      <w:pPr>
        <w:pStyle w:val="a3"/>
        <w:jc w:val="both"/>
      </w:pPr>
      <w:r>
        <w:t>12.1. Сторони звільняються від відповідальності за часткове або повне н</w:t>
      </w:r>
      <w:r>
        <w:t>евиконання зобов'язань за цим Договором, якщо це невиконання є наслідком непереборної сили (форс-мажорних обставин).</w:t>
      </w:r>
    </w:p>
    <w:p w:rsidR="00000000" w:rsidRDefault="00D836B5">
      <w:pPr>
        <w:pStyle w:val="a3"/>
        <w:jc w:val="both"/>
      </w:pPr>
      <w:r>
        <w:t>12.2. Під форс-мажорними обставинами розуміють надзвичайні та невідворотні обставини, що об'єктивно унеможливлюють виконання зобов'язань, п</w:t>
      </w:r>
      <w:r>
        <w:t>ередбачених умовами цього Договору.</w:t>
      </w:r>
    </w:p>
    <w:p w:rsidR="00000000" w:rsidRDefault="00D836B5">
      <w:pPr>
        <w:pStyle w:val="a3"/>
        <w:jc w:val="both"/>
      </w:pPr>
      <w:r>
        <w:t>12.3. Строк виконання зобов'язань за цим Договором відкладається на строк дії форс-мажорних обставин.</w:t>
      </w:r>
    </w:p>
    <w:p w:rsidR="00000000" w:rsidRDefault="00D836B5">
      <w:pPr>
        <w:pStyle w:val="a3"/>
        <w:jc w:val="both"/>
      </w:pPr>
      <w:r>
        <w:t>12.4. Сторони зобов'язані негайно повідомити про форс-мажорні обставини та протягом чотирнадцяти днів з дня їх виникне</w:t>
      </w:r>
      <w:r>
        <w:t>ння надати підтверджуючі документи щодо їх настання відповідно до законодавства.</w:t>
      </w:r>
    </w:p>
    <w:p w:rsidR="00000000" w:rsidRDefault="00D836B5">
      <w:pPr>
        <w:pStyle w:val="a3"/>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0000" w:rsidRDefault="00D836B5">
      <w:pPr>
        <w:pStyle w:val="3"/>
        <w:jc w:val="both"/>
        <w:rPr>
          <w:rFonts w:eastAsia="Times New Roman"/>
        </w:rPr>
      </w:pPr>
      <w:r>
        <w:rPr>
          <w:rFonts w:eastAsia="Times New Roman"/>
        </w:rPr>
        <w:t>13. Строк дії До</w:t>
      </w:r>
      <w:r>
        <w:rPr>
          <w:rFonts w:eastAsia="Times New Roman"/>
        </w:rPr>
        <w:t>говору та інші умови</w:t>
      </w:r>
    </w:p>
    <w:p w:rsidR="00000000" w:rsidRDefault="00D836B5">
      <w:pPr>
        <w:pStyle w:val="a3"/>
        <w:jc w:val="both"/>
      </w:pPr>
      <w: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w:t>
      </w:r>
      <w:r>
        <w:t>унку (квитанції) Постачальника.</w:t>
      </w:r>
    </w:p>
    <w:p w:rsidR="00000000" w:rsidRDefault="00D836B5">
      <w:pPr>
        <w:pStyle w:val="a3"/>
        <w:jc w:val="both"/>
      </w:pPr>
      <w: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w:t>
      </w:r>
      <w:r>
        <w:t xml:space="preserve">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00000" w:rsidRDefault="00D836B5">
      <w:pPr>
        <w:pStyle w:val="a3"/>
        <w:jc w:val="both"/>
      </w:pPr>
      <w:r>
        <w:t>13.3. За умови достроково</w:t>
      </w:r>
      <w:r>
        <w:t>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00000" w:rsidRDefault="00D836B5">
      <w:pPr>
        <w:pStyle w:val="a3"/>
        <w:jc w:val="both"/>
      </w:pPr>
      <w:r>
        <w:t>13.4. Якщо інше не передба</w:t>
      </w:r>
      <w:r>
        <w:t>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00000" w:rsidRDefault="00D836B5">
      <w:pPr>
        <w:pStyle w:val="a3"/>
        <w:jc w:val="both"/>
      </w:pPr>
      <w:r>
        <w:t>1) споживач прострочив оплату за постачання електричної енергі</w:t>
      </w:r>
      <w:r>
        <w:t>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000000" w:rsidRDefault="00D836B5">
      <w:pPr>
        <w:pStyle w:val="a3"/>
        <w:jc w:val="both"/>
      </w:pPr>
      <w:r>
        <w:t>2) споживач іншим чином суттєво порушив ум</w:t>
      </w:r>
      <w:r>
        <w:t>ови цього Договору, і не вжив заходів щодо усунення такого порушення в строк, що становить 5 робочих днів.</w:t>
      </w:r>
    </w:p>
    <w:p w:rsidR="00000000" w:rsidRDefault="00D836B5">
      <w:pPr>
        <w:pStyle w:val="a3"/>
        <w:jc w:val="both"/>
      </w:pPr>
      <w:r>
        <w:t>13.5. Дія цього Договору також припиняється в таких випадках:</w:t>
      </w:r>
    </w:p>
    <w:p w:rsidR="00000000" w:rsidRDefault="00D836B5">
      <w:pPr>
        <w:pStyle w:val="a3"/>
        <w:jc w:val="both"/>
      </w:pPr>
      <w:r>
        <w:t>закінчення строку, призупинення дії ліцензії з провадження господарської діяльності з п</w:t>
      </w:r>
      <w:r>
        <w:t>остачання електричної енергії Постачальником або її анулювання;</w:t>
      </w:r>
    </w:p>
    <w:p w:rsidR="00000000" w:rsidRDefault="00D836B5">
      <w:pPr>
        <w:pStyle w:val="a3"/>
        <w:jc w:val="both"/>
      </w:pPr>
      <w:r>
        <w:t>банкрутства або припинення господарської діяльності Постачальником;</w:t>
      </w:r>
    </w:p>
    <w:p w:rsidR="00000000" w:rsidRDefault="00D836B5">
      <w:pPr>
        <w:pStyle w:val="a3"/>
        <w:jc w:val="both"/>
      </w:pPr>
      <w:r>
        <w:t>у разі зміни власника об'єкта Споживача та отримання від нового власника (користувача) або оператора системи розподілу докум</w:t>
      </w:r>
      <w:r>
        <w:t>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00000" w:rsidRDefault="00D836B5">
      <w:pPr>
        <w:pStyle w:val="a3"/>
        <w:jc w:val="both"/>
      </w:pPr>
      <w:r>
        <w:t>у разі зміни Постачальника - у частині постачання;</w:t>
      </w:r>
    </w:p>
    <w:p w:rsidR="00000000" w:rsidRDefault="00D836B5">
      <w:pPr>
        <w:pStyle w:val="a3"/>
        <w:jc w:val="both"/>
      </w:pPr>
      <w: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w:t>
      </w:r>
      <w:r>
        <w:t>мативно-правових актах щодо формування цієї ціни або щодо умов постачання електричної енергії.</w:t>
      </w:r>
    </w:p>
    <w:p w:rsidR="00000000" w:rsidRDefault="00D836B5">
      <w:pPr>
        <w:pStyle w:val="a3"/>
        <w:jc w:val="both"/>
      </w:pPr>
      <w: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w:t>
      </w:r>
      <w:r>
        <w:t>исьмової згоди всіх інших співвласників (користувачів), про що робиться відмітка в цьому Договорі.</w:t>
      </w:r>
    </w:p>
    <w:p w:rsidR="00000000" w:rsidRDefault="00D836B5">
      <w:pPr>
        <w:pStyle w:val="a3"/>
        <w:jc w:val="both"/>
      </w:pPr>
      <w: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w:t>
      </w:r>
      <w:r>
        <w:t>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00000" w:rsidRDefault="00D836B5">
      <w:pPr>
        <w:pStyle w:val="a3"/>
        <w:jc w:val="both"/>
      </w:pPr>
      <w:r>
        <w:t>Споживач зобов'язується у місячний строк повідоми</w:t>
      </w:r>
      <w:r>
        <w:t>ти Постачальника про зміну будь-якої інформації та даних, зазначених в заяві-приєднанні, яка є додатком 1 до цього Договору.</w:t>
      </w:r>
    </w:p>
    <w:tbl>
      <w:tblPr>
        <w:tblW w:w="5000" w:type="pct"/>
        <w:tblCellSpacing w:w="22" w:type="dxa"/>
        <w:tblCellMar>
          <w:top w:w="60" w:type="dxa"/>
          <w:left w:w="60" w:type="dxa"/>
          <w:bottom w:w="60" w:type="dxa"/>
          <w:right w:w="60" w:type="dxa"/>
        </w:tblCellMar>
        <w:tblLook w:val="04A0"/>
      </w:tblPr>
      <w:tblGrid>
        <w:gridCol w:w="4781"/>
        <w:gridCol w:w="4782"/>
      </w:tblGrid>
      <w:tr w:rsidR="00000000">
        <w:trPr>
          <w:tblCellSpacing w:w="22" w:type="dxa"/>
        </w:trPr>
        <w:tc>
          <w:tcPr>
            <w:tcW w:w="2500" w:type="pct"/>
            <w:hideMark/>
          </w:tcPr>
          <w:p w:rsidR="00000000" w:rsidRDefault="00D836B5">
            <w:pPr>
              <w:pStyle w:val="a3"/>
            </w:pPr>
            <w:r>
              <w:rPr>
                <w:b/>
                <w:bCs/>
              </w:rPr>
              <w:t>Постачальник:</w:t>
            </w:r>
          </w:p>
        </w:tc>
        <w:tc>
          <w:tcPr>
            <w:tcW w:w="2500" w:type="pct"/>
            <w:hideMark/>
          </w:tcPr>
          <w:p w:rsidR="00000000" w:rsidRDefault="00D836B5">
            <w:pPr>
              <w:pStyle w:val="a3"/>
            </w:pPr>
            <w:r>
              <w:rPr>
                <w:b/>
                <w:bCs/>
              </w:rPr>
              <w:t>Споживач:</w:t>
            </w:r>
          </w:p>
        </w:tc>
      </w:tr>
      <w:tr w:rsidR="00000000">
        <w:trPr>
          <w:tblCellSpacing w:w="22" w:type="dxa"/>
        </w:trPr>
        <w:tc>
          <w:tcPr>
            <w:tcW w:w="2500" w:type="pct"/>
            <w:hideMark/>
          </w:tcPr>
          <w:p w:rsidR="00000000" w:rsidRDefault="00D836B5">
            <w:pPr>
              <w:pStyle w:val="a3"/>
            </w:pPr>
            <w:r>
              <w:rPr>
                <w:b/>
                <w:bCs/>
              </w:rPr>
              <w:t>___________________________________</w:t>
            </w:r>
            <w:r>
              <w:br/>
            </w:r>
            <w:r>
              <w:rPr>
                <w:b/>
                <w:bCs/>
              </w:rPr>
              <w:t>___________________________________</w:t>
            </w:r>
            <w:r>
              <w:br/>
              <w:t>__________________________</w:t>
            </w:r>
            <w:r>
              <w:t>_________</w:t>
            </w:r>
          </w:p>
        </w:tc>
        <w:tc>
          <w:tcPr>
            <w:tcW w:w="2500" w:type="pct"/>
            <w:hideMark/>
          </w:tcPr>
          <w:p w:rsidR="00000000" w:rsidRDefault="00D836B5">
            <w:pPr>
              <w:pStyle w:val="a3"/>
            </w:pPr>
            <w:r>
              <w:rPr>
                <w:b/>
                <w:bCs/>
              </w:rPr>
              <w:t>___________________________________</w:t>
            </w:r>
            <w:r>
              <w:br/>
            </w:r>
            <w:r>
              <w:rPr>
                <w:b/>
                <w:bCs/>
              </w:rPr>
              <w:t>___________________________________</w:t>
            </w:r>
            <w:r>
              <w:br/>
              <w:t>___________________________________</w:t>
            </w:r>
          </w:p>
        </w:tc>
      </w:tr>
      <w:tr w:rsidR="00000000">
        <w:trPr>
          <w:tblCellSpacing w:w="22" w:type="dxa"/>
        </w:trPr>
        <w:tc>
          <w:tcPr>
            <w:tcW w:w="2500" w:type="pct"/>
            <w:hideMark/>
          </w:tcPr>
          <w:p w:rsidR="00000000" w:rsidRDefault="00D836B5">
            <w:pPr>
              <w:pStyle w:val="a3"/>
            </w:pPr>
            <w:r>
              <w:t>тел.: ____________________</w:t>
            </w:r>
            <w:r>
              <w:br/>
              <w:t>___________________________________</w:t>
            </w:r>
            <w:r>
              <w:br/>
            </w:r>
            <w:r>
              <w:rPr>
                <w:sz w:val="20"/>
                <w:szCs w:val="20"/>
              </w:rPr>
              <w:t>(підпис, П. І. Б.)</w:t>
            </w:r>
          </w:p>
        </w:tc>
        <w:tc>
          <w:tcPr>
            <w:tcW w:w="2500" w:type="pct"/>
            <w:hideMark/>
          </w:tcPr>
          <w:p w:rsidR="00000000" w:rsidRDefault="00D836B5">
            <w:pPr>
              <w:pStyle w:val="a3"/>
            </w:pPr>
            <w:r>
              <w:t>тел.: ____________________</w:t>
            </w:r>
            <w:r>
              <w:br/>
            </w:r>
            <w:r>
              <w:t>___________________________________</w:t>
            </w:r>
            <w:r>
              <w:br/>
            </w:r>
            <w:r>
              <w:rPr>
                <w:sz w:val="20"/>
                <w:szCs w:val="20"/>
              </w:rPr>
              <w:t>(підпис, П. І. Б.)</w:t>
            </w:r>
          </w:p>
        </w:tc>
      </w:tr>
      <w:tr w:rsidR="00000000">
        <w:trPr>
          <w:tblCellSpacing w:w="22" w:type="dxa"/>
        </w:trPr>
        <w:tc>
          <w:tcPr>
            <w:tcW w:w="2500" w:type="pct"/>
            <w:hideMark/>
          </w:tcPr>
          <w:p w:rsidR="00000000" w:rsidRDefault="00D836B5">
            <w:pPr>
              <w:pStyle w:val="a3"/>
            </w:pPr>
            <w:r>
              <w:t>                 ____________ 20__ року</w:t>
            </w:r>
          </w:p>
        </w:tc>
        <w:tc>
          <w:tcPr>
            <w:tcW w:w="2500" w:type="pct"/>
            <w:hideMark/>
          </w:tcPr>
          <w:p w:rsidR="00000000" w:rsidRDefault="00D836B5">
            <w:pPr>
              <w:pStyle w:val="a3"/>
            </w:pPr>
            <w:r>
              <w:t>                 ____________ 20__ року</w:t>
            </w:r>
          </w:p>
        </w:tc>
      </w:tr>
    </w:tbl>
    <w:p w:rsidR="00000000" w:rsidRDefault="00D836B5">
      <w:pPr>
        <w:pStyle w:val="a3"/>
        <w:jc w:val="both"/>
      </w:pPr>
      <w: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w:t>
            </w:r>
            <w:r>
              <w:br/>
              <w:t>до договору про постачання електричної енергії споживачу</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ЗАЯВА-ПРИЄДНАННЯ</w:t>
      </w:r>
      <w:r>
        <w:rPr>
          <w:rFonts w:eastAsia="Times New Roman"/>
        </w:rPr>
        <w:br/>
      </w:r>
      <w:r>
        <w:rPr>
          <w:rFonts w:eastAsia="Times New Roman"/>
        </w:rPr>
        <w:t>до договору про постачання електричної енергії споживачу</w:t>
      </w:r>
    </w:p>
    <w:tbl>
      <w:tblPr>
        <w:tblW w:w="10500" w:type="dxa"/>
        <w:jc w:val="center"/>
        <w:tblCellSpacing w:w="22" w:type="dxa"/>
        <w:tblCellMar>
          <w:top w:w="30" w:type="dxa"/>
          <w:left w:w="30" w:type="dxa"/>
          <w:bottom w:w="30" w:type="dxa"/>
          <w:right w:w="30" w:type="dxa"/>
        </w:tblCellMar>
        <w:tblLook w:val="04A0"/>
      </w:tblPr>
      <w:tblGrid>
        <w:gridCol w:w="10648"/>
      </w:tblGrid>
      <w:tr w:rsidR="00000000">
        <w:trPr>
          <w:tblCellSpacing w:w="22" w:type="dxa"/>
          <w:jc w:val="center"/>
        </w:trPr>
        <w:tc>
          <w:tcPr>
            <w:tcW w:w="5000" w:type="pct"/>
            <w:hideMark/>
          </w:tcPr>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 xml:space="preserve">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Правилами роздрібного ринку електричної енергії, затвердженими постановою НКРЕКП від 14.03.2018 N 312 (далі - Правила роздрібно</w:t>
                  </w:r>
                  <w:r>
                    <w:t>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приєднуюсь до умов Дого</w:t>
                  </w:r>
                  <w:r>
                    <w:t>вору на умовах комерційної пропозиції Постачальника N _________ з такими нижченаведеними персоніфікованими даними.</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8290"/>
              <w:gridCol w:w="1612"/>
            </w:tblGrid>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1</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Прізвище, ім'я, по батькові</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2</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Паспортні дані, ідентифікаційний код (за наявності), ЕДРПОУ (обрати необхідне)</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3</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Вид об'єкта</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4</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Адреса об'єкта, ЕІС-код точки (точок) комерційного обліку</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5</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Найменування Оператора, з яким Споживач уклав договір споживача про надання послуг з розподілу/передачі електричної енергії</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6</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ЕІС-код як суб'єкта ринку електричної енергії, присвоєний відповідним системним оператором</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7</w:t>
                  </w:r>
                </w:p>
              </w:tc>
              <w:tc>
                <w:tcPr>
                  <w:tcW w:w="40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Інформація про наявність пільг/субсидії* (є/немає)</w:t>
                  </w:r>
                </w:p>
              </w:tc>
              <w:tc>
                <w:tcPr>
                  <w:tcW w:w="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bl>
          <w:p w:rsidR="00000000" w:rsidRDefault="00D836B5">
            <w:pPr>
              <w:pStyle w:val="a3"/>
              <w:jc w:val="both"/>
            </w:pPr>
            <w:r>
              <w:br w:type="textWrapping" w:clear="all"/>
            </w:r>
          </w:p>
          <w:p w:rsidR="00000000" w:rsidRDefault="00D836B5">
            <w:pPr>
              <w:pStyle w:val="a3"/>
              <w:jc w:val="both"/>
            </w:pPr>
            <w:r>
              <w:t>Початок постачання з "___" ____________ 20__ р.</w:t>
            </w:r>
          </w:p>
          <w:p w:rsidR="00000000" w:rsidRDefault="00D836B5">
            <w:pPr>
              <w:pStyle w:val="a3"/>
              <w:jc w:val="both"/>
            </w:pPr>
            <w:r>
              <w:rPr>
                <w:b/>
                <w:bCs/>
              </w:rPr>
              <w:t>*Примітка:</w:t>
            </w:r>
          </w:p>
          <w:p w:rsidR="00000000" w:rsidRDefault="00D836B5">
            <w:pPr>
              <w:pStyle w:val="a3"/>
              <w:jc w:val="both"/>
            </w:pPr>
            <w:r>
              <w:t>Заповнюється Постачальником, якщо заява-приєднання надається для заповнення Постачальником.</w:t>
            </w:r>
          </w:p>
          <w:p w:rsidR="00000000" w:rsidRDefault="00D836B5">
            <w:pPr>
              <w:pStyle w:val="a3"/>
              <w:jc w:val="both"/>
            </w:pPr>
            <w:r>
              <w:t>Заповнюється Споживачем, якщо заява-приєднання за</w:t>
            </w:r>
            <w:r>
              <w:t>повнюється Споживачем самостійно.</w:t>
            </w:r>
          </w:p>
          <w:p w:rsidR="00000000" w:rsidRDefault="00D836B5">
            <w:pPr>
              <w:pStyle w:val="a3"/>
              <w:jc w:val="both"/>
            </w:pPr>
            <w: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00000" w:rsidRDefault="00D836B5">
            <w:pPr>
              <w:pStyle w:val="a3"/>
              <w:jc w:val="both"/>
            </w:pPr>
            <w:r>
              <w:t>Погодившись з цією заявою-приєднанням (акцептувавши її)</w:t>
            </w:r>
            <w:r>
              <w:t>, Споживач засвідчує вільне волевиявлення щодо приєднання до умов Договору в повному обсязі.</w:t>
            </w:r>
          </w:p>
          <w:p w:rsidR="00000000" w:rsidRDefault="00D836B5">
            <w:pPr>
              <w:pStyle w:val="a3"/>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w:t>
            </w:r>
            <w:r>
              <w:t>вором і несуть відповідальність за їх невиконання (неналежне виконання) згідно з умовами Договору та чинним законодавством України.</w:t>
            </w:r>
          </w:p>
          <w:p w:rsidR="00000000" w:rsidRDefault="00D836B5">
            <w:pPr>
              <w:pStyle w:val="a3"/>
              <w:jc w:val="both"/>
            </w:pPr>
            <w:r>
              <w:t>Своїм підписом Споживач підтверджує згоду на автоматизовану обробку його персональних даних згідно з чинним законодавством т</w:t>
            </w:r>
            <w:r>
              <w:t>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00000" w:rsidRDefault="00D836B5">
            <w:pPr>
              <w:pStyle w:val="a3"/>
              <w:jc w:val="center"/>
            </w:pPr>
            <w:r>
              <w:rPr>
                <w:b/>
                <w:bCs/>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tblPr>
            <w:tblGrid>
              <w:gridCol w:w="3576"/>
              <w:gridCol w:w="3451"/>
              <w:gridCol w:w="3473"/>
            </w:tblGrid>
            <w:tr w:rsidR="00000000">
              <w:trPr>
                <w:tblCellSpacing w:w="22" w:type="dxa"/>
                <w:jc w:val="center"/>
              </w:trPr>
              <w:tc>
                <w:tcPr>
                  <w:tcW w:w="1700" w:type="pct"/>
                  <w:hideMark/>
                </w:tcPr>
                <w:p w:rsidR="00000000" w:rsidRDefault="00D836B5">
                  <w:pPr>
                    <w:pStyle w:val="a3"/>
                    <w:jc w:val="center"/>
                  </w:pPr>
                  <w:r>
                    <w:t>___________</w:t>
                  </w:r>
                  <w:r>
                    <w:br/>
                  </w:r>
                  <w:r>
                    <w:rPr>
                      <w:sz w:val="20"/>
                      <w:szCs w:val="20"/>
                    </w:rPr>
                    <w:t>(дата)</w:t>
                  </w:r>
                </w:p>
              </w:tc>
              <w:tc>
                <w:tcPr>
                  <w:tcW w:w="1650" w:type="pct"/>
                  <w:hideMark/>
                </w:tcPr>
                <w:p w:rsidR="00000000" w:rsidRDefault="00D836B5">
                  <w:pPr>
                    <w:pStyle w:val="a3"/>
                    <w:jc w:val="center"/>
                  </w:pPr>
                  <w:r>
                    <w:t>___________________</w:t>
                  </w:r>
                  <w:r>
                    <w:br/>
                  </w:r>
                  <w:r>
                    <w:rPr>
                      <w:sz w:val="20"/>
                      <w:szCs w:val="20"/>
                    </w:rPr>
                    <w:t>(особистий підпис)</w:t>
                  </w:r>
                </w:p>
              </w:tc>
              <w:tc>
                <w:tcPr>
                  <w:tcW w:w="1650" w:type="pct"/>
                  <w:hideMark/>
                </w:tcPr>
                <w:p w:rsidR="00000000" w:rsidRDefault="00D836B5">
                  <w:pPr>
                    <w:pStyle w:val="a3"/>
                    <w:jc w:val="center"/>
                  </w:pPr>
                  <w:r>
                    <w:rPr>
                      <w:sz w:val="20"/>
                      <w:szCs w:val="20"/>
                    </w:rPr>
                    <w:t>______________________</w:t>
                  </w:r>
                  <w:r>
                    <w:rPr>
                      <w:sz w:val="20"/>
                      <w:szCs w:val="20"/>
                    </w:rPr>
                    <w:br/>
                    <w:t>(П. І. Б. Споживача)</w:t>
                  </w:r>
                </w:p>
              </w:tc>
            </w:tr>
          </w:tbl>
          <w:p w:rsidR="00000000" w:rsidRDefault="00D836B5">
            <w:pPr>
              <w:pStyle w:val="a3"/>
              <w:jc w:val="center"/>
            </w:pPr>
            <w:r>
              <w:br w:type="textWrapping" w:clear="all"/>
            </w:r>
          </w:p>
          <w:p w:rsidR="00000000" w:rsidRDefault="00D836B5">
            <w:pPr>
              <w:pStyle w:val="a3"/>
              <w:jc w:val="both"/>
            </w:pPr>
            <w:r>
              <w:rPr>
                <w:b/>
                <w:bCs/>
              </w:rPr>
              <w:t>*Примітка:</w:t>
            </w:r>
          </w:p>
          <w:p w:rsidR="00000000" w:rsidRDefault="00D836B5">
            <w:pPr>
              <w:pStyle w:val="a3"/>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000000" w:rsidRDefault="00D836B5">
            <w:pPr>
              <w:pStyle w:val="a3"/>
            </w:pPr>
            <w:r>
              <w:rPr>
                <w:b/>
                <w:bCs/>
              </w:rPr>
              <w:t>Реквізити Споживача:</w:t>
            </w:r>
          </w:p>
          <w:p w:rsidR="00000000" w:rsidRDefault="00D836B5">
            <w:pPr>
              <w:pStyle w:val="a3"/>
            </w:pPr>
            <w:r>
              <w:t>____________________________________</w:t>
            </w:r>
          </w:p>
          <w:p w:rsidR="00000000" w:rsidRDefault="00D836B5">
            <w:pPr>
              <w:pStyle w:val="a3"/>
              <w:jc w:val="cente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tblPr>
            <w:tblGrid>
              <w:gridCol w:w="3576"/>
              <w:gridCol w:w="3451"/>
              <w:gridCol w:w="3473"/>
            </w:tblGrid>
            <w:tr w:rsidR="00000000">
              <w:trPr>
                <w:tblCellSpacing w:w="22" w:type="dxa"/>
                <w:jc w:val="center"/>
              </w:trPr>
              <w:tc>
                <w:tcPr>
                  <w:tcW w:w="1700" w:type="pct"/>
                  <w:hideMark/>
                </w:tcPr>
                <w:p w:rsidR="00000000" w:rsidRDefault="00D836B5">
                  <w:pPr>
                    <w:pStyle w:val="a3"/>
                    <w:jc w:val="center"/>
                  </w:pPr>
                  <w:r>
                    <w:t>_________________________</w:t>
                  </w:r>
                  <w:r>
                    <w:br/>
                  </w:r>
                  <w:r>
                    <w:rPr>
                      <w:sz w:val="20"/>
                      <w:szCs w:val="20"/>
                    </w:rPr>
                    <w:t>(дата подання заяви-приєднання)</w:t>
                  </w:r>
                </w:p>
              </w:tc>
              <w:tc>
                <w:tcPr>
                  <w:tcW w:w="1650" w:type="pct"/>
                  <w:hideMark/>
                </w:tcPr>
                <w:p w:rsidR="00000000" w:rsidRDefault="00D836B5">
                  <w:pPr>
                    <w:pStyle w:val="a3"/>
                    <w:jc w:val="center"/>
                  </w:pPr>
                  <w:r>
                    <w:t>___________________</w:t>
                  </w:r>
                  <w:r>
                    <w:br/>
                  </w:r>
                  <w:r>
                    <w:rPr>
                      <w:sz w:val="20"/>
                      <w:szCs w:val="20"/>
                    </w:rPr>
                    <w:t>(особистий підпис)</w:t>
                  </w:r>
                </w:p>
              </w:tc>
              <w:tc>
                <w:tcPr>
                  <w:tcW w:w="1650" w:type="pct"/>
                  <w:hideMark/>
                </w:tcPr>
                <w:p w:rsidR="00000000" w:rsidRDefault="00D836B5">
                  <w:pPr>
                    <w:pStyle w:val="a3"/>
                    <w:jc w:val="center"/>
                  </w:pPr>
                  <w:r>
                    <w:rPr>
                      <w:sz w:val="20"/>
                      <w:szCs w:val="20"/>
                    </w:rPr>
                    <w:t>______________________</w:t>
                  </w:r>
                  <w:r>
                    <w:rPr>
                      <w:sz w:val="20"/>
                      <w:szCs w:val="20"/>
                    </w:rPr>
                    <w:br/>
                  </w:r>
                  <w:r>
                    <w:rPr>
                      <w:sz w:val="20"/>
                      <w:szCs w:val="20"/>
                    </w:rPr>
                    <w:t>(П. І. Б. Споживача)</w:t>
                  </w:r>
                </w:p>
              </w:tc>
            </w:tr>
          </w:tbl>
          <w:p w:rsidR="00000000" w:rsidRDefault="00D836B5">
            <w:pPr>
              <w:pStyle w:val="a3"/>
              <w:jc w:val="center"/>
            </w:pPr>
            <w:r>
              <w:br w:type="textWrapping" w:clear="all"/>
            </w:r>
          </w:p>
          <w:p w:rsidR="00000000" w:rsidRDefault="00D836B5">
            <w:pPr>
              <w:pStyle w:val="a3"/>
              <w:jc w:val="right"/>
            </w:pPr>
            <w:r>
              <w:t>(додаток 5 із змінами, внесеними згідно з</w:t>
            </w:r>
            <w:r>
              <w:br/>
              <w:t> постановою НКРЕКП від 26.06.2020 р. N 1219)</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6</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r>
      <w:r>
        <w:rPr>
          <w:rFonts w:eastAsia="Times New Roman"/>
        </w:rPr>
        <w:t>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center"/>
              <w:rPr>
                <w:sz w:val="20"/>
                <w:szCs w:val="20"/>
              </w:rPr>
            </w:pPr>
            <w:r>
              <w:t>_____________________________________________________________________________________</w:t>
            </w:r>
            <w:r>
              <w:br/>
            </w:r>
            <w:r>
              <w:rPr>
                <w:sz w:val="20"/>
                <w:szCs w:val="20"/>
              </w:rPr>
              <w:t>(найменування суб'єкта господарської діяльності)</w:t>
            </w:r>
          </w:p>
          <w:p w:rsidR="00000000" w:rsidRDefault="00D836B5">
            <w:pPr>
              <w:pStyle w:val="a3"/>
              <w:jc w:val="both"/>
            </w:pPr>
            <w:r>
              <w:t>який діє на підставі ліцензії _______________________________________________________________</w:t>
            </w:r>
            <w:r>
              <w:br/>
              <w:t>_________________________________________________ від ___________ N ____________________</w:t>
            </w:r>
          </w:p>
        </w:tc>
      </w:tr>
    </w:tbl>
    <w:p w:rsidR="00000000" w:rsidRDefault="00D836B5">
      <w:pPr>
        <w:rPr>
          <w:rFonts w:eastAsia="Times New Roman"/>
        </w:rPr>
      </w:pPr>
      <w:r>
        <w:rPr>
          <w:rFonts w:eastAsia="Times New Roman"/>
        </w:rPr>
        <w:br w:type="textWrapping" w:clear="all"/>
      </w:r>
    </w:p>
    <w:p w:rsidR="00000000" w:rsidRDefault="00D836B5">
      <w:pPr>
        <w:pStyle w:val="3"/>
        <w:jc w:val="both"/>
        <w:rPr>
          <w:rFonts w:eastAsia="Times New Roman"/>
        </w:rPr>
      </w:pPr>
      <w:r>
        <w:rPr>
          <w:rFonts w:eastAsia="Times New Roman"/>
        </w:rPr>
        <w:t>1. Загальні положення</w:t>
      </w:r>
    </w:p>
    <w:p w:rsidR="00000000" w:rsidRDefault="00D836B5">
      <w:pPr>
        <w:pStyle w:val="a3"/>
        <w:jc w:val="both"/>
      </w:pPr>
      <w:r>
        <w:t>1.1. Цей Договір про постачання електричної енерг</w:t>
      </w:r>
      <w:r>
        <w:t>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w:t>
      </w:r>
      <w:r>
        <w:t xml:space="preserve">уг (далі - Постачальник) та укладається сторонами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шляхом приєднання Споживача до цього Договору, згідно із заявою-приєднання яка є додатком 1 до цього Договору.</w:t>
      </w:r>
    </w:p>
    <w:p w:rsidR="00000000" w:rsidRDefault="00D836B5">
      <w:pPr>
        <w:pStyle w:val="a3"/>
        <w:jc w:val="both"/>
      </w:pPr>
      <w:r>
        <w:t>1.2. Умови цього Договору ро</w:t>
      </w:r>
      <w:r>
        <w:t xml:space="preserve">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w:t>
      </w:r>
      <w:r>
        <w:t>2018 року N 312 (далі - ПРРЕЕ), та є однаковими для всіх споживачів.</w:t>
      </w:r>
    </w:p>
    <w:p w:rsidR="00000000" w:rsidRDefault="00D836B5">
      <w:pPr>
        <w:pStyle w:val="a3"/>
        <w:jc w:val="both"/>
      </w:pPr>
      <w:r>
        <w:t>Далі по тексту цього Договору Постачальник або Споживач іменуються Сторона, а разом - Сторони.</w:t>
      </w:r>
    </w:p>
    <w:p w:rsidR="00000000" w:rsidRDefault="00D836B5">
      <w:pPr>
        <w:pStyle w:val="3"/>
        <w:jc w:val="both"/>
        <w:rPr>
          <w:rFonts w:eastAsia="Times New Roman"/>
        </w:rPr>
      </w:pPr>
      <w:r>
        <w:rPr>
          <w:rFonts w:eastAsia="Times New Roman"/>
        </w:rPr>
        <w:t>2. Предмет Договору</w:t>
      </w:r>
    </w:p>
    <w:p w:rsidR="00000000" w:rsidRDefault="00D836B5">
      <w:pPr>
        <w:pStyle w:val="a3"/>
        <w:jc w:val="both"/>
      </w:pPr>
      <w:r>
        <w:t>2.1. За цим Договором Постачальник продає електричну енергію Споживачу д</w:t>
      </w:r>
      <w:r>
        <w:t>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000000" w:rsidRDefault="00D836B5">
      <w:pPr>
        <w:pStyle w:val="a3"/>
        <w:jc w:val="both"/>
      </w:pPr>
      <w:r>
        <w:t>Постачальник купує електричну енергію, вироблену з енергії сонячн</w:t>
      </w:r>
      <w:r>
        <w:t>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w:t>
      </w:r>
      <w:r>
        <w:t>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000000" w:rsidRDefault="00D836B5">
      <w:pPr>
        <w:pStyle w:val="a3"/>
        <w:jc w:val="both"/>
      </w:pPr>
      <w:r>
        <w:t>2.2. Обов'язковою</w:t>
      </w:r>
      <w:r>
        <w:t xml:space="preserve">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w:t>
      </w:r>
      <w:r>
        <w:t>ослугу з розподілу/передачі електричної енергії.</w:t>
      </w:r>
    </w:p>
    <w:p w:rsidR="00000000" w:rsidRDefault="00D836B5">
      <w:pPr>
        <w:pStyle w:val="a3"/>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000000" w:rsidRDefault="00D836B5">
      <w:pPr>
        <w:pStyle w:val="a3"/>
        <w:jc w:val="both"/>
      </w:pPr>
      <w:r>
        <w:t>Ма</w:t>
      </w:r>
      <w:r>
        <w:t>лі непобутові споживачі можуть використовувати електричну енергію для професійної, господарської, підприємницької та іншої діяльності.</w:t>
      </w:r>
    </w:p>
    <w:p w:rsidR="00000000" w:rsidRDefault="00D836B5">
      <w:pPr>
        <w:pStyle w:val="3"/>
        <w:jc w:val="both"/>
        <w:rPr>
          <w:rFonts w:eastAsia="Times New Roman"/>
        </w:rPr>
      </w:pPr>
      <w:r>
        <w:rPr>
          <w:rFonts w:eastAsia="Times New Roman"/>
        </w:rPr>
        <w:t>3. Умови постачання</w:t>
      </w:r>
    </w:p>
    <w:p w:rsidR="00000000" w:rsidRDefault="00D836B5">
      <w:pPr>
        <w:pStyle w:val="a3"/>
        <w:jc w:val="both"/>
      </w:pPr>
      <w:r>
        <w:t>3.1. Умови надання універсальних послуг Споживачу повинні передбачати наступне:</w:t>
      </w:r>
    </w:p>
    <w:p w:rsidR="00000000" w:rsidRDefault="00D836B5">
      <w:pPr>
        <w:pStyle w:val="a3"/>
        <w:jc w:val="both"/>
      </w:pPr>
      <w:r>
        <w:t>ціни на електроенергі</w:t>
      </w:r>
      <w:r>
        <w:t>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000000" w:rsidRDefault="00D836B5">
      <w:pPr>
        <w:pStyle w:val="a3"/>
        <w:jc w:val="both"/>
      </w:pPr>
      <w: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000000" w:rsidRDefault="00D836B5">
      <w:pPr>
        <w:pStyle w:val="a3"/>
        <w:jc w:val="both"/>
      </w:pPr>
      <w:r>
        <w:t>3.2. Споживач має право змінювати Постачальника відповідно до процедури, викладеної в ПРРЕЕ та п</w:t>
      </w:r>
      <w:r>
        <w:t>оложень цього Договору.</w:t>
      </w:r>
    </w:p>
    <w:p w:rsidR="00000000" w:rsidRDefault="00D836B5">
      <w:pPr>
        <w:pStyle w:val="a3"/>
        <w:jc w:val="both"/>
      </w:pPr>
      <w: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000000" w:rsidRDefault="00D836B5">
      <w:pPr>
        <w:pStyle w:val="a3"/>
        <w:jc w:val="both"/>
      </w:pPr>
      <w:r>
        <w:t>3.4. Датою початку постачання</w:t>
      </w:r>
      <w:r>
        <w:t xml:space="preserve"> електричної енергії Споживачу є дата зазначена в заяві-приєднанні.</w:t>
      </w:r>
    </w:p>
    <w:p w:rsidR="00000000" w:rsidRDefault="00D836B5">
      <w:pPr>
        <w:pStyle w:val="3"/>
        <w:jc w:val="both"/>
        <w:rPr>
          <w:rFonts w:eastAsia="Times New Roman"/>
        </w:rPr>
      </w:pPr>
      <w:r>
        <w:rPr>
          <w:rFonts w:eastAsia="Times New Roman"/>
        </w:rPr>
        <w:t>4. Якість постачання електричної енергії</w:t>
      </w:r>
    </w:p>
    <w:p w:rsidR="00000000" w:rsidRDefault="00D836B5">
      <w:pPr>
        <w:pStyle w:val="a3"/>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w:t>
      </w:r>
      <w:r>
        <w:t>упівлю електричної енергії в обсягах, що за належних умов забезпечить задоволення попиту на споживання електричної енергії Споживачем.</w:t>
      </w:r>
    </w:p>
    <w:p w:rsidR="00000000" w:rsidRDefault="00D836B5">
      <w:pPr>
        <w:pStyle w:val="a3"/>
        <w:jc w:val="both"/>
      </w:pPr>
      <w:r>
        <w:t>4.2. Постачальник зобов'язується забезпечити комерційну якість послуг, які надаються Споживачу за цим Договором, що перед</w:t>
      </w:r>
      <w:r>
        <w:t>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w:t>
      </w:r>
      <w:r>
        <w:t>чних та прозорих розрахунків зі Споживачем, а також можливість вирішення спірних питань шляхом досудового врегулювання.</w:t>
      </w:r>
    </w:p>
    <w:p w:rsidR="00000000" w:rsidRDefault="00D836B5">
      <w:pPr>
        <w:pStyle w:val="a3"/>
        <w:jc w:val="both"/>
      </w:pPr>
      <w:r>
        <w:t>4.3. Споживач має право на отримання компенсації за недотримання показників комерційної якості послуг Постачальником. Постачальник зобов</w:t>
      </w:r>
      <w:r>
        <w:t>'язується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000000" w:rsidRDefault="00D836B5">
      <w:pPr>
        <w:pStyle w:val="3"/>
        <w:jc w:val="both"/>
        <w:rPr>
          <w:rFonts w:eastAsia="Times New Roman"/>
        </w:rPr>
      </w:pPr>
      <w:r>
        <w:rPr>
          <w:rFonts w:eastAsia="Times New Roman"/>
        </w:rPr>
        <w:t>5. Ціна, порядок обліку і оплати елек</w:t>
      </w:r>
      <w:r>
        <w:rPr>
          <w:rFonts w:eastAsia="Times New Roman"/>
        </w:rPr>
        <w:t>тричної енергії</w:t>
      </w:r>
    </w:p>
    <w:p w:rsidR="00000000" w:rsidRDefault="00D836B5">
      <w:pPr>
        <w:pStyle w:val="a3"/>
        <w:jc w:val="both"/>
      </w:pPr>
      <w: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w:t>
      </w:r>
      <w:r>
        <w:t>м 3 до цього Договору.</w:t>
      </w:r>
    </w:p>
    <w:p w:rsidR="00000000" w:rsidRDefault="00D836B5">
      <w:pPr>
        <w:pStyle w:val="a3"/>
        <w:jc w:val="both"/>
      </w:pPr>
      <w: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w:t>
      </w:r>
      <w:r>
        <w:t>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w:t>
      </w:r>
      <w:r>
        <w:t xml:space="preserve"> умов (але не раніше ніж через 20 днів від дня надання Споживачу повідомлення):</w:t>
      </w:r>
    </w:p>
    <w:p w:rsidR="00000000" w:rsidRDefault="00D836B5">
      <w:pPr>
        <w:pStyle w:val="a3"/>
        <w:jc w:val="both"/>
      </w:pPr>
      <w: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00000" w:rsidRDefault="00D836B5">
      <w:pPr>
        <w:pStyle w:val="a3"/>
        <w:jc w:val="both"/>
      </w:pPr>
      <w:r>
        <w:t>2) зміненим на запропонован</w:t>
      </w:r>
      <w:r>
        <w:t>их Постачальником умовах - якщо Споживач не надав Постачальнику письмову заяву про незгоду/неприйняття змін.</w:t>
      </w:r>
    </w:p>
    <w:p w:rsidR="00000000" w:rsidRDefault="00D836B5">
      <w:pPr>
        <w:pStyle w:val="a3"/>
        <w:jc w:val="both"/>
      </w:pPr>
      <w:r>
        <w:t>5.2. Спосіб визначення ціни за електричну енергію зазначається в комерційній пропозиції Постачальника.</w:t>
      </w:r>
    </w:p>
    <w:p w:rsidR="00000000" w:rsidRDefault="00D836B5">
      <w:pPr>
        <w:pStyle w:val="a3"/>
        <w:jc w:val="both"/>
      </w:pPr>
      <w:r>
        <w:t>Для одного об'єкта споживання (площадки вимі</w:t>
      </w:r>
      <w:r>
        <w:t>рювання) застосовується один спосіб визначення ціни на електричну енергію.</w:t>
      </w:r>
    </w:p>
    <w:p w:rsidR="00000000" w:rsidRDefault="00D836B5">
      <w:pPr>
        <w:pStyle w:val="a3"/>
        <w:jc w:val="both"/>
      </w:pPr>
      <w: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w:t>
      </w:r>
      <w:r>
        <w:t xml:space="preserve"> методики (порядку) розрахунку ціни на електричну енергію, затвердженої Регулятором.</w:t>
      </w:r>
    </w:p>
    <w:p w:rsidR="00000000" w:rsidRDefault="00D836B5">
      <w:pPr>
        <w:pStyle w:val="a3"/>
        <w:jc w:val="both"/>
      </w:pPr>
      <w: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000000" w:rsidRDefault="00D836B5">
      <w:pPr>
        <w:pStyle w:val="a3"/>
        <w:jc w:val="both"/>
      </w:pPr>
      <w:r>
        <w:t>5.</w:t>
      </w:r>
      <w:r>
        <w:t xml:space="preserve">5. Ціна на електричну енергію встановлюється з дотриманням вимог, передбачених </w:t>
      </w:r>
      <w:r>
        <w:rPr>
          <w:color w:val="0000FF"/>
        </w:rPr>
        <w:t>Законом України "Про ринок електричної енергії"</w:t>
      </w:r>
      <w:r>
        <w:t xml:space="preserve"> і ПРРЕЕ.</w:t>
      </w:r>
    </w:p>
    <w:p w:rsidR="00000000" w:rsidRDefault="00D836B5">
      <w:pPr>
        <w:pStyle w:val="a3"/>
        <w:jc w:val="both"/>
      </w:pPr>
      <w:r>
        <w:t>Сторони домовилися про те, що ціна на електричну енергію, сформована Постачальником відповідно до методики (порядку), за</w:t>
      </w:r>
      <w:r>
        <w:t>твердженої Регулятором, повинна бути обов'язкова для Сторін з дати її введення в дію.</w:t>
      </w:r>
    </w:p>
    <w:p w:rsidR="00000000" w:rsidRDefault="00D836B5">
      <w:pPr>
        <w:pStyle w:val="a3"/>
        <w:jc w:val="both"/>
      </w:pPr>
      <w: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w:t>
      </w:r>
      <w:r>
        <w:t>ння із зазначенням порядку її формування.</w:t>
      </w:r>
    </w:p>
    <w:p w:rsidR="00000000" w:rsidRDefault="00D836B5">
      <w:pPr>
        <w:pStyle w:val="a3"/>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000000" w:rsidRDefault="00D836B5">
      <w:pPr>
        <w:pStyle w:val="a3"/>
        <w:jc w:val="both"/>
      </w:pPr>
      <w:r>
        <w:t>Абзац другий пункту 5.7 виключено</w:t>
      </w:r>
    </w:p>
    <w:p w:rsidR="00000000" w:rsidRDefault="00D836B5">
      <w:pPr>
        <w:pStyle w:val="a3"/>
        <w:jc w:val="both"/>
      </w:pPr>
      <w:r>
        <w:t>5.8. Розрах</w:t>
      </w:r>
      <w:r>
        <w:t>унковим періодом за цим Договором є календарний місяць.</w:t>
      </w:r>
    </w:p>
    <w:p w:rsidR="00000000" w:rsidRDefault="00D836B5">
      <w:pPr>
        <w:pStyle w:val="a3"/>
        <w:jc w:val="both"/>
      </w:pPr>
      <w:r>
        <w:t>5.9. Розрахунки Споживача за цим Договором здійснюються на поточний рахунок із спеціальним режимом використання Постачальника (далі - спецрахунок).</w:t>
      </w:r>
    </w:p>
    <w:p w:rsidR="00000000" w:rsidRDefault="00D836B5">
      <w:pPr>
        <w:pStyle w:val="a3"/>
        <w:jc w:val="both"/>
      </w:pPr>
      <w:r>
        <w:t>При цьому, Споживач не обмежується у праві здійснюва</w:t>
      </w:r>
      <w:r>
        <w:t>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000000" w:rsidRDefault="00D836B5">
      <w:pPr>
        <w:pStyle w:val="a3"/>
        <w:jc w:val="both"/>
      </w:pPr>
      <w:r>
        <w:t>Оплата вартості електричної енергії за цим Договором здійсню</w:t>
      </w:r>
      <w:r>
        <w:t>ється Споживачем виключно шляхом перерахування коштів на спецрахунок Постачальника.</w:t>
      </w:r>
    </w:p>
    <w:p w:rsidR="00000000" w:rsidRDefault="00D836B5">
      <w:pPr>
        <w:pStyle w:val="a3"/>
        <w:jc w:val="both"/>
      </w:pPr>
      <w: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w:t>
      </w:r>
      <w:r>
        <w:t>ка, у тому числі у разі його зміни.</w:t>
      </w:r>
    </w:p>
    <w:p w:rsidR="00000000" w:rsidRDefault="00D836B5">
      <w:pPr>
        <w:pStyle w:val="a3"/>
        <w:jc w:val="both"/>
      </w:pPr>
      <w: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w:t>
      </w:r>
      <w:r>
        <w:t>року оплати, зазначеного в комерційній пропозиції, прийнятої Споживачем.</w:t>
      </w:r>
    </w:p>
    <w:p w:rsidR="00000000" w:rsidRDefault="00D836B5">
      <w:pPr>
        <w:pStyle w:val="a3"/>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w:t>
      </w:r>
      <w:r>
        <w:t>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000000" w:rsidRDefault="00D836B5">
      <w:pPr>
        <w:pStyle w:val="a3"/>
        <w:jc w:val="both"/>
      </w:pPr>
      <w:r>
        <w:t>5.11. Якщо Споживач не здійснив оплату за цим Договором в строки, передбачені комерційною пропо</w:t>
      </w:r>
      <w:r>
        <w:t>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000000" w:rsidRDefault="00D836B5">
      <w:pPr>
        <w:pStyle w:val="a3"/>
        <w:jc w:val="both"/>
      </w:pPr>
      <w:r>
        <w:t xml:space="preserve">У разі порушення Споживачем строків оплати Постачальник </w:t>
      </w:r>
      <w:r>
        <w:t>має право вимагати сплату пені.</w:t>
      </w:r>
    </w:p>
    <w:p w:rsidR="00000000" w:rsidRDefault="00D836B5">
      <w:pPr>
        <w:pStyle w:val="a3"/>
        <w:jc w:val="both"/>
      </w:pPr>
      <w:r>
        <w:t>Пеня нараховується за кожен прострочений день оплати за цим Договором.</w:t>
      </w:r>
    </w:p>
    <w:p w:rsidR="00000000" w:rsidRDefault="00D836B5">
      <w:pPr>
        <w:pStyle w:val="a3"/>
        <w:jc w:val="both"/>
      </w:pPr>
      <w:r>
        <w:t>Споживач сплачує за вимогою Постачальника пеню у розмірі, що зазначається у комерційній пропозиції.</w:t>
      </w:r>
    </w:p>
    <w:p w:rsidR="00000000" w:rsidRDefault="00D836B5">
      <w:pPr>
        <w:pStyle w:val="a3"/>
        <w:jc w:val="both"/>
      </w:pPr>
      <w:r>
        <w:t>5.12. У разі виникнення у Споживача заборгованості за</w:t>
      </w:r>
      <w:r>
        <w:t xml:space="preserve">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w:t>
      </w:r>
      <w:r>
        <w:t>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w:t>
      </w:r>
      <w:r>
        <w:t>снення поточних платежів за цим Договором.</w:t>
      </w:r>
    </w:p>
    <w:p w:rsidR="00000000" w:rsidRDefault="00D836B5">
      <w:pPr>
        <w:pStyle w:val="a3"/>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w:t>
      </w:r>
      <w:r>
        <w:t>им Договором.</w:t>
      </w:r>
    </w:p>
    <w:p w:rsidR="00000000" w:rsidRDefault="00D836B5">
      <w:pPr>
        <w:pStyle w:val="a3"/>
        <w:jc w:val="both"/>
      </w:pPr>
      <w:r>
        <w:t>5.13. Споживач здійснює оплату за послугу з розподілу (передачі) електричної енергії у складі вартості (ціни) електричної енергії Постачальника.</w:t>
      </w:r>
    </w:p>
    <w:p w:rsidR="00000000" w:rsidRDefault="00D836B5">
      <w:pPr>
        <w:pStyle w:val="a3"/>
        <w:jc w:val="both"/>
      </w:pPr>
      <w:r>
        <w:t xml:space="preserve">При виставленні рахунку за спожиту електричну енергію Споживачу Постачальник зобов'язаний окремо </w:t>
      </w:r>
      <w:r>
        <w:t>вказувати оплату за послугу з розподілу електричної енергії та оплату вартості електричної енергії.</w:t>
      </w:r>
    </w:p>
    <w:p w:rsidR="00000000" w:rsidRDefault="00D836B5">
      <w:pPr>
        <w:pStyle w:val="a3"/>
        <w:jc w:val="both"/>
      </w:pPr>
      <w: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w:t>
      </w:r>
      <w:r>
        <w:t>ння послуг з 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000000" w:rsidRDefault="00D836B5">
      <w:pPr>
        <w:pStyle w:val="a3"/>
        <w:jc w:val="both"/>
      </w:pPr>
      <w:r>
        <w:t>5.15. Порядок звіряння фактичного обсягу спожитої е</w:t>
      </w:r>
      <w:r>
        <w:t>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000000" w:rsidRDefault="00D836B5">
      <w:pPr>
        <w:pStyle w:val="a3"/>
        <w:jc w:val="both"/>
      </w:pPr>
      <w:r>
        <w:t xml:space="preserve">5.16. У разі отримання субсидії та/або пільг з оплати електричної енергії Споживач повинен здійснити оплату в </w:t>
      </w:r>
      <w:r>
        <w:t>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000000" w:rsidRDefault="00D836B5">
      <w:pPr>
        <w:pStyle w:val="a3"/>
        <w:jc w:val="both"/>
      </w:pPr>
      <w:r>
        <w:t>Інформація про наявність пільг станом на дату укладення цього Договору повинна бути зазначена в заяві-при</w:t>
      </w:r>
      <w:r>
        <w:t>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w:t>
      </w:r>
      <w:r>
        <w:t>льника з письмовою заявою та необхідними документами.</w:t>
      </w:r>
    </w:p>
    <w:p w:rsidR="00000000" w:rsidRDefault="00D836B5">
      <w:pPr>
        <w:pStyle w:val="a3"/>
        <w:jc w:val="both"/>
      </w:pPr>
      <w:r>
        <w:t>Комерційна пропозиція, яка є додатком 3 до цього Договору, має містити наступну інформацію:</w:t>
      </w:r>
    </w:p>
    <w:p w:rsidR="00000000" w:rsidRDefault="00D836B5">
      <w:pPr>
        <w:pStyle w:val="a3"/>
        <w:jc w:val="both"/>
      </w:pPr>
      <w:r>
        <w:t>1) ціни (тарифи) на електричну енергію, у тому числі диференційовані ціни (тарифи), або інший вид тарифу згідн</w:t>
      </w:r>
      <w:r>
        <w:t>о з тарифною політикою Постачальника;</w:t>
      </w:r>
    </w:p>
    <w:p w:rsidR="00000000" w:rsidRDefault="00D836B5">
      <w:pPr>
        <w:pStyle w:val="a3"/>
        <w:jc w:val="both"/>
      </w:pPr>
      <w:r>
        <w:t>2) спосіб оплати (необхідно обрати лише один з варіантів: попередня оплата, по факту, плановий платіж);</w:t>
      </w:r>
    </w:p>
    <w:p w:rsidR="00000000" w:rsidRDefault="00D836B5">
      <w:pPr>
        <w:pStyle w:val="a3"/>
        <w:jc w:val="both"/>
      </w:pPr>
      <w:r>
        <w:t>3) термін надання рахунку за спожиту електричну енергію та термін його оплати;</w:t>
      </w:r>
    </w:p>
    <w:p w:rsidR="00000000" w:rsidRDefault="00D836B5">
      <w:pPr>
        <w:pStyle w:val="a3"/>
        <w:jc w:val="both"/>
      </w:pPr>
      <w:r>
        <w:t>4) визначення способу оплати послуг</w:t>
      </w:r>
      <w:r>
        <w:t xml:space="preserve"> з розподілу/передачі електричної енергії у складі вартості (ціни) електричної енергії Постачальника;</w:t>
      </w:r>
    </w:p>
    <w:p w:rsidR="00000000" w:rsidRDefault="00D836B5">
      <w:pPr>
        <w:pStyle w:val="a3"/>
        <w:jc w:val="both"/>
      </w:pPr>
      <w:r>
        <w:t>5) розмір пені за порушення строку оплати та/або штраф;</w:t>
      </w:r>
    </w:p>
    <w:p w:rsidR="00000000" w:rsidRDefault="00D836B5">
      <w:pPr>
        <w:pStyle w:val="a3"/>
        <w:jc w:val="both"/>
      </w:pPr>
      <w:r>
        <w:t>6) розмір компенсації Споживачу за недодержання Постачальником комерційної якості послуг;</w:t>
      </w:r>
    </w:p>
    <w:p w:rsidR="00000000" w:rsidRDefault="00D836B5">
      <w:pPr>
        <w:pStyle w:val="a3"/>
        <w:jc w:val="both"/>
      </w:pPr>
      <w:r>
        <w:t>7) термі</w:t>
      </w:r>
      <w:r>
        <w:t>н дії договору та умови пролонгації;</w:t>
      </w:r>
    </w:p>
    <w:p w:rsidR="00000000" w:rsidRDefault="00D836B5">
      <w:pPr>
        <w:pStyle w:val="a3"/>
        <w:jc w:val="both"/>
      </w:pPr>
      <w:r>
        <w:t>8) можливість надання пільг, субсидій.</w:t>
      </w:r>
    </w:p>
    <w:p w:rsidR="00000000" w:rsidRDefault="00D836B5">
      <w:pPr>
        <w:pStyle w:val="a3"/>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000000" w:rsidRDefault="00D836B5">
      <w:pPr>
        <w:pStyle w:val="3"/>
        <w:jc w:val="both"/>
        <w:rPr>
          <w:rFonts w:eastAsia="Times New Roman"/>
        </w:rPr>
      </w:pPr>
      <w:r>
        <w:rPr>
          <w:rFonts w:eastAsia="Times New Roman"/>
        </w:rPr>
        <w:t>6. Права та обов'язки</w:t>
      </w:r>
      <w:r>
        <w:rPr>
          <w:rFonts w:eastAsia="Times New Roman"/>
        </w:rPr>
        <w:t xml:space="preserve"> Споживача</w:t>
      </w:r>
    </w:p>
    <w:p w:rsidR="00000000" w:rsidRDefault="00D836B5">
      <w:pPr>
        <w:pStyle w:val="a3"/>
        <w:jc w:val="both"/>
      </w:pPr>
      <w:r>
        <w:t>6.1. Споживач має право:</w:t>
      </w:r>
    </w:p>
    <w:p w:rsidR="00000000" w:rsidRDefault="00D836B5">
      <w:pPr>
        <w:pStyle w:val="a3"/>
        <w:jc w:val="both"/>
      </w:pPr>
      <w:r>
        <w:t>1) отримувати електричну енергію на умовах, визначених у цьому Договорі;</w:t>
      </w:r>
    </w:p>
    <w:p w:rsidR="00000000" w:rsidRDefault="00D836B5">
      <w:pPr>
        <w:pStyle w:val="a3"/>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w:t>
      </w:r>
      <w:r>
        <w:t>рджених Регулятором, а також на отримання компенсації за порушення таких вимог, розмір якої визначено в комерційній пропозиції.</w:t>
      </w:r>
    </w:p>
    <w:p w:rsidR="00000000" w:rsidRDefault="00D836B5">
      <w:pPr>
        <w:pStyle w:val="a3"/>
        <w:jc w:val="both"/>
      </w:pPr>
      <w:r>
        <w:t>3) безоплатно отримувати всю інформацію стосовно його прав та послуг, що надаються Постачальником, та інформацію про ціну, поряд</w:t>
      </w:r>
      <w:r>
        <w:t>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000000" w:rsidRDefault="00D836B5">
      <w:pPr>
        <w:pStyle w:val="a3"/>
        <w:jc w:val="both"/>
      </w:pPr>
      <w:r>
        <w:t>4) безоплатно отримувати інформацію про обсяги та інші параметри власного споживання електричної енергії;</w:t>
      </w:r>
    </w:p>
    <w:p w:rsidR="00000000" w:rsidRDefault="00D836B5">
      <w:pPr>
        <w:pStyle w:val="a3"/>
        <w:jc w:val="both"/>
      </w:pPr>
      <w:r>
        <w:t>5) звертатися до Постачальника для вирішення будь-яких питань, пов'язаних з виконанням цього Договору;</w:t>
      </w:r>
    </w:p>
    <w:p w:rsidR="00000000" w:rsidRDefault="00D836B5">
      <w:pPr>
        <w:pStyle w:val="a3"/>
        <w:jc w:val="both"/>
      </w:pPr>
      <w:r>
        <w:t>6) вимагати від Постачальника надання письмової</w:t>
      </w:r>
      <w:r>
        <w:t xml:space="preserve"> форми цього Договору, укладеної Постачальником належним чином у передбачений законодавством спосіб;</w:t>
      </w:r>
    </w:p>
    <w:p w:rsidR="00000000" w:rsidRDefault="00D836B5">
      <w:pPr>
        <w:pStyle w:val="a3"/>
        <w:jc w:val="both"/>
      </w:pPr>
      <w: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w:t>
      </w:r>
      <w:r>
        <w:t>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000000" w:rsidRDefault="00D836B5">
      <w:pPr>
        <w:pStyle w:val="a3"/>
        <w:jc w:val="both"/>
      </w:pPr>
      <w:r>
        <w:t>8) на проведення звіряння фактични</w:t>
      </w:r>
      <w:r>
        <w:t>х розрахунків в установленому ПРРЕЕ порядку з підписанням відповідного акта;</w:t>
      </w:r>
    </w:p>
    <w:p w:rsidR="00000000" w:rsidRDefault="00D836B5">
      <w:pPr>
        <w:pStyle w:val="a3"/>
        <w:jc w:val="both"/>
      </w:pPr>
      <w:r>
        <w:t>9) вільно обирати іншого електропостачальника або достроково розірвати цей Договір відповідно до процедури, встановленої цим Договором;</w:t>
      </w:r>
    </w:p>
    <w:p w:rsidR="00000000" w:rsidRDefault="00D836B5">
      <w:pPr>
        <w:pStyle w:val="a3"/>
        <w:jc w:val="both"/>
      </w:pPr>
      <w:r>
        <w:t>10) оскаржувати будь-які несанкціоновані, н</w:t>
      </w:r>
      <w:r>
        <w:t>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000000" w:rsidRDefault="00D836B5">
      <w:pPr>
        <w:pStyle w:val="a3"/>
        <w:jc w:val="both"/>
      </w:pPr>
      <w:r>
        <w:t>11) отримувати відшкодування збитків від Постачальника, що понесені Спожива</w:t>
      </w:r>
      <w:r>
        <w:t>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00000" w:rsidRDefault="00D836B5">
      <w:pPr>
        <w:pStyle w:val="a3"/>
        <w:jc w:val="both"/>
      </w:pPr>
      <w:r>
        <w:t>12) мати інші права, передбачені чинним законодавством і цим Договором.</w:t>
      </w:r>
    </w:p>
    <w:p w:rsidR="00000000" w:rsidRDefault="00D836B5">
      <w:pPr>
        <w:pStyle w:val="a3"/>
        <w:jc w:val="both"/>
      </w:pPr>
      <w:r>
        <w:t>6.2. Споживач зобо</w:t>
      </w:r>
      <w:r>
        <w:t>в'язується:</w:t>
      </w:r>
    </w:p>
    <w:p w:rsidR="00000000" w:rsidRDefault="00D836B5">
      <w:pPr>
        <w:pStyle w:val="a3"/>
        <w:jc w:val="both"/>
      </w:pPr>
      <w: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000000" w:rsidRDefault="00D836B5">
      <w:pPr>
        <w:pStyle w:val="a3"/>
        <w:jc w:val="both"/>
      </w:pPr>
      <w:r>
        <w:t>2) мати діючий договір споживача про надання послу</w:t>
      </w:r>
      <w:r>
        <w:t>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000000" w:rsidRDefault="00D836B5">
      <w:pPr>
        <w:pStyle w:val="a3"/>
        <w:jc w:val="both"/>
      </w:pPr>
      <w:r>
        <w:t>3) раціонально використовувати електричну енергію, обережно поводитися з елект</w:t>
      </w:r>
      <w:r>
        <w:t>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00000" w:rsidRDefault="00D836B5">
      <w:pPr>
        <w:pStyle w:val="a3"/>
        <w:jc w:val="both"/>
      </w:pPr>
      <w:r>
        <w:t>4) протягом 5 робочих днів до дати постачання електричної енергії новим електропостачальник</w:t>
      </w:r>
      <w:r>
        <w:t>ом, але не пізніше дати, зазначеної у цьому Договорі, розрахуватися з Постачальником за спожиту електричну енергію;</w:t>
      </w:r>
    </w:p>
    <w:p w:rsidR="00000000" w:rsidRDefault="00D836B5">
      <w:pPr>
        <w:pStyle w:val="a3"/>
        <w:jc w:val="both"/>
      </w:pPr>
      <w:r>
        <w:t>5) надавати забезпечення виконання зобов'язань з оплати послуг з постачання електричної енергії, у разі неможливості погашення заборгованост</w:t>
      </w:r>
      <w:r>
        <w:t xml:space="preserve">і за поставлену електричну енергію та/або перебування в процесі ліквідації чи банкрутства відповідно до положень </w:t>
      </w:r>
      <w:r>
        <w:rPr>
          <w:color w:val="0000FF"/>
        </w:rPr>
        <w:t>Цивільного кодексу України</w:t>
      </w:r>
      <w:r>
        <w:t xml:space="preserve"> та ПРРЕЕ;</w:t>
      </w:r>
    </w:p>
    <w:p w:rsidR="00000000" w:rsidRDefault="00D836B5">
      <w:pPr>
        <w:pStyle w:val="a3"/>
        <w:jc w:val="both"/>
      </w:pPr>
      <w:r>
        <w:t>6) безперешкодно допускати на свою територію, у свої житлові, виробничі, господарські та підсобні приміщен</w:t>
      </w:r>
      <w:r>
        <w:t>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000000" w:rsidRDefault="00D836B5">
      <w:pPr>
        <w:pStyle w:val="a3"/>
        <w:jc w:val="both"/>
      </w:pPr>
      <w:r>
        <w:t xml:space="preserve">7) відшкодовувати </w:t>
      </w:r>
      <w:r>
        <w:t>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RDefault="00D836B5">
      <w:pPr>
        <w:pStyle w:val="a3"/>
        <w:jc w:val="both"/>
      </w:pPr>
      <w:r>
        <w:t xml:space="preserve">8) виконувати інші обов'язки, покладені на Споживача </w:t>
      </w:r>
      <w:r>
        <w:t>чинним законодавством та/або цим Договором.</w:t>
      </w:r>
    </w:p>
    <w:p w:rsidR="00000000" w:rsidRDefault="00D836B5">
      <w:pPr>
        <w:pStyle w:val="3"/>
        <w:jc w:val="both"/>
        <w:rPr>
          <w:rFonts w:eastAsia="Times New Roman"/>
        </w:rPr>
      </w:pPr>
      <w:r>
        <w:rPr>
          <w:rFonts w:eastAsia="Times New Roman"/>
        </w:rPr>
        <w:t>7. Права і обов'язки Постачальника</w:t>
      </w:r>
    </w:p>
    <w:p w:rsidR="00000000" w:rsidRDefault="00D836B5">
      <w:pPr>
        <w:pStyle w:val="a3"/>
        <w:jc w:val="both"/>
      </w:pPr>
      <w:r>
        <w:t>7.1. Постачальник має право:</w:t>
      </w:r>
    </w:p>
    <w:p w:rsidR="00000000" w:rsidRDefault="00D836B5">
      <w:pPr>
        <w:pStyle w:val="a3"/>
        <w:jc w:val="both"/>
      </w:pPr>
      <w:r>
        <w:t>1) отримувати від Споживача оплату за поставлену електричну енергію та інші послуги згідно з умовами цього Договору;</w:t>
      </w:r>
    </w:p>
    <w:p w:rsidR="00000000" w:rsidRDefault="00D836B5">
      <w:pPr>
        <w:pStyle w:val="a3"/>
        <w:jc w:val="both"/>
      </w:pPr>
      <w:r>
        <w:t>2) контролювати правильність оф</w:t>
      </w:r>
      <w:r>
        <w:t>ормлення Споживачем платіжних документів;</w:t>
      </w:r>
    </w:p>
    <w:p w:rsidR="00000000" w:rsidRDefault="00D836B5">
      <w:pPr>
        <w:pStyle w:val="a3"/>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RDefault="00D836B5">
      <w:pPr>
        <w:pStyle w:val="a3"/>
        <w:jc w:val="both"/>
      </w:pPr>
      <w:r>
        <w:t>4) безперешкодного доступу до розрахункових засобів вимірювальної технік</w:t>
      </w:r>
      <w:r>
        <w:t>и Споживача для перевірки показників фактично спожитих Споживачем обсягів електричної енергії;</w:t>
      </w:r>
    </w:p>
    <w:p w:rsidR="00000000" w:rsidRDefault="00D836B5">
      <w:pPr>
        <w:pStyle w:val="a3"/>
        <w:jc w:val="both"/>
      </w:pPr>
      <w:r>
        <w:t>5) проводити разом зі Споживачем звіряння фактично спожитих обсягів електричної енергії з підписанням відповідного акта;</w:t>
      </w:r>
    </w:p>
    <w:p w:rsidR="00000000" w:rsidRDefault="00D836B5">
      <w:pPr>
        <w:pStyle w:val="a3"/>
        <w:jc w:val="both"/>
      </w:pPr>
      <w:r>
        <w:t xml:space="preserve">6) отримувати відшкодування збитків від </w:t>
      </w:r>
      <w:r>
        <w:t>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00000" w:rsidRDefault="00D836B5">
      <w:pPr>
        <w:pStyle w:val="a3"/>
        <w:jc w:val="both"/>
      </w:pPr>
      <w:r>
        <w:t>7) змінити ціну на електричну енергію у разі зміни регул</w:t>
      </w:r>
      <w:r>
        <w:t>ьованих складових ціни (тарифів на 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000000" w:rsidRDefault="00D836B5">
      <w:pPr>
        <w:pStyle w:val="a3"/>
        <w:jc w:val="both"/>
      </w:pPr>
      <w:r>
        <w:t>8) мати інші права, передбачені чинн</w:t>
      </w:r>
      <w:r>
        <w:t>им законодавством і цим Договором.</w:t>
      </w:r>
    </w:p>
    <w:p w:rsidR="00000000" w:rsidRDefault="00D836B5">
      <w:pPr>
        <w:pStyle w:val="a3"/>
        <w:jc w:val="both"/>
      </w:pPr>
      <w:r>
        <w:t>7.2. Постачальник зобов'язується:</w:t>
      </w:r>
    </w:p>
    <w:p w:rsidR="00000000" w:rsidRDefault="00D836B5">
      <w:pPr>
        <w:pStyle w:val="a3"/>
        <w:jc w:val="both"/>
      </w:pPr>
      <w:r>
        <w:t>1) забезпечувати комерційну якість послуг з постачання електричної енергії відповідно до вимог чинного законодавства та цього Договору;</w:t>
      </w:r>
    </w:p>
    <w:p w:rsidR="00000000" w:rsidRDefault="00D836B5">
      <w:pPr>
        <w:pStyle w:val="a3"/>
        <w:jc w:val="both"/>
      </w:pPr>
      <w:r>
        <w:t>2) обчислювати і виставляти рахунки Споживачу відповідно до вимог та у порядку, передбачених ПРРЕЕ та цим Договором;</w:t>
      </w:r>
    </w:p>
    <w:p w:rsidR="00000000" w:rsidRDefault="00D836B5">
      <w:pPr>
        <w:pStyle w:val="a3"/>
        <w:jc w:val="both"/>
      </w:pPr>
      <w:r>
        <w:t xml:space="preserve">3) надавати пояснення щодо виставлених рахунків і, у випадку незгоди Споживача з порядком розрахунків або розрахованою сумою, організувати </w:t>
      </w:r>
      <w:r>
        <w:t>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000000" w:rsidRDefault="00D836B5">
      <w:pPr>
        <w:pStyle w:val="a3"/>
        <w:jc w:val="both"/>
      </w:pPr>
      <w:r>
        <w:t>4) забезпечити наявність різних</w:t>
      </w:r>
      <w:r>
        <w:t xml:space="preserve"> комерційних пропозицій з постачання електричної енергії для Споживача;</w:t>
      </w:r>
    </w:p>
    <w:p w:rsidR="00000000" w:rsidRDefault="00D836B5">
      <w:pPr>
        <w:pStyle w:val="a3"/>
        <w:jc w:val="both"/>
      </w:pPr>
      <w: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w:t>
      </w:r>
      <w:r>
        <w:t>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00000" w:rsidRDefault="00D836B5">
      <w:pPr>
        <w:pStyle w:val="a3"/>
        <w:jc w:val="both"/>
      </w:pPr>
      <w:r>
        <w:t>6) публіку</w:t>
      </w:r>
      <w:r>
        <w:t>вати на офіційному веб-сайті детальну інформацію про зміну ціни на електричну енергію за 20 днів до дати введення її у дію;</w:t>
      </w:r>
    </w:p>
    <w:p w:rsidR="00000000" w:rsidRDefault="00D836B5">
      <w:pPr>
        <w:pStyle w:val="a3"/>
        <w:jc w:val="both"/>
      </w:pPr>
      <w:r>
        <w:t>7) видавати Споживачеві безоплатно платіжні документи;</w:t>
      </w:r>
    </w:p>
    <w:p w:rsidR="00000000" w:rsidRDefault="00D836B5">
      <w:pPr>
        <w:pStyle w:val="a3"/>
        <w:jc w:val="both"/>
      </w:pPr>
      <w:r>
        <w:t>8) приймати оплату наданих за цим Договором послуг будь-яким способом, що пер</w:t>
      </w:r>
      <w:r>
        <w:t>едбачений цим Договором;</w:t>
      </w:r>
    </w:p>
    <w:p w:rsidR="00000000" w:rsidRDefault="00D836B5">
      <w:pPr>
        <w:pStyle w:val="a3"/>
        <w:jc w:val="both"/>
      </w:pPr>
      <w:r>
        <w:t>9) проводити оплату послуги з розподілу (передачі) електричної енергії оператору системи;</w:t>
      </w:r>
    </w:p>
    <w:p w:rsidR="00000000" w:rsidRDefault="00D836B5">
      <w:pPr>
        <w:pStyle w:val="a3"/>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w:t>
      </w:r>
      <w:r>
        <w:t>вності відповідних підстав задовольняти його вимоги;</w:t>
      </w:r>
    </w:p>
    <w:p w:rsidR="00000000" w:rsidRDefault="00D836B5">
      <w:pPr>
        <w:pStyle w:val="a3"/>
        <w:jc w:val="both"/>
      </w:pPr>
      <w: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RDefault="00D836B5">
      <w:pPr>
        <w:pStyle w:val="a3"/>
        <w:jc w:val="both"/>
      </w:pPr>
      <w:r>
        <w:t>12) відшкодовувати збитки, понесені Спожива</w:t>
      </w:r>
      <w:r>
        <w:t>чем у випадку невиконання або неналежного виконання Постачальником своїх зобов'язань за цим Договором;</w:t>
      </w:r>
    </w:p>
    <w:p w:rsidR="00000000" w:rsidRDefault="00D836B5">
      <w:pPr>
        <w:pStyle w:val="a3"/>
        <w:jc w:val="both"/>
      </w:pPr>
      <w:r>
        <w:t>13) забезпечувати конфіденційність даних, які отримуються від Споживача;</w:t>
      </w:r>
    </w:p>
    <w:p w:rsidR="00000000" w:rsidRDefault="00D836B5">
      <w:pPr>
        <w:pStyle w:val="a3"/>
        <w:jc w:val="both"/>
      </w:pPr>
      <w:r>
        <w:t>14) підпункт 14 пункту 7.2 виключено</w:t>
      </w:r>
    </w:p>
    <w:p w:rsidR="00000000" w:rsidRDefault="00D836B5">
      <w:pPr>
        <w:pStyle w:val="a3"/>
        <w:jc w:val="both"/>
      </w:pPr>
      <w:r>
        <w:t>14) протягом 3 днів від дати, коли Постачал</w:t>
      </w:r>
      <w:r>
        <w:t>ьнику стало відомо про неспроможність продовжувати постачання електричної енергії Споживачу, поінформувати Споживача про його право:</w:t>
      </w:r>
    </w:p>
    <w:p w:rsidR="00000000" w:rsidRDefault="00D836B5">
      <w:pPr>
        <w:pStyle w:val="a3"/>
        <w:jc w:val="both"/>
      </w:pPr>
      <w:r>
        <w:t>вибрати іншого електропостачальника та про наслідки нездійснення цього;</w:t>
      </w:r>
    </w:p>
    <w:p w:rsidR="00000000" w:rsidRDefault="00D836B5">
      <w:pPr>
        <w:pStyle w:val="a3"/>
        <w:jc w:val="both"/>
      </w:pPr>
      <w:r>
        <w:t>перейти до електропостачальника, на якого в установ</w:t>
      </w:r>
      <w:r>
        <w:t>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000000" w:rsidRDefault="00D836B5">
      <w:pPr>
        <w:pStyle w:val="a3"/>
        <w:jc w:val="both"/>
      </w:pPr>
      <w:r>
        <w:t xml:space="preserve">на відшкодування збитків, завданих у зв'язку </w:t>
      </w:r>
      <w:r>
        <w:t>з неспроможністю Постачальника виконувати в подальшому свої зобов'язання за цим Договором;</w:t>
      </w:r>
    </w:p>
    <w:p w:rsidR="00000000" w:rsidRDefault="00D836B5">
      <w:pPr>
        <w:pStyle w:val="a3"/>
        <w:jc w:val="both"/>
      </w:pPr>
      <w:r>
        <w:t>15) виконувати інші обов'язки, покладені на Постачальника чинним законодавством та/або цим Договором.</w:t>
      </w:r>
    </w:p>
    <w:p w:rsidR="00000000" w:rsidRDefault="00D836B5">
      <w:pPr>
        <w:pStyle w:val="a3"/>
        <w:jc w:val="both"/>
      </w:pPr>
      <w:r>
        <w:t>7.3. Постачальник має інші права та виконує інші обов'язки, пер</w:t>
      </w:r>
      <w:r>
        <w:t>едбачені ПРРЕЕ та ліцензійними умови.</w:t>
      </w:r>
    </w:p>
    <w:p w:rsidR="00000000" w:rsidRDefault="00D836B5">
      <w:pPr>
        <w:pStyle w:val="3"/>
        <w:jc w:val="both"/>
        <w:rPr>
          <w:rFonts w:eastAsia="Times New Roman"/>
        </w:rPr>
      </w:pPr>
      <w:r>
        <w:rPr>
          <w:rFonts w:eastAsia="Times New Roman"/>
        </w:rPr>
        <w:t>8. Порядок припинення та відновлення постачання електричної енергії</w:t>
      </w:r>
    </w:p>
    <w:p w:rsidR="00000000" w:rsidRDefault="00D836B5">
      <w:pPr>
        <w:pStyle w:val="a3"/>
        <w:jc w:val="both"/>
      </w:pPr>
      <w:r>
        <w:t>8.1. Постачальник має право звернутися до оператора системи з вимогою про відключення об'єкта Споживача від електроживлення у випадку порушення Спожив</w:t>
      </w:r>
      <w:r>
        <w:t>ачем строків оплати за спожиту електричну енергію за цим Договором, у тому числі за графіком погашення заборгованості.</w:t>
      </w:r>
    </w:p>
    <w:p w:rsidR="00000000" w:rsidRDefault="00D836B5">
      <w:pPr>
        <w:pStyle w:val="a3"/>
        <w:jc w:val="both"/>
      </w:pPr>
      <w:r>
        <w:t>8.2. Припинення електропостачання не звільняє Споживача від обов'язку сплатити заборгованість Постачальнику за спожиту електричну енергію</w:t>
      </w:r>
      <w:r>
        <w:t xml:space="preserve"> за цим Договором.</w:t>
      </w:r>
    </w:p>
    <w:p w:rsidR="00000000" w:rsidRDefault="00D836B5">
      <w:pPr>
        <w:pStyle w:val="a3"/>
        <w:jc w:val="both"/>
      </w:pPr>
      <w: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w:t>
      </w:r>
      <w:r>
        <w:t>Договору та відшкодування витрат Постачальника на заходи з припинення та відновлення постачання електричної енергії.</w:t>
      </w:r>
    </w:p>
    <w:p w:rsidR="00000000" w:rsidRDefault="00D836B5">
      <w:pPr>
        <w:pStyle w:val="a3"/>
        <w:jc w:val="both"/>
      </w:pPr>
      <w:r>
        <w:t>8.4. Якщо за ініціативою Споживача необхідно припинити постачання електричної енергії на об'єкт Споживача для проведення ремонтних робіт, р</w:t>
      </w:r>
      <w:r>
        <w:t>еконструкції чи технічного переоснащення тощо, Споживач має звернутися до оператора системи та поінформувати Постачальника.</w:t>
      </w:r>
    </w:p>
    <w:p w:rsidR="00000000" w:rsidRDefault="00D836B5">
      <w:pPr>
        <w:pStyle w:val="3"/>
        <w:jc w:val="both"/>
        <w:rPr>
          <w:rFonts w:eastAsia="Times New Roman"/>
        </w:rPr>
      </w:pPr>
      <w:r>
        <w:rPr>
          <w:rFonts w:eastAsia="Times New Roman"/>
        </w:rPr>
        <w:t>9. Відповідальність Сторін</w:t>
      </w:r>
    </w:p>
    <w:p w:rsidR="00000000" w:rsidRDefault="00D836B5">
      <w:pPr>
        <w:pStyle w:val="a3"/>
        <w:jc w:val="both"/>
      </w:pPr>
      <w:r>
        <w:t>9.1. За невиконання або неналежне виконання своїх зобов'язань за цим Договором Сторони несуть відповідаль</w:t>
      </w:r>
      <w:r>
        <w:t>ність, передбачену цим Договором та чинним законодавством.</w:t>
      </w:r>
    </w:p>
    <w:p w:rsidR="00000000" w:rsidRDefault="00D836B5">
      <w:pPr>
        <w:pStyle w:val="a3"/>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RDefault="00D836B5">
      <w:pPr>
        <w:pStyle w:val="a3"/>
        <w:jc w:val="both"/>
      </w:pPr>
      <w:r>
        <w:t>1) порушення Споживачем строків розрахунків з Постачальником - в розмірі, погодженому Сторонами в цьому Договорі;</w:t>
      </w:r>
    </w:p>
    <w:p w:rsidR="00000000" w:rsidRDefault="00D836B5">
      <w:pPr>
        <w:pStyle w:val="a3"/>
        <w:jc w:val="both"/>
      </w:pPr>
      <w:r>
        <w:t>2) відмови Споживача надати представнику Постачальника доступ до свого об'єкта, що завдало Постачальнику збитків, - в розмірі фактичних збиткі</w:t>
      </w:r>
      <w:r>
        <w:t>в Постачальника.</w:t>
      </w:r>
    </w:p>
    <w:p w:rsidR="00000000" w:rsidRDefault="00D836B5">
      <w:pPr>
        <w:pStyle w:val="a3"/>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000000" w:rsidRDefault="00D836B5">
      <w:pPr>
        <w:pStyle w:val="a3"/>
        <w:jc w:val="both"/>
      </w:pPr>
      <w:r>
        <w:t>9.4</w:t>
      </w:r>
      <w: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w:t>
      </w:r>
      <w:r>
        <w:t>ератора системи.</w:t>
      </w:r>
    </w:p>
    <w:p w:rsidR="00000000" w:rsidRDefault="00D836B5">
      <w:pPr>
        <w:pStyle w:val="a3"/>
        <w:jc w:val="both"/>
      </w:pPr>
      <w:r>
        <w:t>9.5. Порядок документального підтвердження порушень умов цього Договору, а також відшкодування збитків встановлюється ПРРЕЕ.</w:t>
      </w:r>
    </w:p>
    <w:p w:rsidR="00000000" w:rsidRDefault="00D836B5">
      <w:pPr>
        <w:pStyle w:val="a3"/>
        <w:jc w:val="both"/>
      </w:pPr>
      <w:r>
        <w:t>9.6. Постачальник не несе відповідальності за припинення дії цього Договору у разі неприйняття Споживачем своєчасн</w:t>
      </w:r>
      <w:r>
        <w:t>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w:t>
      </w:r>
      <w:r>
        <w:t xml:space="preserve"> послуг) та/або змінами в нормативно-правових актах щодо формування цієї ціни або щодо умов постачання електричної енергії.</w:t>
      </w:r>
    </w:p>
    <w:p w:rsidR="00000000" w:rsidRDefault="00D836B5">
      <w:pPr>
        <w:pStyle w:val="3"/>
        <w:jc w:val="both"/>
        <w:rPr>
          <w:rFonts w:eastAsia="Times New Roman"/>
        </w:rPr>
      </w:pPr>
      <w:r>
        <w:rPr>
          <w:rFonts w:eastAsia="Times New Roman"/>
        </w:rPr>
        <w:t>10. Порядок зміни електропостачальника</w:t>
      </w:r>
    </w:p>
    <w:p w:rsidR="00000000" w:rsidRDefault="00D836B5">
      <w:pPr>
        <w:pStyle w:val="a3"/>
        <w:jc w:val="both"/>
      </w:pPr>
      <w:r>
        <w:t>10.1. Споживач має право в будь-який час змінити електропостачальника шляхом укладення нового</w:t>
      </w:r>
      <w:r>
        <w:t xml:space="preserve">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000000" w:rsidRDefault="00D836B5">
      <w:pPr>
        <w:pStyle w:val="a3"/>
        <w:jc w:val="both"/>
      </w:pPr>
      <w:r>
        <w:t>10.2. Зміна електропостачальн</w:t>
      </w:r>
      <w:r>
        <w:t>ика здійснюється згідно з порядком, встановленим ПРРЕЕ.</w:t>
      </w:r>
    </w:p>
    <w:p w:rsidR="00000000" w:rsidRDefault="00D836B5">
      <w:pPr>
        <w:pStyle w:val="3"/>
        <w:jc w:val="both"/>
        <w:rPr>
          <w:rFonts w:eastAsia="Times New Roman"/>
        </w:rPr>
      </w:pPr>
      <w:r>
        <w:rPr>
          <w:rFonts w:eastAsia="Times New Roman"/>
        </w:rPr>
        <w:t>11. Порядок розв'язання спорів</w:t>
      </w:r>
    </w:p>
    <w:p w:rsidR="00000000" w:rsidRDefault="00D836B5">
      <w:pPr>
        <w:pStyle w:val="a3"/>
        <w:jc w:val="both"/>
      </w:pPr>
      <w: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w:t>
      </w:r>
      <w:r>
        <w:t>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w:t>
      </w:r>
      <w:r>
        <w:t xml:space="preserve">твердженим </w:t>
      </w:r>
      <w:r>
        <w:rPr>
          <w:color w:val="0000FF"/>
        </w:rPr>
        <w:t>постановою Національної комісії регулювання електроенергетики України від 12 березня 2009 року N 299</w:t>
      </w:r>
      <w:r>
        <w:t>, зареєстрованим в Міністерстві юстиції України 6 квітня 2009 року за N 308/16324 (із змінами) (далі - Положення про ІКЦ).</w:t>
      </w:r>
    </w:p>
    <w:p w:rsidR="00000000" w:rsidRDefault="00D836B5">
      <w:pPr>
        <w:pStyle w:val="a3"/>
        <w:jc w:val="both"/>
      </w:pPr>
      <w:r>
        <w:t>Під час вирішення спор</w:t>
      </w:r>
      <w:r>
        <w:t xml:space="preserve">ів Сторони мають керуватися порядком врегулювання спорів, встановленим цими ПРРЕЕ та </w:t>
      </w:r>
      <w:r>
        <w:rPr>
          <w:color w:val="0000FF"/>
        </w:rPr>
        <w:t>Положенням про ІКЦ</w:t>
      </w:r>
      <w:r>
        <w:t>.</w:t>
      </w:r>
    </w:p>
    <w:p w:rsidR="00000000" w:rsidRDefault="00D836B5">
      <w:pPr>
        <w:pStyle w:val="a3"/>
        <w:jc w:val="both"/>
      </w:pPr>
      <w:r>
        <w:t>11.2. У разі недосягнення Сторонами згоди шляхом проведення переговорів або у разі незгоди Споживача із рішенням ІКЦ, або неотримання ним, у встановлен</w:t>
      </w:r>
      <w:r>
        <w:t xml:space="preserve">і ПРРЕЕ та </w:t>
      </w:r>
      <w:r>
        <w:rPr>
          <w:color w:val="0000FF"/>
        </w:rPr>
        <w:t>Положенням про ІКЦ</w:t>
      </w:r>
      <w: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w:t>
      </w:r>
      <w:r>
        <w:t>я державної політики у сфері нагляду (контролю) в галузі електроенергетики та Антимонопольного комітету України.</w:t>
      </w:r>
    </w:p>
    <w:p w:rsidR="00000000" w:rsidRDefault="00D836B5">
      <w:pPr>
        <w:pStyle w:val="a3"/>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w:t>
      </w:r>
      <w:r>
        <w:t>ивача до Регулятора чи його територіального підрозділу не позбавляє Сторони права щодо вирішення спору в судовому порядку.</w:t>
      </w:r>
    </w:p>
    <w:p w:rsidR="00000000" w:rsidRDefault="00D836B5">
      <w:pPr>
        <w:pStyle w:val="3"/>
        <w:jc w:val="both"/>
        <w:rPr>
          <w:rFonts w:eastAsia="Times New Roman"/>
        </w:rPr>
      </w:pPr>
      <w:r>
        <w:rPr>
          <w:rFonts w:eastAsia="Times New Roman"/>
        </w:rPr>
        <w:t>12. Форс-мажор</w:t>
      </w:r>
    </w:p>
    <w:p w:rsidR="00000000" w:rsidRDefault="00D836B5">
      <w:pPr>
        <w:pStyle w:val="a3"/>
        <w:jc w:val="both"/>
      </w:pPr>
      <w:r>
        <w:t>12.1. Сторони звільняються від відповідальності за часткове або повне невиконання зобов'язань за цим Договором, якщо ц</w:t>
      </w:r>
      <w:r>
        <w:t>е невиконання є наслідком непереборної сили (форс-мажорних обставин).</w:t>
      </w:r>
    </w:p>
    <w:p w:rsidR="00000000" w:rsidRDefault="00D836B5">
      <w:pPr>
        <w:pStyle w:val="a3"/>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RDefault="00D836B5">
      <w:pPr>
        <w:pStyle w:val="a3"/>
        <w:jc w:val="both"/>
      </w:pPr>
      <w:r>
        <w:t>12.3. Строк</w:t>
      </w:r>
      <w:r>
        <w:t xml:space="preserve"> виконання зобов'язань за цим Договором відкладається на строк дії форс-мажорних обставин.</w:t>
      </w:r>
    </w:p>
    <w:p w:rsidR="00000000" w:rsidRDefault="00D836B5">
      <w:pPr>
        <w:pStyle w:val="a3"/>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w:t>
      </w:r>
      <w:r>
        <w:t>овідно до чинного законодавства.</w:t>
      </w:r>
    </w:p>
    <w:p w:rsidR="00000000" w:rsidRDefault="00D836B5">
      <w:pPr>
        <w:pStyle w:val="a3"/>
        <w:jc w:val="both"/>
      </w:pPr>
      <w:r>
        <w:t>12.5. Виникнення форс-мажорних обставин не є підставою для відмови Споживача від оплати Постачальнику послуг, які були надані до їх виникнення.</w:t>
      </w:r>
    </w:p>
    <w:p w:rsidR="00000000" w:rsidRDefault="00D836B5">
      <w:pPr>
        <w:pStyle w:val="3"/>
        <w:jc w:val="both"/>
        <w:rPr>
          <w:rFonts w:eastAsia="Times New Roman"/>
        </w:rPr>
      </w:pPr>
      <w:r>
        <w:rPr>
          <w:rFonts w:eastAsia="Times New Roman"/>
        </w:rPr>
        <w:t>13. Строк дії Договору та інші умови</w:t>
      </w:r>
    </w:p>
    <w:p w:rsidR="00000000" w:rsidRDefault="00D836B5">
      <w:pPr>
        <w:pStyle w:val="a3"/>
        <w:jc w:val="both"/>
      </w:pPr>
      <w:r>
        <w:t>13.1. Цей Договір укладається на строк, за</w:t>
      </w:r>
      <w:r>
        <w:t>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000000" w:rsidRDefault="00D836B5">
      <w:pPr>
        <w:pStyle w:val="a3"/>
        <w:jc w:val="both"/>
      </w:pPr>
      <w:r>
        <w:t>13.2</w:t>
      </w:r>
      <w:r>
        <w:t>.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w:t>
      </w:r>
      <w:r>
        <w:t>у Договорі.</w:t>
      </w:r>
    </w:p>
    <w:p w:rsidR="00000000" w:rsidRDefault="00D836B5">
      <w:pPr>
        <w:pStyle w:val="a3"/>
        <w:jc w:val="both"/>
      </w:pPr>
      <w:r>
        <w:t>Постачальник зобов'язаний поінформувати Споживача про такі зміни не пізніше ніж за 20 днів до дати введення в дію цих змін.</w:t>
      </w:r>
    </w:p>
    <w:p w:rsidR="00000000" w:rsidRDefault="00D836B5">
      <w:pPr>
        <w:pStyle w:val="a3"/>
        <w:jc w:val="both"/>
      </w:pPr>
      <w:r>
        <w:t>13.3. Постачальник має повідомити про зміну будь-яких умов Договору Споживача не пізніше ніж за 20 днів до дати їх засто</w:t>
      </w:r>
      <w:r>
        <w:t>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w:t>
      </w:r>
      <w:r>
        <w:t>і умови.</w:t>
      </w:r>
    </w:p>
    <w:p w:rsidR="00000000" w:rsidRDefault="00D836B5">
      <w:pPr>
        <w:pStyle w:val="a3"/>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w:t>
      </w:r>
      <w:r>
        <w:t>ї Постачальнику.</w:t>
      </w:r>
    </w:p>
    <w:p w:rsidR="00000000" w:rsidRDefault="00D836B5">
      <w:pPr>
        <w:pStyle w:val="a3"/>
        <w:jc w:val="both"/>
      </w:pPr>
      <w:r>
        <w:t>13.5. Сторони мають право розірвати цей Договір у встановленому законодавством порядку.</w:t>
      </w:r>
    </w:p>
    <w:p w:rsidR="00000000" w:rsidRDefault="00D836B5">
      <w:pPr>
        <w:pStyle w:val="a3"/>
        <w:jc w:val="both"/>
      </w:pPr>
      <w:r>
        <w:t>13.6. Дія цього Договору також припиняється в таких випадках:</w:t>
      </w:r>
    </w:p>
    <w:p w:rsidR="00000000" w:rsidRDefault="00D836B5">
      <w:pPr>
        <w:pStyle w:val="a3"/>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00000" w:rsidRDefault="00D836B5">
      <w:pPr>
        <w:pStyle w:val="a3"/>
        <w:jc w:val="both"/>
      </w:pPr>
      <w:r>
        <w:t>банкрутства або припинення господарської діяльності Постачальником;</w:t>
      </w:r>
    </w:p>
    <w:p w:rsidR="00000000" w:rsidRDefault="00D836B5">
      <w:pPr>
        <w:pStyle w:val="a3"/>
        <w:jc w:val="both"/>
      </w:pPr>
      <w:r>
        <w:t>у разі зміни власника об'єкта Спожива</w:t>
      </w:r>
      <w:r>
        <w:t>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00000" w:rsidRDefault="00D836B5">
      <w:pPr>
        <w:pStyle w:val="a3"/>
        <w:jc w:val="both"/>
      </w:pPr>
      <w:r>
        <w:t>у разі зміни</w:t>
      </w:r>
      <w:r>
        <w:t xml:space="preserve"> Постачальника - у частині постачання;</w:t>
      </w:r>
    </w:p>
    <w:p w:rsidR="00000000" w:rsidRDefault="00D836B5">
      <w:pPr>
        <w:pStyle w:val="a3"/>
        <w:jc w:val="both"/>
      </w:pPr>
      <w: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w:t>
      </w:r>
      <w:r>
        <w:t>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000000" w:rsidRDefault="00D836B5">
      <w:pPr>
        <w:pStyle w:val="a3"/>
        <w:jc w:val="both"/>
      </w:pPr>
      <w:r>
        <w:t>13.7. У разі якщо об'єкт Споживача перебуває у власності (кор</w:t>
      </w:r>
      <w:r>
        <w:t>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RDefault="00D836B5">
      <w:pPr>
        <w:pStyle w:val="a3"/>
        <w:jc w:val="both"/>
      </w:pPr>
      <w:r>
        <w:t>13.8. Усі повідомлення за цим Договором вважаються зробле</w:t>
      </w:r>
      <w:r>
        <w:t>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w:t>
      </w:r>
      <w:r>
        <w:t xml:space="preserve"> особистого вручення або дата поштового штемпеля відділу зв'язку у якому обслуговується одержувач.</w:t>
      </w:r>
    </w:p>
    <w:p w:rsidR="00000000" w:rsidRDefault="00D836B5">
      <w:pPr>
        <w:pStyle w:val="a3"/>
        <w:jc w:val="both"/>
      </w:pPr>
      <w: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5000" w:type="pct"/>
        <w:tblCellSpacing w:w="22" w:type="dxa"/>
        <w:tblCellMar>
          <w:top w:w="60" w:type="dxa"/>
          <w:left w:w="60" w:type="dxa"/>
          <w:bottom w:w="60" w:type="dxa"/>
          <w:right w:w="60" w:type="dxa"/>
        </w:tblCellMar>
        <w:tblLook w:val="04A0"/>
      </w:tblPr>
      <w:tblGrid>
        <w:gridCol w:w="4781"/>
        <w:gridCol w:w="4782"/>
      </w:tblGrid>
      <w:tr w:rsidR="00000000">
        <w:trPr>
          <w:tblCellSpacing w:w="22" w:type="dxa"/>
        </w:trPr>
        <w:tc>
          <w:tcPr>
            <w:tcW w:w="2500" w:type="pct"/>
            <w:hideMark/>
          </w:tcPr>
          <w:p w:rsidR="00000000" w:rsidRDefault="00D836B5">
            <w:pPr>
              <w:pStyle w:val="a3"/>
            </w:pPr>
            <w:r>
              <w:rPr>
                <w:b/>
                <w:bCs/>
              </w:rPr>
              <w:t>Постачальник :</w:t>
            </w:r>
          </w:p>
        </w:tc>
        <w:tc>
          <w:tcPr>
            <w:tcW w:w="2500" w:type="pct"/>
            <w:hideMark/>
          </w:tcPr>
          <w:p w:rsidR="00000000" w:rsidRDefault="00D836B5">
            <w:pPr>
              <w:pStyle w:val="a3"/>
            </w:pPr>
            <w:r>
              <w:rPr>
                <w:b/>
                <w:bCs/>
              </w:rPr>
              <w:t>Споживач:</w:t>
            </w:r>
          </w:p>
        </w:tc>
      </w:tr>
      <w:tr w:rsidR="00000000">
        <w:trPr>
          <w:tblCellSpacing w:w="22" w:type="dxa"/>
        </w:trPr>
        <w:tc>
          <w:tcPr>
            <w:tcW w:w="2500" w:type="pct"/>
            <w:hideMark/>
          </w:tcPr>
          <w:p w:rsidR="00000000" w:rsidRDefault="00D836B5">
            <w:pPr>
              <w:pStyle w:val="a3"/>
            </w:pPr>
            <w:r>
              <w:t>__________________________________</w:t>
            </w:r>
          </w:p>
        </w:tc>
        <w:tc>
          <w:tcPr>
            <w:tcW w:w="2500" w:type="pct"/>
            <w:hideMark/>
          </w:tcPr>
          <w:p w:rsidR="00000000" w:rsidRDefault="00D836B5">
            <w:pPr>
              <w:pStyle w:val="a3"/>
            </w:pPr>
            <w:r>
              <w:t>___________________________________</w:t>
            </w:r>
          </w:p>
        </w:tc>
      </w:tr>
      <w:tr w:rsidR="00000000">
        <w:trPr>
          <w:tblCellSpacing w:w="22" w:type="dxa"/>
        </w:trPr>
        <w:tc>
          <w:tcPr>
            <w:tcW w:w="2500" w:type="pct"/>
            <w:hideMark/>
          </w:tcPr>
          <w:p w:rsidR="00000000" w:rsidRDefault="00D836B5">
            <w:pPr>
              <w:pStyle w:val="a3"/>
            </w:pPr>
            <w:r>
              <w:t>тел.: _________________________</w:t>
            </w:r>
            <w:r>
              <w:br/>
              <w:t>__________________________________</w:t>
            </w:r>
            <w:r>
              <w:br/>
            </w:r>
            <w:r>
              <w:rPr>
                <w:sz w:val="20"/>
                <w:szCs w:val="20"/>
              </w:rPr>
              <w:t>                            (підпис, П. І. Б.)</w:t>
            </w:r>
          </w:p>
        </w:tc>
        <w:tc>
          <w:tcPr>
            <w:tcW w:w="2500" w:type="pct"/>
            <w:hideMark/>
          </w:tcPr>
          <w:p w:rsidR="00000000" w:rsidRDefault="00D836B5">
            <w:pPr>
              <w:pStyle w:val="a3"/>
            </w:pPr>
            <w:r>
              <w:t>тел.: _________________________</w:t>
            </w:r>
            <w:r>
              <w:br/>
            </w:r>
            <w:r>
              <w:t>___________________________________</w:t>
            </w:r>
            <w:r>
              <w:br/>
            </w:r>
            <w:r>
              <w:rPr>
                <w:sz w:val="20"/>
                <w:szCs w:val="20"/>
              </w:rPr>
              <w:t>                            (підпис, П. І. Б.)</w:t>
            </w:r>
          </w:p>
        </w:tc>
      </w:tr>
      <w:tr w:rsidR="00000000">
        <w:trPr>
          <w:tblCellSpacing w:w="22" w:type="dxa"/>
        </w:trPr>
        <w:tc>
          <w:tcPr>
            <w:tcW w:w="2500" w:type="pct"/>
            <w:hideMark/>
          </w:tcPr>
          <w:p w:rsidR="00000000" w:rsidRDefault="00D836B5">
            <w:pPr>
              <w:pStyle w:val="a3"/>
            </w:pPr>
            <w:r>
              <w:t>                 ____________ 20__ року</w:t>
            </w:r>
          </w:p>
        </w:tc>
        <w:tc>
          <w:tcPr>
            <w:tcW w:w="2500" w:type="pct"/>
            <w:hideMark/>
          </w:tcPr>
          <w:p w:rsidR="00000000" w:rsidRDefault="00D836B5">
            <w:pPr>
              <w:pStyle w:val="a3"/>
            </w:pPr>
            <w:r>
              <w:t>                 ____________ 20__ року</w:t>
            </w:r>
          </w:p>
        </w:tc>
      </w:tr>
    </w:tbl>
    <w:p w:rsidR="00000000" w:rsidRDefault="00D836B5">
      <w:pPr>
        <w:pStyle w:val="a3"/>
        <w:jc w:val="both"/>
      </w:pPr>
      <w: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w:t>
            </w:r>
            <w:r>
              <w:br/>
            </w:r>
            <w:r>
              <w:t>до договору про постачання електричної енергії постачальником універсальних послуг</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ЗАЯВА-ПРИЄДНАННЯ</w:t>
      </w:r>
      <w:r>
        <w:rPr>
          <w:rFonts w:eastAsia="Times New Roman"/>
        </w:rPr>
        <w:br/>
        <w:t>до умов договору про постачання електричної енергії постачальником універсальних послуг</w:t>
      </w:r>
    </w:p>
    <w:tbl>
      <w:tblPr>
        <w:tblW w:w="10500" w:type="dxa"/>
        <w:jc w:val="center"/>
        <w:tblCellSpacing w:w="22" w:type="dxa"/>
        <w:tblCellMar>
          <w:top w:w="30" w:type="dxa"/>
          <w:left w:w="30" w:type="dxa"/>
          <w:bottom w:w="30" w:type="dxa"/>
          <w:right w:w="30" w:type="dxa"/>
        </w:tblCellMar>
        <w:tblLook w:val="04A0"/>
      </w:tblPr>
      <w:tblGrid>
        <w:gridCol w:w="10648"/>
      </w:tblGrid>
      <w:tr w:rsidR="00000000">
        <w:trPr>
          <w:tblCellSpacing w:w="22" w:type="dxa"/>
          <w:jc w:val="center"/>
        </w:trPr>
        <w:tc>
          <w:tcPr>
            <w:tcW w:w="5000" w:type="pct"/>
            <w:hideMark/>
          </w:tcPr>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 xml:space="preserve">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w:t>
                  </w:r>
                  <w:r>
                    <w:rPr>
                      <w:color w:val="0000FF"/>
                    </w:rPr>
                    <w:t>аїни</w:t>
                  </w:r>
                  <w:r>
                    <w:t>, Правилами роздрібного ринку електричної енергії, затвердженими постановою НКРЕКП від 14 березня 2018 року N 312 (далі - ПРРЕЕ), та ознайомившись з умовами договору про постачання електричної енергії постачальником універсальних послуг від ___________</w:t>
                  </w:r>
                  <w:r>
                    <w:t>_ (далі - Договір), на сайті постачальника універсальних послуг (далі - Постачальник) в мережі Інтернет за адресою: http: www._____________* приєднуюсь до умов Договору на умовах комерційної пропозиції Постачальника N _________ з такими нижченаведеними пер</w:t>
                  </w:r>
                  <w:r>
                    <w:t>соніфікованими даними.</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5"/>
              <w:gridCol w:w="44"/>
              <w:gridCol w:w="7947"/>
              <w:gridCol w:w="1708"/>
            </w:tblGrid>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1</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pPr>
                  <w:r>
                    <w:t>Прізвище, ім'я, по батькові</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2</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pPr>
                  <w:r>
                    <w:t>Паспортні дані, ідентифікаційний код (за наявності), код ЄДР (обрати необхідне)</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3</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pPr>
                  <w:r>
                    <w:t>Вид об'єкта</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4</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pPr>
                  <w:r>
                    <w:t>Адреса об'єкта, ЕІС-код точки комерційного обліку</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5</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pPr>
                  <w:r>
                    <w:t>Найменування оператора системи, з яким Споживач уклав договір споживача про надання послуг з розподілу/передачі електричної енергії</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6</w:t>
                  </w:r>
                </w:p>
              </w:tc>
              <w:tc>
                <w:tcPr>
                  <w:tcW w:w="38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pPr>
                  <w:r>
                    <w:t>ЕІС-код як суб'єкта ринку електричної енергії, присвоєний відповідним оператором системи</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7</w:t>
                  </w:r>
                </w:p>
              </w:tc>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Інформація про наявність пільг/субсидії* (є/немає)</w:t>
                  </w:r>
                </w:p>
              </w:tc>
              <w:tc>
                <w:tcPr>
                  <w:tcW w:w="8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bl>
          <w:p w:rsidR="00000000" w:rsidRDefault="00D836B5">
            <w:pPr>
              <w:pStyle w:val="a3"/>
              <w:jc w:val="both"/>
            </w:pPr>
            <w:r>
              <w:br w:type="textWrapping" w:clear="all"/>
            </w:r>
          </w:p>
          <w:p w:rsidR="00000000" w:rsidRDefault="00D836B5">
            <w:pPr>
              <w:pStyle w:val="a3"/>
              <w:jc w:val="both"/>
            </w:pPr>
            <w:r>
              <w:t>Початок постачання електричної енергії - "___" ____________ 20__ р.</w:t>
            </w:r>
          </w:p>
          <w:p w:rsidR="00000000" w:rsidRDefault="00D836B5">
            <w:pPr>
              <w:pStyle w:val="a3"/>
              <w:jc w:val="both"/>
            </w:pPr>
            <w:r>
              <w:t>*</w:t>
            </w:r>
            <w:r>
              <w:rPr>
                <w:b/>
                <w:bCs/>
              </w:rPr>
              <w:t>Примітка:</w:t>
            </w:r>
          </w:p>
          <w:p w:rsidR="00000000" w:rsidRDefault="00D836B5">
            <w:pPr>
              <w:pStyle w:val="a3"/>
              <w:jc w:val="both"/>
            </w:pPr>
            <w:r>
              <w:t>Заповнюється Постачальником, якщо заява-приєднання надається для заповнення Постачальником.</w:t>
            </w:r>
          </w:p>
          <w:p w:rsidR="00000000" w:rsidRDefault="00D836B5">
            <w:pPr>
              <w:pStyle w:val="a3"/>
              <w:jc w:val="both"/>
            </w:pPr>
            <w:r>
              <w:t>Заповнюється Споживачем, якщо заяву-приєднання заповнюється Споживачем самостійно.</w:t>
            </w:r>
          </w:p>
          <w:p w:rsidR="00000000" w:rsidRDefault="00D836B5">
            <w:pPr>
              <w:pStyle w:val="a3"/>
              <w:jc w:val="both"/>
            </w:pPr>
            <w:r>
              <w:t>За кожним об'єктом споживача надаються окремі ЕІС-коди точок комерційного обліку.</w:t>
            </w:r>
            <w:r>
              <w:t xml:space="preserve"> Якщо таких точок більше однієї, їх перелік наводиться у додатку до заяви-приєднання.</w:t>
            </w:r>
          </w:p>
          <w:p w:rsidR="00000000" w:rsidRDefault="00D836B5">
            <w:pPr>
              <w:pStyle w:val="a3"/>
              <w:jc w:val="both"/>
            </w:pPr>
            <w: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000000" w:rsidRDefault="00D836B5">
            <w:pPr>
              <w:pStyle w:val="a3"/>
              <w:jc w:val="both"/>
            </w:pPr>
            <w:r>
              <w:t>З моменту акцептуванн</w:t>
            </w:r>
            <w:r>
              <w:t>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000000" w:rsidRDefault="00D836B5">
            <w:pPr>
              <w:pStyle w:val="a3"/>
              <w:jc w:val="both"/>
            </w:pPr>
            <w:r>
              <w:t>Свої</w:t>
            </w:r>
            <w:r>
              <w:t>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w:t>
            </w:r>
            <w:r>
              <w:t xml:space="preserve"> та/або вартісних обсягів наданих за Договором послуг.</w:t>
            </w:r>
          </w:p>
          <w:p w:rsidR="00000000" w:rsidRDefault="00D836B5">
            <w:pPr>
              <w:pStyle w:val="a3"/>
              <w:jc w:val="center"/>
            </w:pPr>
            <w:r>
              <w:rPr>
                <w:b/>
                <w:bCs/>
              </w:rPr>
              <w:t>Відмітка про згоду Споживача на обробку персональних даних:</w:t>
            </w:r>
          </w:p>
          <w:tbl>
            <w:tblPr>
              <w:tblW w:w="5000" w:type="pct"/>
              <w:jc w:val="center"/>
              <w:tblCellSpacing w:w="22" w:type="dxa"/>
              <w:tblCellMar>
                <w:top w:w="30" w:type="dxa"/>
                <w:left w:w="30" w:type="dxa"/>
                <w:bottom w:w="30" w:type="dxa"/>
                <w:right w:w="30" w:type="dxa"/>
              </w:tblCellMar>
              <w:tblLook w:val="04A0"/>
            </w:tblPr>
            <w:tblGrid>
              <w:gridCol w:w="3576"/>
              <w:gridCol w:w="3451"/>
              <w:gridCol w:w="3473"/>
            </w:tblGrid>
            <w:tr w:rsidR="00000000">
              <w:trPr>
                <w:tblCellSpacing w:w="22" w:type="dxa"/>
                <w:jc w:val="center"/>
              </w:trPr>
              <w:tc>
                <w:tcPr>
                  <w:tcW w:w="1700" w:type="pct"/>
                  <w:hideMark/>
                </w:tcPr>
                <w:p w:rsidR="00000000" w:rsidRDefault="00D836B5">
                  <w:pPr>
                    <w:pStyle w:val="a3"/>
                    <w:jc w:val="center"/>
                  </w:pPr>
                  <w:r>
                    <w:t>___________</w:t>
                  </w:r>
                  <w:r>
                    <w:br/>
                  </w:r>
                  <w:r>
                    <w:rPr>
                      <w:sz w:val="20"/>
                      <w:szCs w:val="20"/>
                    </w:rPr>
                    <w:t>(дата)</w:t>
                  </w:r>
                </w:p>
              </w:tc>
              <w:tc>
                <w:tcPr>
                  <w:tcW w:w="1650" w:type="pct"/>
                  <w:hideMark/>
                </w:tcPr>
                <w:p w:rsidR="00000000" w:rsidRDefault="00D836B5">
                  <w:pPr>
                    <w:pStyle w:val="a3"/>
                    <w:jc w:val="center"/>
                  </w:pPr>
                  <w:r>
                    <w:t>___________________</w:t>
                  </w:r>
                  <w:r>
                    <w:br/>
                  </w:r>
                  <w:r>
                    <w:rPr>
                      <w:sz w:val="20"/>
                      <w:szCs w:val="20"/>
                    </w:rPr>
                    <w:t>(особистий підпис)</w:t>
                  </w:r>
                </w:p>
              </w:tc>
              <w:tc>
                <w:tcPr>
                  <w:tcW w:w="1650" w:type="pct"/>
                  <w:hideMark/>
                </w:tcPr>
                <w:p w:rsidR="00000000" w:rsidRDefault="00D836B5">
                  <w:pPr>
                    <w:pStyle w:val="a3"/>
                    <w:jc w:val="center"/>
                  </w:pPr>
                  <w:r>
                    <w:rPr>
                      <w:sz w:val="20"/>
                      <w:szCs w:val="20"/>
                    </w:rPr>
                    <w:t>______________________</w:t>
                  </w:r>
                  <w:r>
                    <w:rPr>
                      <w:sz w:val="20"/>
                      <w:szCs w:val="20"/>
                    </w:rPr>
                    <w:br/>
                    <w:t>(П. І. Б. Споживача)</w:t>
                  </w:r>
                </w:p>
              </w:tc>
            </w:tr>
          </w:tbl>
          <w:p w:rsidR="00000000" w:rsidRDefault="00D836B5">
            <w:pPr>
              <w:pStyle w:val="a3"/>
              <w:jc w:val="center"/>
            </w:pPr>
            <w:r>
              <w:br w:type="textWrapping" w:clear="all"/>
            </w:r>
          </w:p>
          <w:p w:rsidR="00000000" w:rsidRDefault="00D836B5">
            <w:pPr>
              <w:pStyle w:val="a3"/>
              <w:jc w:val="both"/>
            </w:pPr>
            <w:r>
              <w:t>*</w:t>
            </w:r>
            <w:r>
              <w:rPr>
                <w:b/>
                <w:bCs/>
              </w:rPr>
              <w:t>Примітка:</w:t>
            </w:r>
          </w:p>
          <w:p w:rsidR="00000000" w:rsidRDefault="00D836B5">
            <w:pPr>
              <w:pStyle w:val="a3"/>
              <w:jc w:val="both"/>
            </w:pPr>
            <w:r>
              <w:t>2. У разі отримання субсидії та/або пільг з оплати електричної енергії, заява-приєднання має містити нижченаведену інформацію: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14"/>
              <w:gridCol w:w="3328"/>
              <w:gridCol w:w="1789"/>
              <w:gridCol w:w="3453"/>
            </w:tblGrid>
            <w:tr w:rsidR="00000000">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Порядковий номер</w:t>
                  </w:r>
                </w:p>
              </w:tc>
              <w:tc>
                <w:tcPr>
                  <w:tcW w:w="1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Прізвище, ім'я та по батькові пільговика</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Розмір субсидії/ пільги</w:t>
                  </w:r>
                </w:p>
              </w:tc>
              <w:tc>
                <w:tcPr>
                  <w:tcW w:w="1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Підтверджуючий документ</w:t>
                  </w:r>
                </w:p>
              </w:tc>
            </w:tr>
            <w:tr w:rsidR="00000000">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bl>
          <w:p w:rsidR="00000000" w:rsidRDefault="00D836B5">
            <w:pPr>
              <w:pStyle w:val="a3"/>
              <w:jc w:val="both"/>
            </w:pPr>
            <w:r>
              <w:br w:type="textWrapping" w:clear="all"/>
            </w:r>
          </w:p>
          <w:p w:rsidR="00000000" w:rsidRDefault="00D836B5">
            <w:pPr>
              <w:pStyle w:val="a3"/>
              <w:jc w:val="both"/>
            </w:pPr>
            <w:r>
              <w:t>вибору способу визначення ціни за постачання електричної енергії на умовах, зазначених у комерційній пропозиції обраній Споживачем;</w:t>
            </w:r>
          </w:p>
          <w:p w:rsidR="00000000" w:rsidRDefault="00D836B5">
            <w:pPr>
              <w:pStyle w:val="a3"/>
              <w:jc w:val="both"/>
            </w:pPr>
            <w:r>
              <w:t>Споживач зобов'язується у місячний строк повідомити Постачальника про зміну будь-якої інформації та даних, зазначених у</w:t>
            </w:r>
            <w:r>
              <w:t xml:space="preserve"> заяві-приєднанні.</w:t>
            </w:r>
          </w:p>
          <w:p w:rsidR="00000000" w:rsidRDefault="00D836B5">
            <w:pPr>
              <w:pStyle w:val="a3"/>
              <w:jc w:val="both"/>
            </w:pPr>
            <w:r>
              <w:rPr>
                <w:b/>
                <w:bCs/>
              </w:rPr>
              <w:t>Реквізити Споживача:</w:t>
            </w:r>
          </w:p>
          <w:p w:rsidR="00000000" w:rsidRDefault="00D836B5">
            <w:pPr>
              <w:pStyle w:val="a3"/>
              <w:jc w:val="both"/>
            </w:pPr>
            <w:r>
              <w:t>_______________________________________</w:t>
            </w:r>
          </w:p>
          <w:p w:rsidR="00000000" w:rsidRDefault="00D836B5">
            <w:pPr>
              <w:pStyle w:val="a3"/>
              <w:jc w:val="both"/>
            </w:pPr>
            <w:r>
              <w:rPr>
                <w:b/>
                <w:bCs/>
              </w:rPr>
              <w:t xml:space="preserve">До заяви-приєднання додаються: </w:t>
            </w:r>
            <w:r>
              <w:t>_____________________________________________________</w:t>
            </w:r>
            <w:r>
              <w:br/>
              <w:t>_____________________________________________________________________________________</w:t>
            </w:r>
          </w:p>
          <w:p w:rsidR="00000000" w:rsidRDefault="00D836B5">
            <w:pPr>
              <w:pStyle w:val="a3"/>
              <w:jc w:val="center"/>
            </w:pPr>
            <w:r>
              <w:rPr>
                <w:b/>
                <w:bCs/>
              </w:rPr>
              <w:t>Відмітка про підписання Споживачем цієї заяви-приєднання:</w:t>
            </w:r>
          </w:p>
          <w:tbl>
            <w:tblPr>
              <w:tblW w:w="5000" w:type="pct"/>
              <w:jc w:val="center"/>
              <w:tblCellSpacing w:w="22" w:type="dxa"/>
              <w:tblCellMar>
                <w:top w:w="30" w:type="dxa"/>
                <w:left w:w="30" w:type="dxa"/>
                <w:bottom w:w="30" w:type="dxa"/>
                <w:right w:w="30" w:type="dxa"/>
              </w:tblCellMar>
              <w:tblLook w:val="04A0"/>
            </w:tblPr>
            <w:tblGrid>
              <w:gridCol w:w="3576"/>
              <w:gridCol w:w="3451"/>
              <w:gridCol w:w="3473"/>
            </w:tblGrid>
            <w:tr w:rsidR="00000000">
              <w:trPr>
                <w:tblCellSpacing w:w="22" w:type="dxa"/>
                <w:jc w:val="center"/>
              </w:trPr>
              <w:tc>
                <w:tcPr>
                  <w:tcW w:w="1700" w:type="pct"/>
                  <w:hideMark/>
                </w:tcPr>
                <w:p w:rsidR="00000000" w:rsidRDefault="00D836B5">
                  <w:pPr>
                    <w:pStyle w:val="a3"/>
                    <w:jc w:val="center"/>
                  </w:pPr>
                  <w:r>
                    <w:t>__________________________</w:t>
                  </w:r>
                  <w:r>
                    <w:br/>
                  </w:r>
                  <w:r>
                    <w:rPr>
                      <w:sz w:val="20"/>
                      <w:szCs w:val="20"/>
                    </w:rPr>
                    <w:t>(дата подання заяви-приєднання)</w:t>
                  </w:r>
                </w:p>
              </w:tc>
              <w:tc>
                <w:tcPr>
                  <w:tcW w:w="1650" w:type="pct"/>
                  <w:hideMark/>
                </w:tcPr>
                <w:p w:rsidR="00000000" w:rsidRDefault="00D836B5">
                  <w:pPr>
                    <w:pStyle w:val="a3"/>
                    <w:jc w:val="center"/>
                  </w:pPr>
                  <w:r>
                    <w:t>___________________</w:t>
                  </w:r>
                  <w:r>
                    <w:br/>
                  </w:r>
                  <w:r>
                    <w:rPr>
                      <w:sz w:val="20"/>
                      <w:szCs w:val="20"/>
                    </w:rPr>
                    <w:t>(особистий підпис)</w:t>
                  </w:r>
                </w:p>
              </w:tc>
              <w:tc>
                <w:tcPr>
                  <w:tcW w:w="1650" w:type="pct"/>
                  <w:hideMark/>
                </w:tcPr>
                <w:p w:rsidR="00000000" w:rsidRDefault="00D836B5">
                  <w:pPr>
                    <w:pStyle w:val="a3"/>
                    <w:jc w:val="center"/>
                  </w:pPr>
                  <w:r>
                    <w:rPr>
                      <w:sz w:val="20"/>
                      <w:szCs w:val="20"/>
                    </w:rPr>
                    <w:t>______________________</w:t>
                  </w:r>
                  <w:r>
                    <w:rPr>
                      <w:sz w:val="20"/>
                      <w:szCs w:val="20"/>
                    </w:rPr>
                    <w:br/>
                    <w:t>(П. І. Б. Споживача)</w:t>
                  </w:r>
                </w:p>
              </w:tc>
            </w:tr>
          </w:tbl>
          <w:p w:rsidR="00000000" w:rsidRDefault="00D836B5">
            <w:pPr>
              <w:pStyle w:val="a3"/>
              <w:jc w:val="center"/>
            </w:pPr>
            <w:r>
              <w:br w:type="textWrapping" w:clear="all"/>
            </w:r>
          </w:p>
          <w:p w:rsidR="00000000" w:rsidRDefault="00D836B5">
            <w:pPr>
              <w:pStyle w:val="a3"/>
              <w:jc w:val="center"/>
            </w:pPr>
            <w:r>
              <w:t> </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2</w:t>
            </w:r>
            <w:r>
              <w:br/>
            </w:r>
            <w:r>
              <w:t>до Договору про постачання електричної енергії постачальником універсальних послуг</w:t>
            </w:r>
            <w:r>
              <w:br/>
              <w:t>__________ N _________</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ДОГОВІР</w:t>
      </w:r>
      <w:r>
        <w:rPr>
          <w:rFonts w:eastAsia="Times New Roman"/>
        </w:rPr>
        <w:br/>
        <w:t>про купівлю-продаж електричної енергії за "зеленим" тарифом приватним домогосподарством</w:t>
      </w:r>
    </w:p>
    <w:tbl>
      <w:tblPr>
        <w:tblW w:w="10500" w:type="dxa"/>
        <w:jc w:val="center"/>
        <w:tblCellSpacing w:w="22" w:type="dxa"/>
        <w:tblCellMar>
          <w:top w:w="30" w:type="dxa"/>
          <w:left w:w="30" w:type="dxa"/>
          <w:bottom w:w="30" w:type="dxa"/>
          <w:right w:w="30" w:type="dxa"/>
        </w:tblCellMar>
        <w:tblLook w:val="04A0"/>
      </w:tblPr>
      <w:tblGrid>
        <w:gridCol w:w="3576"/>
        <w:gridCol w:w="3451"/>
        <w:gridCol w:w="3473"/>
      </w:tblGrid>
      <w:tr w:rsidR="00000000">
        <w:trPr>
          <w:tblCellSpacing w:w="22" w:type="dxa"/>
          <w:jc w:val="center"/>
        </w:trPr>
        <w:tc>
          <w:tcPr>
            <w:tcW w:w="1700" w:type="pct"/>
            <w:hideMark/>
          </w:tcPr>
          <w:p w:rsidR="00000000" w:rsidRDefault="00D836B5">
            <w:pPr>
              <w:pStyle w:val="a3"/>
              <w:jc w:val="center"/>
            </w:pPr>
            <w:r>
              <w:t>______________</w:t>
            </w:r>
            <w:r>
              <w:br/>
            </w:r>
            <w:r>
              <w:rPr>
                <w:sz w:val="20"/>
                <w:szCs w:val="20"/>
              </w:rPr>
              <w:t>(місце укладання)</w:t>
            </w:r>
          </w:p>
        </w:tc>
        <w:tc>
          <w:tcPr>
            <w:tcW w:w="1650" w:type="pct"/>
            <w:hideMark/>
          </w:tcPr>
          <w:p w:rsidR="00000000" w:rsidRDefault="00D836B5">
            <w:pPr>
              <w:pStyle w:val="a3"/>
              <w:jc w:val="center"/>
            </w:pPr>
            <w:r>
              <w:t>N ____________</w:t>
            </w:r>
          </w:p>
        </w:tc>
        <w:tc>
          <w:tcPr>
            <w:tcW w:w="1650" w:type="pct"/>
            <w:hideMark/>
          </w:tcPr>
          <w:p w:rsidR="00000000" w:rsidRDefault="00D836B5">
            <w:pPr>
              <w:pStyle w:val="a3"/>
              <w:jc w:val="center"/>
            </w:pPr>
            <w:r>
              <w:rPr>
                <w:sz w:val="20"/>
                <w:szCs w:val="20"/>
              </w:rPr>
              <w:t>____________________</w:t>
            </w:r>
            <w:r>
              <w:rPr>
                <w:sz w:val="20"/>
                <w:szCs w:val="20"/>
              </w:rPr>
              <w:br/>
              <w:t>(дата)</w:t>
            </w:r>
          </w:p>
        </w:tc>
      </w:tr>
      <w:tr w:rsidR="00000000">
        <w:trPr>
          <w:tblCellSpacing w:w="22" w:type="dxa"/>
          <w:jc w:val="center"/>
        </w:trPr>
        <w:tc>
          <w:tcPr>
            <w:tcW w:w="5000" w:type="pct"/>
            <w:gridSpan w:val="3"/>
            <w:hideMark/>
          </w:tcPr>
          <w:p w:rsidR="00000000" w:rsidRDefault="00D836B5">
            <w:pPr>
              <w:pStyle w:val="a3"/>
              <w:jc w:val="both"/>
            </w:pPr>
            <w:r>
              <w:t>_____________________________________________________________________________________,</w:t>
            </w:r>
            <w:r>
              <w:br/>
            </w:r>
            <w:r>
              <w:rPr>
                <w:sz w:val="20"/>
                <w:szCs w:val="20"/>
              </w:rPr>
              <w:t>                                                                 (найменування постачальника універсальних послуг)</w:t>
            </w:r>
            <w:r>
              <w:rPr>
                <w:sz w:val="20"/>
                <w:szCs w:val="20"/>
              </w:rPr>
              <w:br/>
            </w:r>
            <w:r>
              <w:t>в особі ______________________________________________________________________________,</w:t>
            </w:r>
            <w:r>
              <w:br/>
            </w:r>
            <w:r>
              <w:rPr>
                <w:sz w:val="20"/>
                <w:szCs w:val="20"/>
              </w:rPr>
              <w:t>                                                                                      (посада, прізвище та ініціали)</w:t>
            </w:r>
            <w:r>
              <w:rPr>
                <w:sz w:val="20"/>
                <w:szCs w:val="20"/>
              </w:rPr>
              <w:br/>
            </w:r>
            <w:r>
              <w:t>що діє на підставі ________________________________</w:t>
            </w:r>
            <w:r>
              <w:t>______________________________________</w:t>
            </w:r>
            <w:r>
              <w:br/>
            </w:r>
            <w:r>
              <w:rPr>
                <w:sz w:val="20"/>
                <w:szCs w:val="20"/>
              </w:rPr>
              <w:t>                                                                                    (назва установчого документа)</w:t>
            </w:r>
            <w:r>
              <w:rPr>
                <w:sz w:val="20"/>
                <w:szCs w:val="20"/>
              </w:rPr>
              <w:br/>
            </w:r>
            <w:r>
              <w:t>_____________________________________________________________________________________</w:t>
            </w:r>
            <w:r>
              <w:br/>
              <w:t>(далі - постачаль</w:t>
            </w:r>
            <w:r>
              <w:t xml:space="preserve">ник універсальних послуг), з однієї сторони, та </w:t>
            </w:r>
            <w:r>
              <w:br/>
              <w:t>_____________________________________________________________________________________,</w:t>
            </w:r>
            <w:r>
              <w:br/>
            </w:r>
            <w:r>
              <w:rPr>
                <w:sz w:val="20"/>
                <w:szCs w:val="20"/>
              </w:rPr>
              <w:t>                                                                           (прізвище, ім'я, по батькові фізичної особи)</w:t>
            </w:r>
            <w:r>
              <w:rPr>
                <w:sz w:val="20"/>
                <w:szCs w:val="20"/>
              </w:rPr>
              <w:br/>
            </w:r>
            <w:r>
              <w:t>що проживає (зареєстрований) за адресою ________________________________________________</w:t>
            </w:r>
            <w:r>
              <w:br/>
              <w:t>_____________________________________________________________________________________</w:t>
            </w:r>
            <w:r>
              <w:br/>
            </w:r>
            <w:r>
              <w:rPr>
                <w:sz w:val="20"/>
                <w:szCs w:val="20"/>
              </w:rPr>
              <w:t>                                                                                 </w:t>
            </w:r>
            <w:r>
              <w:rPr>
                <w:sz w:val="20"/>
                <w:szCs w:val="20"/>
              </w:rPr>
              <w:t>    (адреса, контактний телефон)</w:t>
            </w:r>
            <w:r>
              <w:rPr>
                <w:sz w:val="20"/>
                <w:szCs w:val="20"/>
              </w:rPr>
              <w:br/>
            </w:r>
            <w:r>
              <w:t>(далі - Споживач), з іншої сторони (далі - сторони), уклали договір про купівлю-продаж електричної енергії за "зеленим" тарифом приватним домогосподарством, який є додатком до договору про постачання електричної енергії пос</w:t>
            </w:r>
            <w:r>
              <w:t>тачальника універсальних послуг за місцезнаходженням приватного домогосподарства Споживача, на якому електрична енергія використовується для задоволення побутових потреб та/або потреб особистого селянського господарства.</w:t>
            </w:r>
          </w:p>
          <w:p w:rsidR="00000000" w:rsidRDefault="00D836B5">
            <w:pPr>
              <w:pStyle w:val="a3"/>
              <w:jc w:val="both"/>
            </w:pPr>
            <w:r>
              <w:t>Місцезнаходження приватного домогос</w:t>
            </w:r>
            <w:r>
              <w:t>подарства __________________________________________</w:t>
            </w:r>
            <w:r>
              <w:br/>
              <w:t>______________________________________________________ (далі - приватне домогосподарство).</w:t>
            </w:r>
          </w:p>
          <w:p w:rsidR="00000000" w:rsidRDefault="00D836B5">
            <w:pPr>
              <w:pStyle w:val="a3"/>
              <w:jc w:val="both"/>
            </w:pPr>
            <w:r>
              <w:t xml:space="preserve">Під час виконання умов цього договору сторони зобов'язуються діяти відповідно до чинного законодавства, </w:t>
            </w:r>
            <w:r>
              <w:rPr>
                <w:color w:val="0000FF"/>
              </w:rPr>
              <w:t>Закону У</w:t>
            </w:r>
            <w:r>
              <w:rPr>
                <w:color w:val="0000FF"/>
              </w:rPr>
              <w:t>країни "Про ринок електричної енергії"</w:t>
            </w:r>
            <w:r>
              <w:t xml:space="preserve">, </w:t>
            </w:r>
            <w:r>
              <w:rPr>
                <w:color w:val="0000FF"/>
              </w:rPr>
              <w:t>Кодексу комерційного обліку</w:t>
            </w:r>
            <w:r>
              <w:t>, Кодексу розподілу, Правил роздрібного ринку електричної енергії.</w:t>
            </w:r>
          </w:p>
        </w:tc>
      </w:tr>
    </w:tbl>
    <w:p w:rsidR="00000000" w:rsidRDefault="00D836B5">
      <w:pPr>
        <w:rPr>
          <w:rFonts w:eastAsia="Times New Roman"/>
        </w:rPr>
      </w:pPr>
      <w:r>
        <w:rPr>
          <w:rFonts w:eastAsia="Times New Roman"/>
        </w:rPr>
        <w:br w:type="textWrapping" w:clear="all"/>
      </w:r>
    </w:p>
    <w:p w:rsidR="00000000" w:rsidRDefault="00D836B5">
      <w:pPr>
        <w:pStyle w:val="3"/>
        <w:jc w:val="center"/>
        <w:rPr>
          <w:rFonts w:eastAsia="Times New Roman"/>
        </w:rPr>
      </w:pPr>
      <w:r>
        <w:rPr>
          <w:rFonts w:eastAsia="Times New Roman"/>
        </w:rPr>
        <w:t>1. Предмет договору</w:t>
      </w:r>
    </w:p>
    <w:p w:rsidR="00000000" w:rsidRDefault="00D836B5">
      <w:pPr>
        <w:pStyle w:val="a3"/>
        <w:jc w:val="both"/>
      </w:pPr>
      <w:r>
        <w:t xml:space="preserve">За цим Договором Споживач має право продавати постачальнику універсальних послуг </w:t>
      </w:r>
      <w:r>
        <w:t>електричну енергію, вироблену з енергії сонячного випромінювання та/або енергії вітру (необхідне підкреслити) об'єктами електроенергетики (генеруючими установками) приватного домогосподарства, а постачальник універсальних послуг бере на себе зобов'язання к</w:t>
      </w:r>
      <w:r>
        <w:t>упувати у Споживача електричну енергію за "зеленим" тарифом, встановленим НКРЕКП, в обсязі, що перевищує місячне споживання електричної енергії приватним домогосподарством, у строки, передбачені цим Договором.</w:t>
      </w:r>
    </w:p>
    <w:p w:rsidR="00000000" w:rsidRDefault="00D836B5">
      <w:pPr>
        <w:pStyle w:val="a3"/>
        <w:jc w:val="both"/>
      </w:pPr>
      <w:r>
        <w:t xml:space="preserve">Постачальник універсальних послуг урегульовує </w:t>
      </w:r>
      <w:r>
        <w:t>взаємовідносини з побутовим споживачем щодо купівлі-продажу електричної енергії з дати улаштування засобу обліку, придатного до проведення розрахунків за "зеленим" тарифом, та внесення інформації про приєднану генеруючу установку до паспорта точки розподіл</w:t>
      </w:r>
      <w:r>
        <w:t>у (передачі) електричної енергії.</w:t>
      </w:r>
    </w:p>
    <w:p w:rsidR="00000000" w:rsidRDefault="00D836B5">
      <w:pPr>
        <w:pStyle w:val="3"/>
        <w:jc w:val="center"/>
        <w:rPr>
          <w:rFonts w:eastAsia="Times New Roman"/>
        </w:rPr>
      </w:pPr>
      <w:r>
        <w:rPr>
          <w:rFonts w:eastAsia="Times New Roman"/>
        </w:rPr>
        <w:t>2. Права та обов'язки сторін</w:t>
      </w:r>
    </w:p>
    <w:p w:rsidR="00000000" w:rsidRDefault="00D836B5">
      <w:pPr>
        <w:pStyle w:val="a3"/>
        <w:jc w:val="both"/>
      </w:pPr>
      <w:r>
        <w:t>2. 1. Постачальник універсальних послуг має право:</w:t>
      </w:r>
    </w:p>
    <w:p w:rsidR="00000000" w:rsidRDefault="00D836B5">
      <w:pPr>
        <w:pStyle w:val="a3"/>
        <w:jc w:val="both"/>
      </w:pPr>
      <w:r>
        <w:t>тимчасово припиняти купівлю виробленої генеруючою електроустановкою приватного домогосподарства електричної енергії у разі виявлення постачаль</w:t>
      </w:r>
      <w:r>
        <w:t>ником послуг комерційного обліку та/або оператором системи пошкодження засобу вимірювальної техніки або його неправильної роботи, пошкодження або відсутності пломб на ньому з вини Споживача;</w:t>
      </w:r>
    </w:p>
    <w:p w:rsidR="00000000" w:rsidRDefault="00D836B5">
      <w:pPr>
        <w:pStyle w:val="a3"/>
        <w:jc w:val="both"/>
      </w:pPr>
      <w:r>
        <w:t>абзац третій пункту 2.1 виключено</w:t>
      </w:r>
    </w:p>
    <w:p w:rsidR="00000000" w:rsidRDefault="00D836B5">
      <w:pPr>
        <w:pStyle w:val="a3"/>
        <w:jc w:val="both"/>
      </w:pPr>
      <w:r>
        <w:t>надавати інформацію про послуги</w:t>
      </w:r>
      <w:r>
        <w:t>, пов'язані з купівлею електричної енергії;</w:t>
      </w:r>
    </w:p>
    <w:p w:rsidR="00000000" w:rsidRDefault="00D836B5">
      <w:pPr>
        <w:pStyle w:val="a3"/>
        <w:jc w:val="both"/>
      </w:pPr>
      <w:r>
        <w:t>сплачувати Споживачу неустойку (пеню) у разі прострочення платежів за отриману електричну енергію.</w:t>
      </w:r>
    </w:p>
    <w:p w:rsidR="00000000" w:rsidRDefault="00D836B5">
      <w:pPr>
        <w:pStyle w:val="a3"/>
        <w:jc w:val="both"/>
      </w:pPr>
      <w:r>
        <w:t>абзац п'ятий пункту 2.1 виключено</w:t>
      </w:r>
    </w:p>
    <w:p w:rsidR="00000000" w:rsidRDefault="00D836B5">
      <w:pPr>
        <w:pStyle w:val="a3"/>
        <w:jc w:val="both"/>
      </w:pPr>
      <w:r>
        <w:t>2.2. Постачальник універсальних послуг зобов'язаний:</w:t>
      </w:r>
    </w:p>
    <w:p w:rsidR="00000000" w:rsidRDefault="00D836B5">
      <w:pPr>
        <w:pStyle w:val="a3"/>
        <w:jc w:val="both"/>
      </w:pPr>
      <w:r>
        <w:t>здійснювати отримання та о</w:t>
      </w:r>
      <w:r>
        <w:t>бробку даних вузла обліку Споживача, отриманих від постачальника послуг комерційного обліку та/або оператора системи;</w:t>
      </w:r>
    </w:p>
    <w:p w:rsidR="00000000" w:rsidRDefault="00D836B5">
      <w:pPr>
        <w:pStyle w:val="a3"/>
        <w:jc w:val="both"/>
      </w:pPr>
      <w:r>
        <w:t>надавати Споживачу оформлені платіжні документи;</w:t>
      </w:r>
    </w:p>
    <w:p w:rsidR="00000000" w:rsidRDefault="00D836B5">
      <w:pPr>
        <w:pStyle w:val="a3"/>
        <w:jc w:val="both"/>
      </w:pPr>
      <w:r>
        <w:t>купувати у Споживача за "зеленим" тарифом, встановленим НКРЕКП, електричну енергію в обсязі, що перевищує місячне споживання електричної енергії приватним домогосподарством, на підставі Звітів про покази засобів обліку та Актів приймання-передавання товару</w:t>
      </w:r>
      <w:r>
        <w:t xml:space="preserve"> (електричної енергії);</w:t>
      </w:r>
    </w:p>
    <w:p w:rsidR="00000000" w:rsidRDefault="00D836B5">
      <w:pPr>
        <w:pStyle w:val="a3"/>
        <w:jc w:val="both"/>
      </w:pPr>
      <w:r>
        <w:t>сплачувати Споживачу неустойку (пеню) у разі прострочення платежів за отриману електричну енергію.</w:t>
      </w:r>
    </w:p>
    <w:p w:rsidR="00000000" w:rsidRDefault="00D836B5">
      <w:pPr>
        <w:pStyle w:val="a3"/>
        <w:jc w:val="both"/>
      </w:pPr>
      <w:r>
        <w:t>2.3. Споживач має право на:</w:t>
      </w:r>
    </w:p>
    <w:p w:rsidR="00000000" w:rsidRDefault="00D836B5">
      <w:pPr>
        <w:pStyle w:val="a3"/>
        <w:jc w:val="both"/>
      </w:pPr>
      <w:r>
        <w:t xml:space="preserve">отримання плати за електричну енергію, вироблену з енергії сонячного випромінювання та/або енергії вітру </w:t>
      </w:r>
      <w:r>
        <w:t>об'єктами електроенергетики (генеруючими установками) приватного домогосподарства, за "зеленим" тарифом, відпущеної постачальнику універсальних послуг в обсязі, що перевищує місячне споживання електричної енергії приватним домогосподарством;</w:t>
      </w:r>
    </w:p>
    <w:p w:rsidR="00000000" w:rsidRDefault="00D836B5">
      <w:pPr>
        <w:pStyle w:val="a3"/>
        <w:jc w:val="both"/>
      </w:pPr>
      <w:r>
        <w:t xml:space="preserve">відшкодування </w:t>
      </w:r>
      <w:r>
        <w:t>згідно із чинним законодавством збитків, заподіяних внаслідок порушення його прав;</w:t>
      </w:r>
    </w:p>
    <w:p w:rsidR="00000000" w:rsidRDefault="00D836B5">
      <w:pPr>
        <w:pStyle w:val="a3"/>
        <w:jc w:val="both"/>
      </w:pPr>
      <w:r>
        <w:t xml:space="preserve">оплату неустойки (пені) у разі прострочення платежів за отриману постачальником універсальних послуг електричну енергію відповідно до умов та порядку оплати, визначених цим </w:t>
      </w:r>
      <w:r>
        <w:t>Договором;</w:t>
      </w:r>
    </w:p>
    <w:p w:rsidR="00000000" w:rsidRDefault="00D836B5">
      <w:pPr>
        <w:pStyle w:val="a3"/>
        <w:jc w:val="both"/>
      </w:pPr>
      <w:r>
        <w:t>здійснення контролю за правильністю оформлення постачальником універсальних послуг платіжних документів;</w:t>
      </w:r>
    </w:p>
    <w:p w:rsidR="00000000" w:rsidRDefault="00D836B5">
      <w:pPr>
        <w:pStyle w:val="a3"/>
        <w:jc w:val="both"/>
      </w:pPr>
      <w:r>
        <w:t>продавати електричну енергію, вироблену генеруючою електроустановкою приватного домогосподарства понад власне споживання протягом розрахунко</w:t>
      </w:r>
      <w:r>
        <w:t>вого періоду, постачальнику універсальних послуг за "зеленим" тарифом.</w:t>
      </w:r>
    </w:p>
    <w:p w:rsidR="00000000" w:rsidRDefault="00D836B5">
      <w:pPr>
        <w:pStyle w:val="a3"/>
        <w:jc w:val="both"/>
      </w:pPr>
      <w:r>
        <w:t>2.4. Споживач зобов'язаний:</w:t>
      </w:r>
    </w:p>
    <w:p w:rsidR="00000000" w:rsidRDefault="00D836B5">
      <w:pPr>
        <w:pStyle w:val="a3"/>
        <w:jc w:val="both"/>
      </w:pPr>
      <w:r>
        <w:t>абзац другий пункту 2.4 виключено</w:t>
      </w:r>
    </w:p>
    <w:p w:rsidR="00000000" w:rsidRDefault="00D836B5">
      <w:pPr>
        <w:pStyle w:val="a3"/>
        <w:jc w:val="both"/>
      </w:pPr>
      <w:r>
        <w:t>дотримуватися вимог нормативно-технічних документів та цього Договору;</w:t>
      </w:r>
    </w:p>
    <w:p w:rsidR="00000000" w:rsidRDefault="00D836B5">
      <w:pPr>
        <w:pStyle w:val="a3"/>
        <w:jc w:val="both"/>
      </w:pPr>
      <w:r>
        <w:t>забезпечувати належний технічний стан та безпечну ек</w:t>
      </w:r>
      <w:r>
        <w:t>сплуатацію електроустановок приватного домогосподарства, у тому числі генеруючих установок;</w:t>
      </w:r>
    </w:p>
    <w:p w:rsidR="00000000" w:rsidRDefault="00D836B5">
      <w:pPr>
        <w:pStyle w:val="a3"/>
        <w:jc w:val="both"/>
      </w:pPr>
      <w:r>
        <w:t>забезпечувати збереження засобів вимірювальної техніки і пломб на них у разі розміщення вузла обліку на території приватного домогосподарства;</w:t>
      </w:r>
    </w:p>
    <w:p w:rsidR="00000000" w:rsidRDefault="00D836B5">
      <w:pPr>
        <w:pStyle w:val="a3"/>
        <w:jc w:val="both"/>
      </w:pPr>
      <w:r>
        <w:t>допускати оператора с</w:t>
      </w:r>
      <w:r>
        <w:t>истеми розподілу для виконання заміни непрацюючого засобу обліку.</w:t>
      </w:r>
    </w:p>
    <w:p w:rsidR="00000000" w:rsidRDefault="00D836B5">
      <w:pPr>
        <w:pStyle w:val="3"/>
        <w:jc w:val="center"/>
        <w:rPr>
          <w:rFonts w:eastAsia="Times New Roman"/>
        </w:rPr>
      </w:pPr>
      <w:r>
        <w:rPr>
          <w:rFonts w:eastAsia="Times New Roman"/>
        </w:rPr>
        <w:t>3. Вимірювання та облік електричної енергії</w:t>
      </w:r>
    </w:p>
    <w:p w:rsidR="00000000" w:rsidRDefault="00D836B5">
      <w:pPr>
        <w:pStyle w:val="a3"/>
        <w:jc w:val="both"/>
      </w:pPr>
      <w:r>
        <w:t>3.1. Для розрахунків за вироблену (понад власне споживання приватним домогосподарством) електричну енергію використовується засіб (засоби) вимірюв</w:t>
      </w:r>
      <w:r>
        <w:t xml:space="preserve">альної техніки, характеристики якого (яких) дозволяють одночасно обліковувати обсяги відпущеної в електричну мережу та отриманої з електричної мережі електричної енергії або сальдо перетоків електричної енергії за календарний місяць. Вузол обліку має бути </w:t>
      </w:r>
      <w:r>
        <w:t>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000000" w:rsidRDefault="00D836B5">
      <w:pPr>
        <w:pStyle w:val="a3"/>
        <w:jc w:val="both"/>
      </w:pPr>
      <w:r>
        <w:t>3.2. Відомості про засіб (засоби) вимірювал</w:t>
      </w:r>
      <w:r>
        <w:t>ьної техніки електричної енергії, що використовується в розрахунках за цим Договором, зазначаються у додатку до договору про постачання електричної енергії постачальником універсальних послуг від ____________ N _____________.</w:t>
      </w:r>
    </w:p>
    <w:p w:rsidR="00000000" w:rsidRDefault="00D836B5">
      <w:pPr>
        <w:pStyle w:val="3"/>
        <w:jc w:val="center"/>
        <w:rPr>
          <w:rFonts w:eastAsia="Times New Roman"/>
        </w:rPr>
      </w:pPr>
      <w:r>
        <w:rPr>
          <w:rFonts w:eastAsia="Times New Roman"/>
        </w:rPr>
        <w:t>4. Умови та порядок оплати</w:t>
      </w:r>
    </w:p>
    <w:p w:rsidR="00000000" w:rsidRDefault="00D836B5">
      <w:pPr>
        <w:pStyle w:val="a3"/>
        <w:jc w:val="both"/>
      </w:pPr>
      <w:r>
        <w:t>4.1</w:t>
      </w:r>
      <w:r>
        <w:t>. Розрахунковим періодом є календарний місяць.</w:t>
      </w:r>
    </w:p>
    <w:p w:rsidR="00000000" w:rsidRDefault="00D836B5">
      <w:pPr>
        <w:pStyle w:val="a3"/>
        <w:jc w:val="both"/>
      </w:pPr>
      <w:r>
        <w:t>Оплата за продану електричну енергію, вироблену в обсязі, що перевищує місячне споживання електричної енергії приватним домогосподарством, здійснюється постачальником універсальних послуг до 15 числа місяця, н</w:t>
      </w:r>
      <w:r>
        <w:t>аступного за розрахунковим.</w:t>
      </w:r>
    </w:p>
    <w:p w:rsidR="00000000" w:rsidRDefault="00D836B5">
      <w:pPr>
        <w:pStyle w:val="a3"/>
        <w:jc w:val="both"/>
      </w:pPr>
      <w:r>
        <w:t>4.2. Постачальником універсальних послуг повинен перераховувати кошти для оплати проданої Споживачем електричної енергії, виробленої з енергії сонячного випромінювання та/або з енергії вітру генеруючою установкою приватного домо</w:t>
      </w:r>
      <w:r>
        <w:t>господарства, на поточний рахунок Споживача відповідно до заяви-повідомлення.</w:t>
      </w:r>
    </w:p>
    <w:p w:rsidR="00000000" w:rsidRDefault="00D836B5">
      <w:pPr>
        <w:pStyle w:val="a3"/>
        <w:jc w:val="both"/>
      </w:pPr>
      <w:r>
        <w:t>4.3. На дату введення в експлуатацію генеруючої установки ____________________ "зелений" тариф за цим договором становить __________________ гривень.</w:t>
      </w:r>
    </w:p>
    <w:p w:rsidR="00000000" w:rsidRDefault="00D836B5">
      <w:pPr>
        <w:pStyle w:val="a3"/>
        <w:jc w:val="both"/>
      </w:pPr>
      <w:r>
        <w:t>4.4. У разі зміни "зеленого"</w:t>
      </w:r>
      <w:r>
        <w:t xml:space="preserve"> тарифу розрахунки за придбаний постачальником універсальних послуг обсяг відпущеної приватним домогосподарством електричної енергії у мережу, що перевищує місячне споживання електричної енергії таким приватним домогосподарством, здійснюються відповідно до</w:t>
      </w:r>
      <w:r>
        <w:t xml:space="preserve"> встановленого НКРЕКП "зеленого" тарифу. Зміни "зеленого" тарифу не потребують внесення відповідних змін до цього Договору.</w:t>
      </w:r>
    </w:p>
    <w:p w:rsidR="00000000" w:rsidRDefault="00D836B5">
      <w:pPr>
        <w:pStyle w:val="a3"/>
        <w:jc w:val="both"/>
      </w:pPr>
      <w:r>
        <w:t>4.5. Термін дії "зеленого" тарифу та покладення спеціальних обов'язків із забезпечення збільшення частки виробництва електричної ене</w:t>
      </w:r>
      <w:r>
        <w:t>ргії з альтернативних джерел енергії на постачальника універсальних послуг визначаються відповідно до закону.</w:t>
      </w:r>
    </w:p>
    <w:p w:rsidR="00000000" w:rsidRDefault="00D836B5">
      <w:pPr>
        <w:pStyle w:val="a3"/>
        <w:jc w:val="both"/>
      </w:pPr>
      <w:r>
        <w:t xml:space="preserve">4.6. Постачальником універсальних послуг щомісяця на основі отриманих показів засобу вимірювальної техніки не пізніше 10 числа місяця, наступного </w:t>
      </w:r>
      <w:r>
        <w:t>за розрахунковим, подає Споживачу звіт про покази засобу вимірювальної техніки, обсяги та напрямки перетоків прийнятої-переданої електричної енергії.</w:t>
      </w:r>
    </w:p>
    <w:p w:rsidR="00000000" w:rsidRDefault="00D836B5">
      <w:pPr>
        <w:pStyle w:val="a3"/>
        <w:jc w:val="both"/>
      </w:pPr>
      <w:r>
        <w:t xml:space="preserve">Якщо засіб вимірювальної техніки тимчасово не працює в складі автоматизованої системи комерційного обліку </w:t>
      </w:r>
      <w:r>
        <w:t>електричної енергії постачальника послуг комерційного обліку/та або оператора системи, контрольне знімання показів засобу обліку проводиться постачальником послуг комерційного обліку та/або оператором системи щомісяця. Покази засобу вимірювальної техніки ф</w:t>
      </w:r>
      <w:r>
        <w:t>іксуються в акті прийому-передачі товару (електричної енергії), який складається в двох примірниках та підписується Споживачем і постачальником універсальних послуг. За необхідності до акта додається роздруківка з пам'яті засобу вимірювальної техніки про о</w:t>
      </w:r>
      <w:r>
        <w:t>бсяги та напрямки перетоків електричної енергії за відповідний розрахунковий період.</w:t>
      </w:r>
    </w:p>
    <w:p w:rsidR="00000000" w:rsidRDefault="00D836B5">
      <w:pPr>
        <w:pStyle w:val="a3"/>
        <w:jc w:val="both"/>
      </w:pPr>
      <w:r>
        <w:t>4.7. У разі виявлення постачальником послуг комерційного обліку/та або оператором системи пошкодження засобу вимірювальної техніки, його неправильної роботи чи пошкодження</w:t>
      </w:r>
      <w:r>
        <w:t xml:space="preserve"> або відсутності пломб на ньому з вини споживача, купівля електричної енергії, виробленої з енергії сонячного випромінювання та/або з енергії вітру генеруючими електроустановками приватного домогосподарства, припиняється з першого дня розрахункового період</w:t>
      </w:r>
      <w:r>
        <w:t>у, в якому було виявлено порушення, та поновлюється з дати відновлення комерційного обліку електричної енергії після усунення порушень.</w:t>
      </w:r>
    </w:p>
    <w:p w:rsidR="00000000" w:rsidRDefault="00D836B5">
      <w:pPr>
        <w:pStyle w:val="a3"/>
        <w:jc w:val="both"/>
      </w:pPr>
      <w:r>
        <w:t>4.8. Якщо порушення комерційного обліку електричної енергії в приватному домогосподарстві сталося не з вини Споживача, р</w:t>
      </w:r>
      <w:r>
        <w:t>озрахунок виробленої генеруючою електроустановкою приватного домогосподарства, але не облікованої електричної енергії, має здійснюватися відповідно до обсягів електричної енергії, виробленої у відповідному періоді попереднього року.</w:t>
      </w:r>
    </w:p>
    <w:p w:rsidR="00000000" w:rsidRDefault="00D836B5">
      <w:pPr>
        <w:pStyle w:val="a3"/>
        <w:jc w:val="both"/>
      </w:pPr>
      <w:r>
        <w:t xml:space="preserve">4.9. У разі відсутності даних за попередній рік розрахунок виробленої генеруючою електроустановкою приватного домогосподарства, але не облікованої електричної енергії, має здійснюватися Споживачем відповідно до обсягів, які були зафіксовані в попередньому </w:t>
      </w:r>
      <w:r>
        <w:t>розрахунковому періоді.</w:t>
      </w:r>
    </w:p>
    <w:p w:rsidR="00000000" w:rsidRDefault="00D836B5">
      <w:pPr>
        <w:pStyle w:val="a3"/>
        <w:jc w:val="both"/>
      </w:pPr>
      <w:r>
        <w:t>4.10. У разі несплати обсягу придбаної електричної енергії до 20 числа місяця, наступного за розрахунковим, постачальник універсальних послуг зобов'язаний сплатити Споживачу пеню в розмірі подвійної облікової ставки Національного ба</w:t>
      </w:r>
      <w:r>
        <w:t>нку, що діяла в період, за який сплачується пеня, від суми простроченого платежу за кожен день прострочення платежу.</w:t>
      </w:r>
    </w:p>
    <w:p w:rsidR="00000000" w:rsidRDefault="00D836B5">
      <w:pPr>
        <w:pStyle w:val="3"/>
        <w:jc w:val="center"/>
        <w:rPr>
          <w:rFonts w:eastAsia="Times New Roman"/>
        </w:rPr>
      </w:pPr>
      <w:r>
        <w:rPr>
          <w:rFonts w:eastAsia="Times New Roman"/>
        </w:rPr>
        <w:t>5. Відповідальність сторін</w:t>
      </w:r>
    </w:p>
    <w:p w:rsidR="00000000" w:rsidRDefault="00D836B5">
      <w:pPr>
        <w:pStyle w:val="a3"/>
        <w:jc w:val="both"/>
      </w:pPr>
      <w:r>
        <w:t>5.1. Постачальник універсальних послуг несе відповідальність за:</w:t>
      </w:r>
    </w:p>
    <w:p w:rsidR="00000000" w:rsidRDefault="00D836B5">
      <w:pPr>
        <w:pStyle w:val="a3"/>
        <w:jc w:val="both"/>
      </w:pPr>
      <w:r>
        <w:t>шкоду, заподіяну Споживачу або його майну, в ро</w:t>
      </w:r>
      <w:r>
        <w:t>змірі і порядку, визначених відповідно до чинного законодавства;</w:t>
      </w:r>
    </w:p>
    <w:p w:rsidR="00000000" w:rsidRDefault="00D836B5">
      <w:pPr>
        <w:pStyle w:val="a3"/>
        <w:jc w:val="both"/>
      </w:pPr>
      <w:r>
        <w:t>прострочення оплати за придбану електричну енергію;</w:t>
      </w:r>
    </w:p>
    <w:p w:rsidR="00000000" w:rsidRDefault="00D836B5">
      <w:pPr>
        <w:pStyle w:val="a3"/>
        <w:jc w:val="both"/>
      </w:pPr>
      <w:r>
        <w:t>порушення прав Споживача.</w:t>
      </w:r>
    </w:p>
    <w:p w:rsidR="00000000" w:rsidRDefault="00D836B5">
      <w:pPr>
        <w:pStyle w:val="a3"/>
        <w:jc w:val="both"/>
      </w:pPr>
      <w:r>
        <w:t>5.2. Постачальник універсальних послуг не несе відповідальності за шкоду, заподіяну Споживачу, якщо доведе, що шк</w:t>
      </w:r>
      <w:r>
        <w:t>ода виникла з вини Споживача або внаслідок дії обставин непереборної сили.</w:t>
      </w:r>
    </w:p>
    <w:p w:rsidR="00000000" w:rsidRDefault="00D836B5">
      <w:pPr>
        <w:pStyle w:val="a3"/>
        <w:jc w:val="both"/>
      </w:pPr>
      <w:r>
        <w:t>5.3. Споживач несе відповідальність за:</w:t>
      </w:r>
    </w:p>
    <w:p w:rsidR="00000000" w:rsidRDefault="00D836B5">
      <w:pPr>
        <w:pStyle w:val="a3"/>
        <w:jc w:val="both"/>
      </w:pPr>
      <w:r>
        <w:t>шкоду, заподіяну постачальнику універсальних послуг або його майну, в розмірі і порядку, визначених відповідно до чинного законодавства;</w:t>
      </w:r>
    </w:p>
    <w:p w:rsidR="00000000" w:rsidRDefault="00D836B5">
      <w:pPr>
        <w:pStyle w:val="a3"/>
        <w:jc w:val="both"/>
      </w:pPr>
      <w:r>
        <w:t>пору</w:t>
      </w:r>
      <w:r>
        <w:t>шення прав постачальника універсальних послуг, відмову в доступі до об'єкта Споживача відповідно до порядку, встановленого чинним законодавством та ПРРЕЕ;</w:t>
      </w:r>
    </w:p>
    <w:p w:rsidR="00000000" w:rsidRDefault="00D836B5">
      <w:pPr>
        <w:pStyle w:val="a3"/>
        <w:jc w:val="both"/>
      </w:pPr>
      <w:r>
        <w:t>пошкодження засобів обліку.</w:t>
      </w:r>
    </w:p>
    <w:p w:rsidR="00000000" w:rsidRDefault="00D836B5">
      <w:pPr>
        <w:pStyle w:val="a3"/>
        <w:jc w:val="both"/>
      </w:pPr>
      <w:r>
        <w:t xml:space="preserve">5.4. Споживач не несе відповідальності за шкоду, заподіяну постачальнику </w:t>
      </w:r>
      <w:r>
        <w:t>універсальних послуг, якщо доведе, що шкода виникла з вини постачальника універсальних послуг або внаслідок дії обставин непереборної сили.</w:t>
      </w:r>
    </w:p>
    <w:p w:rsidR="00000000" w:rsidRDefault="00D836B5">
      <w:pPr>
        <w:pStyle w:val="3"/>
        <w:jc w:val="center"/>
        <w:rPr>
          <w:rFonts w:eastAsia="Times New Roman"/>
        </w:rPr>
      </w:pPr>
      <w:r>
        <w:rPr>
          <w:rFonts w:eastAsia="Times New Roman"/>
        </w:rPr>
        <w:t>6. Строк договору</w:t>
      </w:r>
    </w:p>
    <w:p w:rsidR="00000000" w:rsidRDefault="00D836B5">
      <w:pPr>
        <w:pStyle w:val="a3"/>
        <w:jc w:val="both"/>
      </w:pPr>
      <w:r>
        <w:t>Цей Договір набирає чинності з дня його підписання та діє протягом дії договору про постачання еле</w:t>
      </w:r>
      <w:r>
        <w:t>ктричної енергії постачальником універсальних послуг від ___________ N ___________, укладеного між ______________________________ та _______________________________________.</w:t>
      </w:r>
    </w:p>
    <w:p w:rsidR="00000000" w:rsidRDefault="00D836B5">
      <w:pPr>
        <w:pStyle w:val="3"/>
        <w:jc w:val="center"/>
        <w:rPr>
          <w:rFonts w:eastAsia="Times New Roman"/>
        </w:rPr>
      </w:pPr>
      <w:r>
        <w:rPr>
          <w:rFonts w:eastAsia="Times New Roman"/>
        </w:rPr>
        <w:t>7. Порядок вирішення спорів</w:t>
      </w:r>
    </w:p>
    <w:p w:rsidR="00000000" w:rsidRDefault="00D836B5">
      <w:pPr>
        <w:pStyle w:val="a3"/>
        <w:jc w:val="both"/>
      </w:pPr>
      <w:r>
        <w:t>Спори, що можуть виникнути під час користування електр</w:t>
      </w:r>
      <w:r>
        <w:t>ичною енергією, якщо вони не будуть узгоджені шляхом переговорів між сторонами, вирішуються в судовому порядку.</w:t>
      </w:r>
    </w:p>
    <w:p w:rsidR="00000000" w:rsidRDefault="00D836B5">
      <w:pPr>
        <w:pStyle w:val="3"/>
        <w:jc w:val="center"/>
        <w:rPr>
          <w:rFonts w:eastAsia="Times New Roman"/>
        </w:rPr>
      </w:pPr>
      <w:r>
        <w:rPr>
          <w:rFonts w:eastAsia="Times New Roman"/>
        </w:rPr>
        <w:t>8. Місцезнаходження сторін</w:t>
      </w:r>
    </w:p>
    <w:tbl>
      <w:tblPr>
        <w:tblW w:w="5000" w:type="pct"/>
        <w:jc w:val="center"/>
        <w:tblCellSpacing w:w="22" w:type="dxa"/>
        <w:tblCellMar>
          <w:top w:w="60" w:type="dxa"/>
          <w:left w:w="60" w:type="dxa"/>
          <w:bottom w:w="60" w:type="dxa"/>
          <w:right w:w="60" w:type="dxa"/>
        </w:tblCellMar>
        <w:tblLook w:val="04A0"/>
      </w:tblPr>
      <w:tblGrid>
        <w:gridCol w:w="4781"/>
        <w:gridCol w:w="4782"/>
      </w:tblGrid>
      <w:tr w:rsidR="00000000">
        <w:trPr>
          <w:tblCellSpacing w:w="22" w:type="dxa"/>
          <w:jc w:val="center"/>
        </w:trPr>
        <w:tc>
          <w:tcPr>
            <w:tcW w:w="2500" w:type="pct"/>
            <w:hideMark/>
          </w:tcPr>
          <w:p w:rsidR="00000000" w:rsidRDefault="00D836B5">
            <w:pPr>
              <w:pStyle w:val="a3"/>
            </w:pPr>
            <w:r>
              <w:rPr>
                <w:b/>
                <w:bCs/>
              </w:rPr>
              <w:t>Постачальник універсальних послуг:</w:t>
            </w:r>
          </w:p>
        </w:tc>
        <w:tc>
          <w:tcPr>
            <w:tcW w:w="2500" w:type="pct"/>
            <w:hideMark/>
          </w:tcPr>
          <w:p w:rsidR="00000000" w:rsidRDefault="00D836B5">
            <w:pPr>
              <w:pStyle w:val="a3"/>
            </w:pPr>
            <w:r>
              <w:rPr>
                <w:b/>
                <w:bCs/>
              </w:rPr>
              <w:t>Споживач:</w:t>
            </w:r>
          </w:p>
        </w:tc>
      </w:tr>
      <w:tr w:rsidR="00000000">
        <w:trPr>
          <w:tblCellSpacing w:w="22" w:type="dxa"/>
          <w:jc w:val="center"/>
        </w:trPr>
        <w:tc>
          <w:tcPr>
            <w:tcW w:w="2500" w:type="pct"/>
            <w:hideMark/>
          </w:tcPr>
          <w:p w:rsidR="00000000" w:rsidRDefault="00D836B5">
            <w:pPr>
              <w:pStyle w:val="a3"/>
            </w:pPr>
            <w:r>
              <w:t>__________________________________</w:t>
            </w:r>
            <w:r>
              <w:br/>
            </w:r>
            <w:r>
              <w:t>__________________________________</w:t>
            </w:r>
            <w:r>
              <w:br/>
              <w:t>__________________________________</w:t>
            </w:r>
          </w:p>
        </w:tc>
        <w:tc>
          <w:tcPr>
            <w:tcW w:w="2500" w:type="pct"/>
            <w:hideMark/>
          </w:tcPr>
          <w:p w:rsidR="00000000" w:rsidRDefault="00D836B5">
            <w:pPr>
              <w:pStyle w:val="a3"/>
            </w:pPr>
            <w:r>
              <w:t>__________________________________</w:t>
            </w:r>
            <w:r>
              <w:br/>
              <w:t>__________________________________</w:t>
            </w:r>
            <w:r>
              <w:br/>
              <w:t>__________________________________</w:t>
            </w:r>
          </w:p>
        </w:tc>
      </w:tr>
      <w:tr w:rsidR="00000000">
        <w:trPr>
          <w:tblCellSpacing w:w="22" w:type="dxa"/>
          <w:jc w:val="center"/>
        </w:trPr>
        <w:tc>
          <w:tcPr>
            <w:tcW w:w="2500" w:type="pct"/>
            <w:hideMark/>
          </w:tcPr>
          <w:p w:rsidR="00000000" w:rsidRDefault="00D836B5">
            <w:pPr>
              <w:pStyle w:val="a3"/>
            </w:pPr>
            <w:r>
              <w:t>тел.: ____________________</w:t>
            </w:r>
          </w:p>
          <w:p w:rsidR="00000000" w:rsidRDefault="00D836B5">
            <w:pPr>
              <w:pStyle w:val="a3"/>
            </w:pPr>
            <w:r>
              <w:t>__________________________________</w:t>
            </w:r>
            <w:r>
              <w:br/>
            </w:r>
            <w:r>
              <w:rPr>
                <w:sz w:val="20"/>
                <w:szCs w:val="20"/>
              </w:rPr>
              <w:t>      </w:t>
            </w:r>
          </w:p>
        </w:tc>
        <w:tc>
          <w:tcPr>
            <w:tcW w:w="2500" w:type="pct"/>
            <w:hideMark/>
          </w:tcPr>
          <w:p w:rsidR="00000000" w:rsidRDefault="00D836B5">
            <w:pPr>
              <w:pStyle w:val="a3"/>
            </w:pPr>
            <w:r>
              <w:t xml:space="preserve">тел.: </w:t>
            </w:r>
            <w:r>
              <w:t>____________________</w:t>
            </w:r>
          </w:p>
          <w:p w:rsidR="00000000" w:rsidRDefault="00D836B5">
            <w:pPr>
              <w:pStyle w:val="a3"/>
            </w:pPr>
            <w:r>
              <w:t>__________________________________</w:t>
            </w:r>
            <w:r>
              <w:br/>
            </w:r>
            <w:r>
              <w:rPr>
                <w:sz w:val="20"/>
                <w:szCs w:val="20"/>
              </w:rPr>
              <w:t>     </w:t>
            </w:r>
          </w:p>
        </w:tc>
      </w:tr>
      <w:tr w:rsidR="00000000">
        <w:trPr>
          <w:tblCellSpacing w:w="22" w:type="dxa"/>
          <w:jc w:val="center"/>
        </w:trPr>
        <w:tc>
          <w:tcPr>
            <w:tcW w:w="2500" w:type="pct"/>
            <w:hideMark/>
          </w:tcPr>
          <w:p w:rsidR="00000000" w:rsidRDefault="00D836B5">
            <w:pPr>
              <w:pStyle w:val="a3"/>
            </w:pPr>
            <w:r>
              <w:t>                 ____________ 20__ року</w:t>
            </w:r>
          </w:p>
        </w:tc>
        <w:tc>
          <w:tcPr>
            <w:tcW w:w="2500" w:type="pct"/>
            <w:hideMark/>
          </w:tcPr>
          <w:p w:rsidR="00000000" w:rsidRDefault="00D836B5">
            <w:pPr>
              <w:pStyle w:val="a3"/>
            </w:pPr>
            <w:r>
              <w:t>                 ____________ 20__ року</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(додаток 6 із змінами, внесеними згідно з</w:t>
      </w:r>
      <w:r>
        <w:br/>
        <w:t> постановами НКРЕКП від 18.07.2019 р. N 1525,</w:t>
      </w:r>
      <w:r>
        <w:br/>
      </w:r>
      <w:r>
        <w:t>від 26.06.2020 р. N 1219)</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7</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t>про постачання електричної енергії постачальником "останньої надії"</w:t>
      </w:r>
    </w:p>
    <w:p w:rsidR="00000000" w:rsidRDefault="00D836B5">
      <w:pPr>
        <w:pStyle w:val="3"/>
        <w:jc w:val="center"/>
        <w:rPr>
          <w:rFonts w:eastAsia="Times New Roman"/>
        </w:rPr>
      </w:pPr>
      <w:r>
        <w:rPr>
          <w:rFonts w:eastAsia="Times New Roman"/>
        </w:rPr>
        <w:t>1. Загальні положення</w:t>
      </w:r>
    </w:p>
    <w:p w:rsidR="00000000" w:rsidRDefault="00D836B5">
      <w:pPr>
        <w:pStyle w:val="a3"/>
        <w:jc w:val="both"/>
      </w:pPr>
      <w:r>
        <w:t>1.1. Цей Договір про постачання електричної енергії постача</w:t>
      </w:r>
      <w:r>
        <w:t>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електричної енергії постачальником "останньої надії" (далі - Постачальник) Споживачу</w:t>
      </w:r>
      <w:r>
        <w:t>,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 випадках. Цей Дого</w:t>
      </w:r>
      <w:r>
        <w:t xml:space="preserve">вір укладається сторонами, керуючись </w:t>
      </w:r>
      <w:r>
        <w:rPr>
          <w:color w:val="0000FF"/>
        </w:rPr>
        <w:t>статтями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шляхом приєднання Споживача до цього Договору.</w:t>
      </w:r>
    </w:p>
    <w:p w:rsidR="00000000" w:rsidRDefault="00D836B5">
      <w:pPr>
        <w:pStyle w:val="a3"/>
        <w:jc w:val="both"/>
      </w:pPr>
      <w:r>
        <w:t>Далі по тексту цього Договору Постачальник або Споживач іменуються - Сторона, разом - Сторони.</w:t>
      </w:r>
    </w:p>
    <w:p w:rsidR="00000000" w:rsidRDefault="00D836B5">
      <w:pPr>
        <w:pStyle w:val="a3"/>
        <w:jc w:val="both"/>
      </w:pPr>
      <w:r>
        <w:t>1.2. Умови цього Дого</w:t>
      </w:r>
      <w:r>
        <w:t xml:space="preserve">вору розроблені відповідно до </w:t>
      </w:r>
      <w:r>
        <w:rPr>
          <w:color w:val="0000FF"/>
        </w:rPr>
        <w:t>Закону України "Про ринок електричної енергії"</w:t>
      </w:r>
      <w: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w:t>
      </w:r>
      <w:r>
        <w:t>ерезня 2018 року N 312 (далі - ПРРЕЕ), та є однаковими для всіх споживачів України.</w:t>
      </w:r>
    </w:p>
    <w:p w:rsidR="00000000" w:rsidRDefault="00D836B5">
      <w:pPr>
        <w:pStyle w:val="3"/>
        <w:jc w:val="center"/>
        <w:rPr>
          <w:rFonts w:eastAsia="Times New Roman"/>
        </w:rPr>
      </w:pPr>
      <w:r>
        <w:rPr>
          <w:rFonts w:eastAsia="Times New Roman"/>
        </w:rPr>
        <w:t>2. Предмет Договору</w:t>
      </w:r>
    </w:p>
    <w:p w:rsidR="00000000" w:rsidRDefault="00D836B5">
      <w:pPr>
        <w:pStyle w:val="a3"/>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w:t>
      </w:r>
      <w:r>
        <w:t>ику вартість спожитої (купленої) електричної енергії та здійснює інші платежі згідно з умовами цього Договору.</w:t>
      </w:r>
    </w:p>
    <w:p w:rsidR="00000000" w:rsidRDefault="00D836B5">
      <w:pPr>
        <w:pStyle w:val="a3"/>
        <w:jc w:val="both"/>
      </w:pPr>
      <w:r>
        <w:t>2.2. Обов'язковою умовою для постачання електричної енергії Споживачу є наявність у Споживача укладеного в установленому порядку з оператором сис</w:t>
      </w:r>
      <w:r>
        <w:t>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000000" w:rsidRDefault="00D836B5">
      <w:pPr>
        <w:pStyle w:val="a3"/>
        <w:jc w:val="both"/>
      </w:pPr>
      <w:r>
        <w:t xml:space="preserve">Побутовий споживач використовує електричну енергію виключно на власні побутові </w:t>
      </w:r>
      <w:r>
        <w:t>потреби, у тому числі для освітлення, живлення електроприладів тощо, що не включає професійну та комерційну діяльність.</w:t>
      </w:r>
    </w:p>
    <w:p w:rsidR="00000000" w:rsidRDefault="00D836B5">
      <w:pPr>
        <w:pStyle w:val="3"/>
        <w:jc w:val="center"/>
        <w:rPr>
          <w:rFonts w:eastAsia="Times New Roman"/>
        </w:rPr>
      </w:pPr>
      <w:r>
        <w:rPr>
          <w:rFonts w:eastAsia="Times New Roman"/>
        </w:rPr>
        <w:t>3. Умови постачання</w:t>
      </w:r>
    </w:p>
    <w:p w:rsidR="00000000" w:rsidRDefault="00D836B5">
      <w:pPr>
        <w:pStyle w:val="a3"/>
        <w:jc w:val="both"/>
      </w:pPr>
      <w:r>
        <w:t xml:space="preserve">3.1. Постачальник здійснює постачання </w:t>
      </w:r>
      <w:r>
        <w:t>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rsidR="00000000" w:rsidRDefault="00D836B5">
      <w:pPr>
        <w:pStyle w:val="a3"/>
        <w:jc w:val="both"/>
      </w:pPr>
      <w:r>
        <w:t xml:space="preserve">3.2. Постачальник забезпечує гарантоване та безперервне постачання електричної енергії </w:t>
      </w:r>
      <w:r>
        <w:t>Споживачу протягом всього строку постачання, у разі:</w:t>
      </w:r>
    </w:p>
    <w:p w:rsidR="00000000" w:rsidRDefault="00D836B5">
      <w:pPr>
        <w:pStyle w:val="a3"/>
        <w:jc w:val="both"/>
      </w:pPr>
      <w:r>
        <w:t>банкрутства, ліквідації попереднього електропостачальника;</w:t>
      </w:r>
    </w:p>
    <w:p w:rsidR="00000000" w:rsidRDefault="00D836B5">
      <w:pPr>
        <w:pStyle w:val="a3"/>
        <w:jc w:val="both"/>
      </w:pPr>
      <w:r>
        <w:t>закінчення строку дії ліцензії, призупинення або анулювання ліцензії з постачання електричної енергії споживачам попереднього електропостачальни</w:t>
      </w:r>
      <w:r>
        <w:t>ка;</w:t>
      </w:r>
    </w:p>
    <w:p w:rsidR="00000000" w:rsidRDefault="00D836B5">
      <w:pPr>
        <w:pStyle w:val="a3"/>
        <w:jc w:val="both"/>
      </w:pPr>
      <w: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000000" w:rsidRDefault="00D836B5">
      <w:pPr>
        <w:pStyle w:val="a3"/>
        <w:jc w:val="both"/>
      </w:pPr>
      <w:r>
        <w:t>необрання споживачем нового електропостача</w:t>
      </w:r>
      <w:r>
        <w:t>льника, зокрема після розірвання договору з попереднім електропостачальником;</w:t>
      </w:r>
    </w:p>
    <w:p w:rsidR="00000000" w:rsidRDefault="00D836B5">
      <w:pPr>
        <w:pStyle w:val="a3"/>
        <w:jc w:val="both"/>
      </w:pPr>
      <w: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w:t>
      </w:r>
      <w:r>
        <w:t>дачі та оператора системи розподілу, відповідно до частини сьомої статті 64 Закону.</w:t>
      </w:r>
    </w:p>
    <w:p w:rsidR="00000000" w:rsidRDefault="00D836B5">
      <w:pPr>
        <w:pStyle w:val="a3"/>
        <w:jc w:val="both"/>
      </w:pPr>
      <w:r>
        <w:t>3.3. Умови надання послуг "останньої надії" Споживачу повинні передбачати наступне:</w:t>
      </w:r>
    </w:p>
    <w:p w:rsidR="00000000" w:rsidRDefault="00D836B5">
      <w:pPr>
        <w:pStyle w:val="a3"/>
        <w:jc w:val="both"/>
      </w:pPr>
      <w:r>
        <w:t xml:space="preserve">ціни на електроенергію для Споживача повинні бути економічно обґрунтованими, прозорими, </w:t>
      </w:r>
      <w:r>
        <w:t>недискримінаційними і формуватися Постачальником відповідно до методики (порядку), затвердженої Регулятором;</w:t>
      </w:r>
    </w:p>
    <w:p w:rsidR="00000000" w:rsidRDefault="00D836B5">
      <w:pPr>
        <w:pStyle w:val="a3"/>
        <w:jc w:val="both"/>
      </w:pPr>
      <w:r>
        <w:t>споживач має право змінювати Постачальника без сплати будь-яких штрафних санкцій на користь такого Постачальника у разі дострокового розірвання цьо</w:t>
      </w:r>
      <w:r>
        <w:t>го Договору.</w:t>
      </w:r>
    </w:p>
    <w:p w:rsidR="00000000" w:rsidRDefault="00D836B5">
      <w:pPr>
        <w:pStyle w:val="a3"/>
        <w:jc w:val="both"/>
      </w:pPr>
      <w: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w:t>
      </w:r>
      <w:r>
        <w:t>иком, постачання електричної енергії на об'єкт призупиняється.</w:t>
      </w:r>
    </w:p>
    <w:p w:rsidR="00000000" w:rsidRDefault="00D836B5">
      <w:pPr>
        <w:pStyle w:val="a3"/>
        <w:jc w:val="both"/>
      </w:pPr>
      <w:r>
        <w:t>3.5. Пункт 3.5 виключено</w:t>
      </w:r>
    </w:p>
    <w:p w:rsidR="00000000" w:rsidRDefault="00D836B5">
      <w:pPr>
        <w:pStyle w:val="a3"/>
        <w:jc w:val="both"/>
      </w:pPr>
      <w:r>
        <w:t>3.5. З першим рахунком за електричну енергію, який надає Постачальник Споживачу, Постачальник має надати Споживачу інформацію про:</w:t>
      </w:r>
    </w:p>
    <w:p w:rsidR="00000000" w:rsidRDefault="00D836B5">
      <w:pPr>
        <w:pStyle w:val="a3"/>
        <w:jc w:val="both"/>
      </w:pPr>
      <w:r>
        <w:t xml:space="preserve">ціни (тарифи) та термін дії договору </w:t>
      </w:r>
      <w:r>
        <w:t>(не більше 90 діб);</w:t>
      </w:r>
    </w:p>
    <w:p w:rsidR="00000000" w:rsidRDefault="00D836B5">
      <w:pPr>
        <w:pStyle w:val="a3"/>
        <w:jc w:val="both"/>
      </w:pPr>
      <w:r>
        <w:t>оплату послуг з розподілу/передачі електричної енергії у складі вартості (ціни) електричної енергії Постачальника;</w:t>
      </w:r>
    </w:p>
    <w:p w:rsidR="00000000" w:rsidRDefault="00D836B5">
      <w:pPr>
        <w:pStyle w:val="a3"/>
        <w:jc w:val="both"/>
      </w:pPr>
      <w:r>
        <w:t>право Споживача змінити Постачальника.</w:t>
      </w:r>
    </w:p>
    <w:p w:rsidR="00000000" w:rsidRDefault="00D836B5">
      <w:pPr>
        <w:pStyle w:val="a3"/>
        <w:jc w:val="both"/>
      </w:pPr>
      <w:r>
        <w:t>Постачальник не має права вимагати від Споживача будь-якої іншої оплати за електри</w:t>
      </w:r>
      <w:r>
        <w:t>чну енергію, що не визначена цим Договором.</w:t>
      </w:r>
    </w:p>
    <w:p w:rsidR="00000000" w:rsidRDefault="00D836B5">
      <w:pPr>
        <w:pStyle w:val="a3"/>
        <w:jc w:val="both"/>
      </w:pPr>
      <w:r>
        <w:t xml:space="preserve">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w:t>
      </w:r>
      <w:r>
        <w:t>за відсутності факту відключення, передбаченого ПРРЕЕ.</w:t>
      </w:r>
    </w:p>
    <w:p w:rsidR="00000000" w:rsidRDefault="00D836B5">
      <w:pPr>
        <w:pStyle w:val="a3"/>
        <w:jc w:val="both"/>
      </w:pPr>
      <w:r>
        <w:t>3.7. У разі фактичного споживання електричної енергії за відсутності договору про постачання електричної енергії з іншим електропостачальником умови договору з постачальником "останньої надії" вважають</w:t>
      </w:r>
      <w:r>
        <w:t>ся прийнятими споживачем.</w:t>
      </w:r>
    </w:p>
    <w:p w:rsidR="00000000" w:rsidRDefault="00D836B5">
      <w:pPr>
        <w:pStyle w:val="3"/>
        <w:jc w:val="center"/>
        <w:rPr>
          <w:rFonts w:eastAsia="Times New Roman"/>
        </w:rPr>
      </w:pPr>
      <w:r>
        <w:rPr>
          <w:rFonts w:eastAsia="Times New Roman"/>
        </w:rPr>
        <w:t>4. Якість постачання електричної енергії</w:t>
      </w:r>
    </w:p>
    <w:p w:rsidR="00000000" w:rsidRDefault="00D836B5">
      <w:pPr>
        <w:pStyle w:val="a3"/>
        <w:jc w:val="both"/>
      </w:pPr>
      <w: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w:t>
      </w:r>
      <w:r>
        <w:t>за належних умов забезпечать задоволення попиту на споживання електричної енергії Споживачем.</w:t>
      </w:r>
    </w:p>
    <w:p w:rsidR="00000000" w:rsidRDefault="00D836B5">
      <w:pPr>
        <w:pStyle w:val="a3"/>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w:t>
      </w:r>
      <w:r>
        <w:t>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w:t>
      </w:r>
      <w:r>
        <w:t>м, а також можливість вирішення спірних питань шляхом досудового врегулювання.</w:t>
      </w:r>
    </w:p>
    <w:p w:rsidR="00000000" w:rsidRDefault="00D836B5">
      <w:pPr>
        <w:pStyle w:val="a3"/>
        <w:jc w:val="both"/>
      </w:pPr>
      <w:r>
        <w:t xml:space="preserve">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w:t>
      </w:r>
      <w:r>
        <w:t>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00000" w:rsidRDefault="00D836B5">
      <w:pPr>
        <w:pStyle w:val="3"/>
        <w:jc w:val="center"/>
        <w:rPr>
          <w:rFonts w:eastAsia="Times New Roman"/>
        </w:rPr>
      </w:pPr>
      <w:r>
        <w:rPr>
          <w:rFonts w:eastAsia="Times New Roman"/>
        </w:rPr>
        <w:t>5. Ціна, порядок обліку і оплати електричної енергі</w:t>
      </w:r>
      <w:r>
        <w:rPr>
          <w:rFonts w:eastAsia="Times New Roman"/>
        </w:rPr>
        <w:t>ї</w:t>
      </w:r>
    </w:p>
    <w:p w:rsidR="00000000" w:rsidRDefault="00D836B5">
      <w:pPr>
        <w:pStyle w:val="a3"/>
        <w:jc w:val="both"/>
      </w:pPr>
      <w: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w:t>
      </w:r>
      <w:r>
        <w:t>ьої надії", яка є додатком до цього Договору (далі - комерційна пропозиція).</w:t>
      </w:r>
    </w:p>
    <w:p w:rsidR="00000000" w:rsidRDefault="00D836B5">
      <w:pPr>
        <w:pStyle w:val="a3"/>
        <w:jc w:val="both"/>
      </w:pPr>
      <w:r>
        <w:t>5.2. Спосіб визначення ціни (тарифу) за електричну енергію зазначається в комерційній пропозиції Постачальника.</w:t>
      </w:r>
    </w:p>
    <w:p w:rsidR="00000000" w:rsidRDefault="00D836B5">
      <w:pPr>
        <w:pStyle w:val="a3"/>
        <w:jc w:val="both"/>
      </w:pPr>
      <w:r>
        <w:t>Для одного об'єкта споживання (площадки вимірювання) застосовується</w:t>
      </w:r>
      <w:r>
        <w:t xml:space="preserve"> один спосіб визначення ціни за електричну енергію.</w:t>
      </w:r>
    </w:p>
    <w:p w:rsidR="00000000" w:rsidRDefault="00D836B5">
      <w:pPr>
        <w:pStyle w:val="a3"/>
        <w:jc w:val="both"/>
      </w:pPr>
      <w:r>
        <w:t>5.3. Ціна (тариф) на електричну енергію визначається Постачальником, що формується ним відповідно до методики (порядку), затвердженої Регулятором.</w:t>
      </w:r>
    </w:p>
    <w:p w:rsidR="00000000" w:rsidRDefault="00D836B5">
      <w:pPr>
        <w:pStyle w:val="a3"/>
        <w:jc w:val="both"/>
      </w:pPr>
      <w: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rsidR="00000000" w:rsidRDefault="00D836B5">
      <w:pPr>
        <w:pStyle w:val="a3"/>
        <w:jc w:val="both"/>
      </w:pPr>
      <w:r>
        <w:t>5.5. Ціна (тариф) на електричну енергію визначається за результатами конкурсу.</w:t>
      </w:r>
    </w:p>
    <w:p w:rsidR="00000000" w:rsidRDefault="00D836B5">
      <w:pPr>
        <w:pStyle w:val="a3"/>
        <w:jc w:val="both"/>
      </w:pPr>
      <w:r>
        <w:t>С</w:t>
      </w:r>
      <w:r>
        <w:t>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rsidR="00000000" w:rsidRDefault="00D836B5">
      <w:pPr>
        <w:pStyle w:val="a3"/>
        <w:jc w:val="both"/>
      </w:pPr>
      <w:r>
        <w:t>Якщо конкурс на визначення Постачальника не відбувся, ціна (тариф) на послуги тимчасово призначеного По</w:t>
      </w:r>
      <w:r>
        <w:t>стачальника встановлюється Регулятором згідно із затвердженою ним методикою.</w:t>
      </w:r>
    </w:p>
    <w:p w:rsidR="00000000" w:rsidRDefault="00D836B5">
      <w:pPr>
        <w:pStyle w:val="a3"/>
        <w:jc w:val="both"/>
      </w:pPr>
      <w: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w:t>
      </w:r>
      <w:r>
        <w:t>ня із зазначенням порядку її формування.</w:t>
      </w:r>
    </w:p>
    <w:p w:rsidR="00000000" w:rsidRDefault="00D836B5">
      <w:pPr>
        <w:pStyle w:val="a3"/>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000000" w:rsidRDefault="00D836B5">
      <w:pPr>
        <w:pStyle w:val="a3"/>
        <w:jc w:val="both"/>
      </w:pPr>
      <w:r>
        <w:t>Абзац другий пункту 5.7 виключено</w:t>
      </w:r>
    </w:p>
    <w:p w:rsidR="00000000" w:rsidRDefault="00D836B5">
      <w:pPr>
        <w:pStyle w:val="a3"/>
        <w:jc w:val="both"/>
      </w:pPr>
      <w:r>
        <w:t>5.8. Розраху</w:t>
      </w:r>
      <w:r>
        <w:t>нковим періодом за цим Договором є календарний місяць.</w:t>
      </w:r>
    </w:p>
    <w:p w:rsidR="00000000" w:rsidRDefault="00D836B5">
      <w:pPr>
        <w:pStyle w:val="a3"/>
        <w:jc w:val="both"/>
      </w:pPr>
      <w:r>
        <w:t>5.9. Розрахунки Споживача за цим Договором здійснюються на поточний рахунок із спеціальним режимом використання (далі - спецрахунок).</w:t>
      </w:r>
    </w:p>
    <w:p w:rsidR="00000000" w:rsidRDefault="00D836B5">
      <w:pPr>
        <w:pStyle w:val="a3"/>
        <w:jc w:val="both"/>
      </w:pPr>
      <w:r>
        <w:t>При цьому, Споживач не обмежується в праві здійснювати оплату за ци</w:t>
      </w:r>
      <w:r>
        <w:t>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000000" w:rsidRDefault="00D836B5">
      <w:pPr>
        <w:pStyle w:val="a3"/>
        <w:jc w:val="both"/>
      </w:pPr>
      <w:r>
        <w:t>Оплата вартості електричної енергії за цим Договором здійснюється Споживачем виклю</w:t>
      </w:r>
      <w:r>
        <w:t>чно шляхом перерахування коштів на спецрахунок Постачальника.</w:t>
      </w:r>
    </w:p>
    <w:p w:rsidR="00000000" w:rsidRDefault="00D836B5">
      <w:pPr>
        <w:pStyle w:val="a3"/>
        <w:jc w:val="both"/>
      </w:pPr>
      <w: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w:t>
      </w:r>
      <w:r>
        <w:t>і його зміни.</w:t>
      </w:r>
    </w:p>
    <w:p w:rsidR="00000000" w:rsidRDefault="00D836B5">
      <w:pPr>
        <w:pStyle w:val="a3"/>
        <w:jc w:val="both"/>
      </w:pPr>
      <w: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w:t>
      </w:r>
      <w:r>
        <w:t>ти, зазначеного у комерційній пропозиції, прийнятої Споживачем.</w:t>
      </w:r>
    </w:p>
    <w:p w:rsidR="00000000" w:rsidRDefault="00D836B5">
      <w:pPr>
        <w:pStyle w:val="a3"/>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w:t>
      </w:r>
      <w:r>
        <w:t>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000000" w:rsidRDefault="00D836B5">
      <w:pPr>
        <w:pStyle w:val="a3"/>
        <w:jc w:val="both"/>
      </w:pPr>
      <w:r>
        <w:t>5.11. Якщо Споживач не здійсни</w:t>
      </w:r>
      <w:r>
        <w:t>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00000" w:rsidRDefault="00D836B5">
      <w:pPr>
        <w:pStyle w:val="a3"/>
        <w:jc w:val="both"/>
      </w:pPr>
      <w:r>
        <w:t>У разі порушення Споживачем строків оплати за цим Договором</w:t>
      </w:r>
      <w:r>
        <w:t>, Постачальник має право вимагати сплати пені.</w:t>
      </w:r>
    </w:p>
    <w:p w:rsidR="00000000" w:rsidRDefault="00D836B5">
      <w:pPr>
        <w:pStyle w:val="a3"/>
        <w:jc w:val="both"/>
      </w:pPr>
      <w:r>
        <w:t>Пеня нараховується за кожен прострочений день оплати за цим Договором.</w:t>
      </w:r>
    </w:p>
    <w:p w:rsidR="00000000" w:rsidRDefault="00D836B5">
      <w:pPr>
        <w:pStyle w:val="a3"/>
        <w:jc w:val="both"/>
      </w:pPr>
      <w:r>
        <w:t>Споживач має сплатити за вимогою Постачальника пеню у розмірі, яка зазначається в комерційній пропозиції.</w:t>
      </w:r>
    </w:p>
    <w:p w:rsidR="00000000" w:rsidRDefault="00D836B5">
      <w:pPr>
        <w:pStyle w:val="a3"/>
        <w:jc w:val="both"/>
      </w:pPr>
      <w:r>
        <w:t>5.12. У разі виникнення у Спожив</w:t>
      </w:r>
      <w:r>
        <w:t>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w:t>
      </w:r>
      <w:r>
        <w:t>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w:t>
      </w:r>
      <w:r>
        <w:t>ронами графіку погашення заборгованості та дотримання його Споживачем, не звільняє Споживача від здійснення поточних платежів за цим Договором.</w:t>
      </w:r>
    </w:p>
    <w:p w:rsidR="00000000" w:rsidRDefault="00D836B5">
      <w:pPr>
        <w:pStyle w:val="a3"/>
        <w:jc w:val="both"/>
      </w:pPr>
      <w:r>
        <w:t xml:space="preserve">У разі недотримання графіка погашення заборгованості або прострочення оплати поточних платежів Постачальник має </w:t>
      </w:r>
      <w:r>
        <w:t>право здійснити заходи з припинення постачання електричної енергії Споживачу у порядку, визначеному цим Договором.</w:t>
      </w:r>
    </w:p>
    <w:p w:rsidR="00000000" w:rsidRDefault="00D836B5">
      <w:pPr>
        <w:pStyle w:val="a3"/>
        <w:jc w:val="both"/>
      </w:pPr>
      <w:r>
        <w:t>5.13. Споживач здійснює оплату послуги з розподілу/передачі електричної енергії у складі вартості (ціни) електричної енергії Постачальника.</w:t>
      </w:r>
    </w:p>
    <w:p w:rsidR="00000000" w:rsidRDefault="00D836B5">
      <w:pPr>
        <w:pStyle w:val="a3"/>
        <w:jc w:val="both"/>
      </w:pPr>
      <w:r>
        <w:t>П</w:t>
      </w:r>
      <w:r>
        <w:t>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000000" w:rsidRDefault="00D836B5">
      <w:pPr>
        <w:pStyle w:val="a3"/>
        <w:jc w:val="both"/>
      </w:pPr>
      <w:r>
        <w:t>5.14. Порядок звіряння фактичн</w:t>
      </w:r>
      <w:r>
        <w:t>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rsidR="00000000" w:rsidRDefault="00D836B5">
      <w:pPr>
        <w:pStyle w:val="a3"/>
        <w:jc w:val="both"/>
      </w:pPr>
      <w:r>
        <w:t xml:space="preserve">5.15. Споживач має право обрати на розрахунковий період іншого електропостачальника в установленому </w:t>
      </w:r>
      <w:r>
        <w:t>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w:t>
      </w:r>
      <w:r>
        <w:t>ючим Постачальником.</w:t>
      </w:r>
    </w:p>
    <w:p w:rsidR="00000000" w:rsidRDefault="00D836B5">
      <w:pPr>
        <w:pStyle w:val="a3"/>
        <w:jc w:val="both"/>
      </w:pPr>
      <w: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p>
    <w:p w:rsidR="00000000" w:rsidRDefault="00D836B5">
      <w:pPr>
        <w:pStyle w:val="3"/>
        <w:jc w:val="center"/>
        <w:rPr>
          <w:rFonts w:eastAsia="Times New Roman"/>
        </w:rPr>
      </w:pPr>
      <w:r>
        <w:rPr>
          <w:rFonts w:eastAsia="Times New Roman"/>
        </w:rPr>
        <w:t>6. Права та обов'язки Споживача</w:t>
      </w:r>
    </w:p>
    <w:p w:rsidR="00000000" w:rsidRDefault="00D836B5">
      <w:pPr>
        <w:pStyle w:val="a3"/>
        <w:jc w:val="both"/>
      </w:pPr>
      <w:r>
        <w:t>6.1. Споживач має право:</w:t>
      </w:r>
    </w:p>
    <w:p w:rsidR="00000000" w:rsidRDefault="00D836B5">
      <w:pPr>
        <w:pStyle w:val="a3"/>
        <w:jc w:val="both"/>
      </w:pPr>
      <w:r>
        <w:t>1) отримуват</w:t>
      </w:r>
      <w:r>
        <w:t>и електричну енергію на умовах, зазначених у цьому Договорі;</w:t>
      </w:r>
    </w:p>
    <w:p w:rsidR="00000000" w:rsidRDefault="00D836B5">
      <w:pPr>
        <w:pStyle w:val="a3"/>
        <w:jc w:val="both"/>
      </w:pPr>
      <w: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rsidR="00000000" w:rsidRDefault="00D836B5">
      <w:pPr>
        <w:pStyle w:val="a3"/>
        <w:jc w:val="both"/>
      </w:pPr>
      <w:r>
        <w:t>3)</w:t>
      </w:r>
      <w:r>
        <w:t xml:space="preserve">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w:t>
      </w:r>
      <w:r>
        <w:t>ства та/або цього Договору;</w:t>
      </w:r>
    </w:p>
    <w:p w:rsidR="00000000" w:rsidRDefault="00D836B5">
      <w:pPr>
        <w:pStyle w:val="a3"/>
        <w:jc w:val="both"/>
      </w:pPr>
      <w:r>
        <w:t>4) безоплатно отримувати інформацію про обсяги та інші показники власного споживання електричної енергії;</w:t>
      </w:r>
    </w:p>
    <w:p w:rsidR="00000000" w:rsidRDefault="00D836B5">
      <w:pPr>
        <w:pStyle w:val="a3"/>
        <w:jc w:val="both"/>
      </w:pPr>
      <w:r>
        <w:t>5) звертатися до Постачальника для вирішення будь-яких питань, пов'язаних з виконанням цього Договору;</w:t>
      </w:r>
    </w:p>
    <w:p w:rsidR="00000000" w:rsidRDefault="00D836B5">
      <w:pPr>
        <w:pStyle w:val="a3"/>
        <w:jc w:val="both"/>
      </w:pPr>
      <w:r>
        <w:t>6) вимагати від Пос</w:t>
      </w:r>
      <w:r>
        <w:t>тачальника надання письмової форми цього Договору, укладеної Постачальником належним чином у передбачений законодавством спосіб;</w:t>
      </w:r>
    </w:p>
    <w:p w:rsidR="00000000" w:rsidRDefault="00D836B5">
      <w:pPr>
        <w:pStyle w:val="a3"/>
        <w:jc w:val="both"/>
      </w:pPr>
      <w:r>
        <w:t>7) вимагати від Постачальника пояснень щодо отриманих рахунків і у випадку незгоди з порядком розрахунків або розрахованою сумо</w:t>
      </w:r>
      <w:r>
        <w:t>ю вимагати проведення звіряння розрахункових даних та/або оскаржувати їх в установленому цим Договором та чинним законодавством порядку;</w:t>
      </w:r>
    </w:p>
    <w:p w:rsidR="00000000" w:rsidRDefault="00D836B5">
      <w:pPr>
        <w:pStyle w:val="a3"/>
        <w:jc w:val="both"/>
      </w:pPr>
      <w:r>
        <w:t>8) вимагати від Постачальника проведення звіряння фактичних розрахунків з підписанням відповідного акта;</w:t>
      </w:r>
    </w:p>
    <w:p w:rsidR="00000000" w:rsidRDefault="00D836B5">
      <w:pPr>
        <w:pStyle w:val="a3"/>
        <w:jc w:val="both"/>
      </w:pPr>
      <w:r>
        <w:t>9) вільно обир</w:t>
      </w:r>
      <w:r>
        <w:t>ати нового електропостачальника та достроково розірвати цей Договір у встановленому цим Договором та чинним законодавством порядку;</w:t>
      </w:r>
    </w:p>
    <w:p w:rsidR="00000000" w:rsidRDefault="00D836B5">
      <w:pPr>
        <w:pStyle w:val="a3"/>
        <w:jc w:val="both"/>
      </w:pPr>
      <w:r>
        <w:t>10) оскаржувати будь-які несанкціоновані, неправомірні чи інші дії Постачальника, що порушують права Споживача, та брати уча</w:t>
      </w:r>
      <w:r>
        <w:t>сть у розгляді цих скарг на умовах, визначених чинним законодавством та цим Договором;</w:t>
      </w:r>
    </w:p>
    <w:p w:rsidR="00000000" w:rsidRDefault="00D836B5">
      <w:pPr>
        <w:pStyle w:val="a3"/>
        <w:jc w:val="both"/>
      </w:pPr>
      <w:r>
        <w:t xml:space="preserve">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w:t>
      </w:r>
      <w:r>
        <w:t>Споживачем, відповідно до умов цього Договору та чинного законодавства;</w:t>
      </w:r>
    </w:p>
    <w:p w:rsidR="00000000" w:rsidRDefault="00D836B5">
      <w:pPr>
        <w:pStyle w:val="a3"/>
        <w:jc w:val="both"/>
      </w:pPr>
      <w:r>
        <w:t>12) мати інші права, передбачені чинним законодавством, і цим Договором.</w:t>
      </w:r>
    </w:p>
    <w:p w:rsidR="00000000" w:rsidRDefault="00D836B5">
      <w:pPr>
        <w:pStyle w:val="a3"/>
        <w:jc w:val="both"/>
      </w:pPr>
      <w:r>
        <w:t>6.2. Споживач зобов'язується:</w:t>
      </w:r>
    </w:p>
    <w:p w:rsidR="00000000" w:rsidRDefault="00D836B5">
      <w:pPr>
        <w:pStyle w:val="a3"/>
        <w:jc w:val="both"/>
      </w:pPr>
      <w:r>
        <w:t>1) повідомляти Постачальника з першим оплаченим рахунком за спожиту електричну ен</w:t>
      </w:r>
      <w:r>
        <w:t>ергію про прийняття (акцептування) умов Договору;</w:t>
      </w:r>
    </w:p>
    <w:p w:rsidR="00000000" w:rsidRDefault="00D836B5">
      <w:pPr>
        <w:pStyle w:val="a3"/>
        <w:jc w:val="both"/>
      </w:pPr>
      <w:r>
        <w:t>2) забезпечувати своєчасну та повну оплату спожитої електричної енергії згідно з умовами цього Договору;</w:t>
      </w:r>
    </w:p>
    <w:p w:rsidR="00000000" w:rsidRDefault="00D836B5">
      <w:pPr>
        <w:pStyle w:val="a3"/>
        <w:jc w:val="both"/>
      </w:pPr>
      <w:r>
        <w:t>3) не допускати несанкціонованого споживання електричної енергії;</w:t>
      </w:r>
    </w:p>
    <w:p w:rsidR="00000000" w:rsidRDefault="00D836B5">
      <w:pPr>
        <w:pStyle w:val="a3"/>
        <w:jc w:val="both"/>
      </w:pPr>
      <w:r>
        <w:t>4) у разі укладення договору про по</w:t>
      </w:r>
      <w:r>
        <w:t>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p>
    <w:p w:rsidR="00000000" w:rsidRDefault="00D836B5">
      <w:pPr>
        <w:pStyle w:val="a3"/>
        <w:jc w:val="both"/>
      </w:pPr>
      <w:r>
        <w:t>5) безперешкодно допускати на свою територію та у св</w:t>
      </w:r>
      <w:r>
        <w:t>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w:t>
      </w:r>
      <w:r>
        <w:t>оживачем обсягів електричної енергії;</w:t>
      </w:r>
    </w:p>
    <w:p w:rsidR="00000000" w:rsidRDefault="00D836B5">
      <w:pPr>
        <w:pStyle w:val="a3"/>
        <w:jc w:val="both"/>
      </w:pPr>
      <w: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w:t>
      </w:r>
      <w:r>
        <w:t>ом;</w:t>
      </w:r>
    </w:p>
    <w:p w:rsidR="00000000" w:rsidRDefault="00D836B5">
      <w:pPr>
        <w:pStyle w:val="a3"/>
        <w:jc w:val="both"/>
      </w:pPr>
      <w:r>
        <w:t>7) виконувати інші обов'язки, покладені на Споживача чинним законодавством та/або цим Договором.</w:t>
      </w:r>
    </w:p>
    <w:p w:rsidR="00000000" w:rsidRDefault="00D836B5">
      <w:pPr>
        <w:pStyle w:val="3"/>
        <w:jc w:val="center"/>
        <w:rPr>
          <w:rFonts w:eastAsia="Times New Roman"/>
        </w:rPr>
      </w:pPr>
      <w:r>
        <w:rPr>
          <w:rFonts w:eastAsia="Times New Roman"/>
        </w:rPr>
        <w:t>7. Права і обов'язки Постачальника</w:t>
      </w:r>
    </w:p>
    <w:p w:rsidR="00000000" w:rsidRDefault="00D836B5">
      <w:pPr>
        <w:pStyle w:val="a3"/>
        <w:jc w:val="both"/>
      </w:pPr>
      <w:r>
        <w:t>7.1. Постачальник має право:</w:t>
      </w:r>
    </w:p>
    <w:p w:rsidR="00000000" w:rsidRDefault="00D836B5">
      <w:pPr>
        <w:pStyle w:val="a3"/>
        <w:jc w:val="both"/>
      </w:pPr>
      <w:r>
        <w:t>1) отримувати від Споживача оплату за поставлену електричну енергію;</w:t>
      </w:r>
    </w:p>
    <w:p w:rsidR="00000000" w:rsidRDefault="00D836B5">
      <w:pPr>
        <w:pStyle w:val="a3"/>
        <w:jc w:val="both"/>
      </w:pPr>
      <w:r>
        <w:t>2) оформлювати та нада</w:t>
      </w:r>
      <w:r>
        <w:t>вати платіжні документи Споживачу у строки, визначені цим Договором;</w:t>
      </w:r>
    </w:p>
    <w:p w:rsidR="00000000" w:rsidRDefault="00D836B5">
      <w:pPr>
        <w:pStyle w:val="a3"/>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RDefault="00D836B5">
      <w:pPr>
        <w:pStyle w:val="a3"/>
        <w:jc w:val="both"/>
      </w:pPr>
      <w:r>
        <w:t>4) здійснювати безперешкодний доступ до засоб</w:t>
      </w:r>
      <w:r>
        <w:t>ів обліку електричної енергії Споживача для перевірки показів щодо фактично спожитих обсягів електричної енергії Споживачем;</w:t>
      </w:r>
    </w:p>
    <w:p w:rsidR="00000000" w:rsidRDefault="00D836B5">
      <w:pPr>
        <w:pStyle w:val="a3"/>
        <w:jc w:val="both"/>
      </w:pPr>
      <w:r>
        <w:t xml:space="preserve">5) проводити за участі Постачальника комерційних послуг разом зі Споживачем звіряння фактично спожитих обсягів електричної енергії </w:t>
      </w:r>
      <w:r>
        <w:t>з підписанням відповідного акта;</w:t>
      </w:r>
    </w:p>
    <w:p w:rsidR="00000000" w:rsidRDefault="00D836B5">
      <w:pPr>
        <w:pStyle w:val="a3"/>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w:t>
      </w:r>
      <w:r>
        <w:t>о законодавства;</w:t>
      </w:r>
    </w:p>
    <w:p w:rsidR="00000000" w:rsidRDefault="00D836B5">
      <w:pPr>
        <w:pStyle w:val="a3"/>
        <w:jc w:val="both"/>
      </w:pPr>
      <w: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ціни (тарифу) на послуги постачальника "останньої надії") та/або змін у но</w:t>
      </w:r>
      <w:r>
        <w:t>рмативно-правових актах щодо формування цієї ціни;</w:t>
      </w:r>
    </w:p>
    <w:p w:rsidR="00000000" w:rsidRDefault="00D836B5">
      <w:pPr>
        <w:pStyle w:val="a3"/>
        <w:jc w:val="both"/>
      </w:pPr>
      <w:r>
        <w:t>8) мати інші права, передбачені чинним законодавством і цим Договором.</w:t>
      </w:r>
    </w:p>
    <w:p w:rsidR="00000000" w:rsidRDefault="00D836B5">
      <w:pPr>
        <w:pStyle w:val="a3"/>
        <w:jc w:val="both"/>
      </w:pPr>
      <w:r>
        <w:t>7.2. Постачальник зобов'язується:</w:t>
      </w:r>
    </w:p>
    <w:p w:rsidR="00000000" w:rsidRDefault="00D836B5">
      <w:pPr>
        <w:pStyle w:val="a3"/>
        <w:jc w:val="both"/>
      </w:pPr>
      <w:r>
        <w:t>1) забезпечувати постачання електричної енергії в порядку та на умовах, визначених цим Договором;</w:t>
      </w:r>
    </w:p>
    <w:p w:rsidR="00000000" w:rsidRDefault="00D836B5">
      <w:pPr>
        <w:pStyle w:val="a3"/>
        <w:jc w:val="both"/>
      </w:pPr>
      <w:r>
        <w:t>2) забезпечувати комерційну якість послуг з постачання електричної енергії відповідно до вимог чинного законодавства та цього Договору;</w:t>
      </w:r>
    </w:p>
    <w:p w:rsidR="00000000" w:rsidRDefault="00D836B5">
      <w:pPr>
        <w:pStyle w:val="a3"/>
        <w:jc w:val="both"/>
      </w:pPr>
      <w:r>
        <w:t>3) обчислювати і виставляти рахунки Споживачу за поставлену електричну енергію відповідно до вимог та у порядку, передба</w:t>
      </w:r>
      <w:r>
        <w:t>ченому ПРРЕЕ та цим Договором;</w:t>
      </w:r>
    </w:p>
    <w:p w:rsidR="00000000" w:rsidRDefault="00D836B5">
      <w:pPr>
        <w:pStyle w:val="a3"/>
        <w:jc w:val="both"/>
      </w:pPr>
      <w:r>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w:t>
      </w:r>
      <w:r>
        <w:t xml:space="preserve"> розподілу через Постачальника (з наступним переведенням цієї оплати оператору системи);</w:t>
      </w:r>
    </w:p>
    <w:p w:rsidR="00000000" w:rsidRDefault="00D836B5">
      <w:pPr>
        <w:pStyle w:val="a3"/>
        <w:jc w:val="both"/>
      </w:pPr>
      <w: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w:t>
      </w:r>
      <w:r>
        <w:t>ого звернення;</w:t>
      </w:r>
    </w:p>
    <w:p w:rsidR="00000000" w:rsidRDefault="00D836B5">
      <w:pPr>
        <w:pStyle w:val="a3"/>
        <w:jc w:val="both"/>
      </w:pPr>
      <w: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w:t>
      </w:r>
      <w:r>
        <w:t>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000000" w:rsidRDefault="00D836B5">
      <w:pPr>
        <w:pStyle w:val="a3"/>
        <w:jc w:val="both"/>
      </w:pPr>
      <w:r>
        <w:t xml:space="preserve">7) публікувати на офіційному веб-сайті (і в передбачених чинним законодавством випадках в засобах </w:t>
      </w:r>
      <w:r>
        <w:t>масової інформації) детальну інформацію про зміну ціни (тарифу) на електричну енергію за 20 днів до дати введення її у дію;</w:t>
      </w:r>
    </w:p>
    <w:p w:rsidR="00000000" w:rsidRDefault="00D836B5">
      <w:pPr>
        <w:pStyle w:val="a3"/>
        <w:jc w:val="both"/>
      </w:pPr>
      <w:r>
        <w:t>8) видавати Споживачеві безоплатно платіжні документи;</w:t>
      </w:r>
    </w:p>
    <w:p w:rsidR="00000000" w:rsidRDefault="00D836B5">
      <w:pPr>
        <w:pStyle w:val="a3"/>
        <w:jc w:val="both"/>
      </w:pPr>
      <w:r>
        <w:t>9) розглядати в установленому чинним законодавством порядку звернення Спожива</w:t>
      </w:r>
      <w:r>
        <w:t>ча, зокрема з питань нарахувань за електричну енергію, і за наявності відповідних підстав, задовольняти його вимоги;</w:t>
      </w:r>
    </w:p>
    <w:p w:rsidR="00000000" w:rsidRDefault="00D836B5">
      <w:pPr>
        <w:pStyle w:val="a3"/>
        <w:jc w:val="both"/>
      </w:pPr>
      <w:r>
        <w:t>10) забезпечувати належну організацію власної роботи для можливості передачі та обробки звернення Споживача з питань, що пов'язані з викона</w:t>
      </w:r>
      <w:r>
        <w:t>нням цього Договору;</w:t>
      </w:r>
    </w:p>
    <w:p w:rsidR="00000000" w:rsidRDefault="00D836B5">
      <w:pPr>
        <w:pStyle w:val="a3"/>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RDefault="00D836B5">
      <w:pPr>
        <w:pStyle w:val="a3"/>
        <w:jc w:val="both"/>
      </w:pPr>
      <w:r>
        <w:t>12) забезпечувати конфіденційність даних, які отримуються від Споживача;</w:t>
      </w:r>
    </w:p>
    <w:p w:rsidR="00000000" w:rsidRDefault="00D836B5">
      <w:pPr>
        <w:pStyle w:val="a3"/>
        <w:jc w:val="both"/>
      </w:pPr>
      <w:r>
        <w:t>13) виконувати і</w:t>
      </w:r>
      <w:r>
        <w:t>нші обов'язки, покладені на Постачальника чинним законодавством, зокрема ліцензійними умовами, ПРРЕЕ та/або цим Договором.</w:t>
      </w:r>
    </w:p>
    <w:p w:rsidR="00000000" w:rsidRDefault="00D836B5">
      <w:pPr>
        <w:pStyle w:val="3"/>
        <w:jc w:val="center"/>
        <w:rPr>
          <w:rFonts w:eastAsia="Times New Roman"/>
        </w:rPr>
      </w:pPr>
      <w:r>
        <w:rPr>
          <w:rFonts w:eastAsia="Times New Roman"/>
        </w:rPr>
        <w:t>8. Порядок припинення та відновлення постачання електричної енергії</w:t>
      </w:r>
    </w:p>
    <w:p w:rsidR="00000000" w:rsidRDefault="00D836B5">
      <w:pPr>
        <w:pStyle w:val="a3"/>
        <w:jc w:val="both"/>
      </w:pPr>
      <w:r>
        <w:t>8.1. Постачальник має право звернутися до оператора системи з вим</w:t>
      </w:r>
      <w:r>
        <w:t>огою про відключення об'єкта Споживача від електропостачання виключно у випадках:</w:t>
      </w:r>
    </w:p>
    <w:p w:rsidR="00000000" w:rsidRDefault="00D836B5">
      <w:pPr>
        <w:pStyle w:val="a3"/>
        <w:jc w:val="both"/>
      </w:pPr>
      <w:r>
        <w:t>порушення Споживачем строків оплати за цим Договором у тому числі за графіком погашення заборгованості;</w:t>
      </w:r>
    </w:p>
    <w:p w:rsidR="00000000" w:rsidRDefault="00D836B5">
      <w:pPr>
        <w:pStyle w:val="a3"/>
        <w:jc w:val="both"/>
      </w:pPr>
      <w:r>
        <w:t>завершення періоду постачання електричної енергії постачальником "оста</w:t>
      </w:r>
      <w:r>
        <w:t>нньої надії".</w:t>
      </w:r>
    </w:p>
    <w:p w:rsidR="00000000" w:rsidRDefault="00D836B5">
      <w:pPr>
        <w:pStyle w:val="a3"/>
        <w:jc w:val="both"/>
      </w:pPr>
      <w:r>
        <w:t>8.2. Припинення електропостачання не звільняє Споживача від обов'язку сплатити заборгованість Постачальнику за цим Договором.</w:t>
      </w:r>
    </w:p>
    <w:p w:rsidR="00000000" w:rsidRDefault="00D836B5">
      <w:pPr>
        <w:pStyle w:val="a3"/>
        <w:jc w:val="both"/>
      </w:pPr>
      <w:r>
        <w:t>8.3. Якщо за ініціативою Споживача необхідно припинити електропостачання на об'єкт для проведення ремонтних робіт, р</w:t>
      </w:r>
      <w:r>
        <w:t>еконструкції чи технічного переоснащення тощо, Споживач має звернутися до оператора системи.</w:t>
      </w:r>
    </w:p>
    <w:p w:rsidR="00000000" w:rsidRDefault="00D836B5">
      <w:pPr>
        <w:pStyle w:val="3"/>
        <w:jc w:val="center"/>
        <w:rPr>
          <w:rFonts w:eastAsia="Times New Roman"/>
        </w:rPr>
      </w:pPr>
      <w:r>
        <w:rPr>
          <w:rFonts w:eastAsia="Times New Roman"/>
        </w:rPr>
        <w:t>9. Відповідальність Сторін</w:t>
      </w:r>
    </w:p>
    <w:p w:rsidR="00000000" w:rsidRDefault="00D836B5">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w:t>
      </w:r>
      <w:r>
        <w:t>м та чинним законодавством.</w:t>
      </w:r>
    </w:p>
    <w:p w:rsidR="00000000" w:rsidRDefault="00D836B5">
      <w:pPr>
        <w:pStyle w:val="a3"/>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RDefault="00D836B5">
      <w:pPr>
        <w:pStyle w:val="a3"/>
        <w:jc w:val="both"/>
      </w:pPr>
      <w:r>
        <w:t>порушення Споживачем термінів розрахунків з Постачальником - в розмірі, погоджено</w:t>
      </w:r>
      <w:r>
        <w:t>му Сторонами в цьому Договорі;</w:t>
      </w:r>
    </w:p>
    <w:p w:rsidR="00000000" w:rsidRDefault="00D836B5">
      <w:pPr>
        <w:pStyle w:val="a3"/>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RDefault="00D836B5">
      <w:pPr>
        <w:pStyle w:val="a3"/>
        <w:jc w:val="both"/>
      </w:pPr>
      <w:r>
        <w:t>9.3. Постачальник відшкодовує Споживачу збитки, понесені Споживачем у</w:t>
      </w:r>
      <w:r>
        <w:t xml:space="preserve">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00000" w:rsidRDefault="00D836B5">
      <w:pPr>
        <w:pStyle w:val="a3"/>
        <w:jc w:val="both"/>
      </w:pPr>
      <w:r>
        <w:t xml:space="preserve">9.4. Постачальник не відповідає за будь-які перебої у передачі або розподілі електричної </w:t>
      </w:r>
      <w:r>
        <w:t>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000000" w:rsidRDefault="00D836B5">
      <w:pPr>
        <w:pStyle w:val="a3"/>
        <w:jc w:val="both"/>
      </w:pPr>
      <w:r>
        <w:t>9.5. Порядок документального підтвердження порушень умов цього Договору, а також відшкодування збитків встановлюється ПРРЕЕ.</w:t>
      </w:r>
    </w:p>
    <w:p w:rsidR="00000000" w:rsidRDefault="00D836B5">
      <w:pPr>
        <w:pStyle w:val="a3"/>
        <w:jc w:val="both"/>
      </w:pPr>
      <w:r>
        <w:t xml:space="preserve">9.6. Постачальник не несе відповідальності за припинення дії цього Договору у разі неприйняття Споживачем своєчасно запропонованих </w:t>
      </w:r>
      <w:r>
        <w:t>(за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w:t>
      </w:r>
      <w:r>
        <w:t>ами в нормативно-правових актах щодо формування цієї ціни або щодо умов постачання електричної енергії.</w:t>
      </w:r>
    </w:p>
    <w:p w:rsidR="00000000" w:rsidRDefault="00D836B5">
      <w:pPr>
        <w:pStyle w:val="3"/>
        <w:jc w:val="center"/>
        <w:rPr>
          <w:rFonts w:eastAsia="Times New Roman"/>
        </w:rPr>
      </w:pPr>
      <w:r>
        <w:rPr>
          <w:rFonts w:eastAsia="Times New Roman"/>
        </w:rPr>
        <w:t>10. Порядок зміни електропостачальника</w:t>
      </w:r>
    </w:p>
    <w:p w:rsidR="00000000" w:rsidRDefault="00D836B5">
      <w:pPr>
        <w:pStyle w:val="a3"/>
        <w:jc w:val="both"/>
      </w:pPr>
      <w:r>
        <w:t>10.1. Споживач має право в будь-який час змінити Постачальника шляхом укладення нового договору про постачання ел</w:t>
      </w:r>
      <w:r>
        <w:t>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000000" w:rsidRDefault="00D836B5">
      <w:pPr>
        <w:pStyle w:val="a3"/>
        <w:jc w:val="both"/>
      </w:pPr>
      <w:r>
        <w:t>10.2. Зміна Постачальника електричної енергії здійснюєть</w:t>
      </w:r>
      <w:r>
        <w:t>ся згідно з порядком зміни електропостачальника, встановленим ПРРЕЕ.</w:t>
      </w:r>
    </w:p>
    <w:p w:rsidR="00000000" w:rsidRDefault="00D836B5">
      <w:pPr>
        <w:pStyle w:val="3"/>
        <w:jc w:val="center"/>
        <w:rPr>
          <w:rFonts w:eastAsia="Times New Roman"/>
        </w:rPr>
      </w:pPr>
      <w:r>
        <w:rPr>
          <w:rFonts w:eastAsia="Times New Roman"/>
        </w:rPr>
        <w:t>11. Порядок розв'язання спорів</w:t>
      </w:r>
    </w:p>
    <w:p w:rsidR="00000000" w:rsidRDefault="00D836B5">
      <w:pPr>
        <w:pStyle w:val="a3"/>
        <w:jc w:val="both"/>
      </w:pPr>
      <w:r>
        <w:t>11.1. Спори та розбіжності, що можуть виникати при виконанні умов цього Договору, у разі, якщо вони не будуть узгоджені шляхом переговорів між Сторонами, мо</w:t>
      </w:r>
      <w:r>
        <w:t>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w:t>
      </w:r>
      <w:r>
        <w:t xml:space="preserve">ої енергії, затвердженим </w:t>
      </w:r>
      <w:r>
        <w:rPr>
          <w:color w:val="0000FF"/>
        </w:rPr>
        <w:t>постановою Національної комісії регулювання електроенергетики України від 12 березня 2009 року N 299</w:t>
      </w:r>
      <w:r>
        <w:t>, зареєстрованим в Міністерстві юстиції України 6 квітня 2009 року за N 308/16324 (із змінами) (далі - Положення про ІКЦ).</w:t>
      </w:r>
    </w:p>
    <w:p w:rsidR="00000000" w:rsidRDefault="00D836B5">
      <w:pPr>
        <w:pStyle w:val="a3"/>
        <w:jc w:val="both"/>
      </w:pPr>
      <w:r>
        <w:t xml:space="preserve">Під час </w:t>
      </w:r>
      <w:r>
        <w:t xml:space="preserve">вирішення спорів Сторони мають керуватися порядком врегулювання спорів, встановленим цими ПРРЕЕ, та </w:t>
      </w:r>
      <w:r>
        <w:rPr>
          <w:color w:val="0000FF"/>
        </w:rPr>
        <w:t>Положенням про ІКЦ</w:t>
      </w:r>
      <w:r>
        <w:t>.</w:t>
      </w:r>
    </w:p>
    <w:p w:rsidR="00000000" w:rsidRDefault="00D836B5">
      <w:pPr>
        <w:pStyle w:val="a3"/>
        <w:jc w:val="both"/>
      </w:pPr>
      <w: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Pr>
          <w:color w:val="0000FF"/>
        </w:rPr>
        <w:t>Положенням про ІКЦ</w:t>
      </w:r>
      <w:r>
        <w:t xml:space="preserve"> строки відповіді Споживач має право звернутися із заявою про вирішення спо</w:t>
      </w:r>
      <w:r>
        <w:t>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w:t>
      </w:r>
      <w:r>
        <w:t>їни.</w:t>
      </w:r>
    </w:p>
    <w:p w:rsidR="00000000" w:rsidRDefault="00D836B5">
      <w:pPr>
        <w:pStyle w:val="a3"/>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w:t>
      </w:r>
      <w:r>
        <w:t>ому порядку.</w:t>
      </w:r>
    </w:p>
    <w:p w:rsidR="00000000" w:rsidRDefault="00D836B5">
      <w:pPr>
        <w:pStyle w:val="3"/>
        <w:jc w:val="center"/>
        <w:rPr>
          <w:rFonts w:eastAsia="Times New Roman"/>
        </w:rPr>
      </w:pPr>
      <w:r>
        <w:rPr>
          <w:rFonts w:eastAsia="Times New Roman"/>
        </w:rPr>
        <w:t>12. Форс-мажор</w:t>
      </w:r>
    </w:p>
    <w:p w:rsidR="00000000" w:rsidRDefault="00D836B5">
      <w:pPr>
        <w:pStyle w:val="a3"/>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00000" w:rsidRDefault="00D836B5">
      <w:pPr>
        <w:pStyle w:val="a3"/>
        <w:jc w:val="both"/>
      </w:pPr>
      <w:r>
        <w:t>12.2. Під форс-мажорними обставинами роз</w:t>
      </w:r>
      <w:r>
        <w:t>уміють надзвичайні та невідворотні обставини, що об'єктивно унеможливлюють виконання зобов'язань, передбачених умовами цього Договору.</w:t>
      </w:r>
    </w:p>
    <w:p w:rsidR="00000000" w:rsidRDefault="00D836B5">
      <w:pPr>
        <w:pStyle w:val="a3"/>
        <w:jc w:val="both"/>
      </w:pPr>
      <w:r>
        <w:t>12.3. Строк виконання зобов'язань за цим Договором відкладається на строк дії форс-мажорних обставин.</w:t>
      </w:r>
    </w:p>
    <w:p w:rsidR="00000000" w:rsidRDefault="00D836B5">
      <w:pPr>
        <w:pStyle w:val="a3"/>
        <w:jc w:val="both"/>
      </w:pPr>
      <w:r>
        <w:t>12.4. Сторони зобов</w:t>
      </w:r>
      <w:r>
        <w:t>'язані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000000" w:rsidRDefault="00D836B5">
      <w:pPr>
        <w:pStyle w:val="a3"/>
        <w:jc w:val="both"/>
      </w:pPr>
      <w:r>
        <w:t xml:space="preserve">12.5. Виникнення форс-мажорних обставин не є підставою для відмови Споживача </w:t>
      </w:r>
      <w:r>
        <w:t>від оплати Постачальнику послуг, які були надані до їх виникнення.</w:t>
      </w:r>
    </w:p>
    <w:p w:rsidR="00000000" w:rsidRDefault="00D836B5">
      <w:pPr>
        <w:pStyle w:val="3"/>
        <w:jc w:val="center"/>
        <w:rPr>
          <w:rFonts w:eastAsia="Times New Roman"/>
        </w:rPr>
      </w:pPr>
      <w:r>
        <w:rPr>
          <w:rFonts w:eastAsia="Times New Roman"/>
        </w:rPr>
        <w:t>13. Строк дії Договору та інші умови</w:t>
      </w:r>
    </w:p>
    <w:p w:rsidR="00000000" w:rsidRDefault="00D836B5">
      <w:pPr>
        <w:pStyle w:val="a3"/>
        <w:jc w:val="both"/>
      </w:pPr>
      <w:r>
        <w:t>13.1. Цей Договір приєднання Споживача набирає чинності за фактом споживання електричної енергії у перший день, наступний за останнім днем постачання ел</w:t>
      </w:r>
      <w:r>
        <w:t>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w:t>
      </w:r>
      <w:r>
        <w:t>ати 90 діб.</w:t>
      </w:r>
    </w:p>
    <w:p w:rsidR="00000000" w:rsidRDefault="00D836B5">
      <w:pPr>
        <w:pStyle w:val="a3"/>
        <w:jc w:val="both"/>
      </w:pPr>
      <w:r>
        <w:t xml:space="preserve">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w:t>
      </w:r>
      <w:r>
        <w:t>змінами у цьому Договорі.</w:t>
      </w:r>
    </w:p>
    <w:p w:rsidR="00000000" w:rsidRDefault="00D836B5">
      <w:pPr>
        <w:pStyle w:val="a3"/>
        <w:jc w:val="both"/>
      </w:pPr>
      <w: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w:t>
      </w:r>
      <w:r>
        <w:t>мпенсації Постачальнику.</w:t>
      </w:r>
    </w:p>
    <w:p w:rsidR="00000000" w:rsidRDefault="00D836B5">
      <w:pPr>
        <w:pStyle w:val="a3"/>
        <w:jc w:val="both"/>
      </w:pPr>
      <w:r>
        <w:t>13.4. Сторони мають право розірвати цей Договір у встановленому законодавством порядку.</w:t>
      </w:r>
    </w:p>
    <w:p w:rsidR="00000000" w:rsidRDefault="00D836B5">
      <w:pPr>
        <w:pStyle w:val="a3"/>
        <w:jc w:val="both"/>
      </w:pPr>
      <w:r>
        <w:t>13.5. Дія цього Договору також припиняється в таких випадках:</w:t>
      </w:r>
    </w:p>
    <w:p w:rsidR="00000000" w:rsidRDefault="00D836B5">
      <w:pPr>
        <w:pStyle w:val="a3"/>
        <w:jc w:val="both"/>
      </w:pPr>
      <w:r>
        <w:t>закінчення строку, призупинення дії ліцензії з провадження господарської діяльнос</w:t>
      </w:r>
      <w:r>
        <w:t>ті з постачання електричної енергії Постачальником або її анулювання;</w:t>
      </w:r>
    </w:p>
    <w:p w:rsidR="00000000" w:rsidRDefault="00D836B5">
      <w:pPr>
        <w:pStyle w:val="a3"/>
        <w:jc w:val="both"/>
      </w:pPr>
      <w:r>
        <w:t>банкрутства або припинення господарської діяльності Постачальником;</w:t>
      </w:r>
    </w:p>
    <w:p w:rsidR="00000000" w:rsidRDefault="00D836B5">
      <w:pPr>
        <w:pStyle w:val="a3"/>
        <w:jc w:val="both"/>
      </w:pPr>
      <w:r>
        <w:t>у разі зміни власника об'єкта Споживача та отримання від нового власника (користувача) або оператора системи розподілу</w:t>
      </w:r>
      <w:r>
        <w:t xml:space="preserve"> документального підтвердження щодо укладення договору про надання послуг з розподілу електричної енергії з новим власником (користувачем);</w:t>
      </w:r>
    </w:p>
    <w:p w:rsidR="00000000" w:rsidRDefault="00D836B5">
      <w:pPr>
        <w:pStyle w:val="a3"/>
        <w:jc w:val="both"/>
      </w:pPr>
      <w:r>
        <w:t>у разі зміни Постачальника - у частині постачання;</w:t>
      </w:r>
    </w:p>
    <w:p w:rsidR="00000000" w:rsidRDefault="00D836B5">
      <w:pPr>
        <w:pStyle w:val="a3"/>
        <w:jc w:val="both"/>
      </w:pPr>
      <w:r>
        <w:t>у разі неприйняття Споживачем своєчасно запропонованих (за 20 дні</w:t>
      </w:r>
      <w:r>
        <w:t>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w:t>
      </w:r>
      <w:r>
        <w:t>-правових актах щодо формування цієї ціни або щодо умов постачання електричної енергії.</w:t>
      </w:r>
    </w:p>
    <w:p w:rsidR="00000000" w:rsidRDefault="00D836B5">
      <w:pPr>
        <w:pStyle w:val="a3"/>
        <w:jc w:val="both"/>
      </w:pPr>
      <w: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w:t>
      </w:r>
      <w:r>
        <w:t>ої згоди всіх інших співвласників (користувачів), про що робиться відмітка в цьому Договорі.</w:t>
      </w:r>
    </w:p>
    <w:p w:rsidR="00000000" w:rsidRDefault="00D836B5">
      <w:pPr>
        <w:pStyle w:val="a3"/>
        <w:jc w:val="both"/>
      </w:pPr>
      <w: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w:t>
      </w:r>
      <w:r>
        <w:t>я таких повідомлень буде вважатися дата їх особистого вручення, або дата поштового штемпеля відділу зв'язку одержувача.</w:t>
      </w:r>
    </w:p>
    <w:p w:rsidR="00000000" w:rsidRDefault="00D836B5">
      <w:pPr>
        <w:pStyle w:val="a3"/>
        <w:jc w:val="both"/>
      </w:pPr>
      <w:r>
        <w:t xml:space="preserve">Споживач зобов'язується у місячний строк повідомити Постачальника про зміну будь-якої інформації та даних (прізвище, ім'я, по батькові; </w:t>
      </w:r>
      <w:r>
        <w:t>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tbl>
      <w:tblPr>
        <w:tblW w:w="2500" w:type="pct"/>
        <w:tblCellSpacing w:w="22" w:type="dxa"/>
        <w:tblCellMar>
          <w:top w:w="60" w:type="dxa"/>
          <w:left w:w="60" w:type="dxa"/>
          <w:bottom w:w="60" w:type="dxa"/>
          <w:right w:w="60" w:type="dxa"/>
        </w:tblCellMar>
        <w:tblLook w:val="04A0"/>
      </w:tblPr>
      <w:tblGrid>
        <w:gridCol w:w="5008"/>
      </w:tblGrid>
      <w:tr w:rsidR="00000000">
        <w:trPr>
          <w:tblCellSpacing w:w="22" w:type="dxa"/>
        </w:trPr>
        <w:tc>
          <w:tcPr>
            <w:tcW w:w="5000" w:type="pct"/>
            <w:hideMark/>
          </w:tcPr>
          <w:p w:rsidR="00000000" w:rsidRDefault="00D836B5">
            <w:pPr>
              <w:pStyle w:val="a3"/>
              <w:jc w:val="both"/>
            </w:pPr>
            <w:r>
              <w:rPr>
                <w:b/>
                <w:bCs/>
              </w:rPr>
              <w:t>Реквізити Постачальника:</w:t>
            </w:r>
          </w:p>
        </w:tc>
      </w:tr>
      <w:tr w:rsidR="00000000">
        <w:trPr>
          <w:tblCellSpacing w:w="22" w:type="dxa"/>
        </w:trPr>
        <w:tc>
          <w:tcPr>
            <w:tcW w:w="5000" w:type="pct"/>
            <w:hideMark/>
          </w:tcPr>
          <w:p w:rsidR="00000000" w:rsidRDefault="00D836B5">
            <w:pPr>
              <w:pStyle w:val="a3"/>
              <w:jc w:val="both"/>
            </w:pPr>
            <w:r>
              <w:t>________________________________________</w:t>
            </w:r>
            <w:r>
              <w:br/>
              <w:t>____________</w:t>
            </w:r>
            <w:r>
              <w:t>____________________________</w:t>
            </w:r>
            <w:r>
              <w:br/>
              <w:t>________________________________________</w:t>
            </w:r>
          </w:p>
        </w:tc>
      </w:tr>
      <w:tr w:rsidR="00000000">
        <w:trPr>
          <w:tblCellSpacing w:w="22" w:type="dxa"/>
        </w:trPr>
        <w:tc>
          <w:tcPr>
            <w:tcW w:w="5000" w:type="pct"/>
            <w:hideMark/>
          </w:tcPr>
          <w:p w:rsidR="00000000" w:rsidRDefault="00D836B5">
            <w:pPr>
              <w:pStyle w:val="a3"/>
              <w:jc w:val="both"/>
            </w:pPr>
            <w:r>
              <w:t>тел. __________________________</w:t>
            </w:r>
          </w:p>
        </w:tc>
      </w:tr>
    </w:tbl>
    <w:p w:rsidR="00000000" w:rsidRDefault="00D836B5">
      <w:pPr>
        <w:pStyle w:val="a3"/>
        <w:jc w:val="both"/>
      </w:pPr>
      <w:r>
        <w:br w:type="textWrapping" w:clear="all"/>
      </w:r>
    </w:p>
    <w:p w:rsidR="00000000" w:rsidRDefault="00D836B5">
      <w:pPr>
        <w:pStyle w:val="a3"/>
        <w:jc w:val="right"/>
      </w:pPr>
      <w:r>
        <w:t>(додаток 7 із змінами, внесеними згідно з</w:t>
      </w:r>
      <w:r>
        <w:br/>
        <w:t> постановами НКРЕКП від 18.07.2019 р. N 1525,</w:t>
      </w:r>
      <w:r>
        <w:br/>
        <w:t>від 26.06.2020 р. N 1219,</w:t>
      </w:r>
      <w:r>
        <w:br/>
        <w:t>від 19.05.2021 р. N 805)</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8</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Повідомлення оператора системи про споживачів, постачання електричної енергії яким здійснюється постачальником "останньої надії", які приєднані до електричних мереж або розташовані на території лі</w:t>
      </w:r>
      <w:r>
        <w:rPr>
          <w:rFonts w:eastAsia="Times New Roman"/>
        </w:rPr>
        <w:t>цензованої діяльності оператора системи розподілу (передачі)</w:t>
      </w:r>
    </w:p>
    <w:p w:rsidR="00000000" w:rsidRDefault="00D836B5">
      <w:pPr>
        <w:pStyle w:val="a3"/>
        <w:jc w:val="center"/>
        <w:rPr>
          <w:sz w:val="20"/>
          <w:szCs w:val="20"/>
        </w:rPr>
      </w:pPr>
      <w:r>
        <w:t>_____________________________________________________________________________________</w:t>
      </w:r>
      <w:r>
        <w:br/>
      </w:r>
      <w:r>
        <w:rPr>
          <w:sz w:val="20"/>
          <w:szCs w:val="20"/>
        </w:rPr>
        <w:t>(повне найменування оператора системи розподілу/передачі)</w:t>
      </w:r>
    </w:p>
    <w:p w:rsidR="00000000" w:rsidRDefault="00D836B5">
      <w:pPr>
        <w:pStyle w:val="a3"/>
        <w:jc w:val="both"/>
      </w:pPr>
      <w:r>
        <w:t>ЕІС-код X-типу оператора системи розподілу/передачі</w:t>
      </w:r>
      <w:r>
        <w:t xml:space="preserve"> _____________________</w:t>
      </w:r>
    </w:p>
    <w:p w:rsidR="00000000" w:rsidRDefault="00D836B5">
      <w:pPr>
        <w:pStyle w:val="a3"/>
        <w:jc w:val="both"/>
      </w:pPr>
      <w:r>
        <w:t>Код ЄДРПОУ оператора системи розподілу/передачі 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3"/>
        <w:gridCol w:w="310"/>
        <w:gridCol w:w="314"/>
        <w:gridCol w:w="330"/>
        <w:gridCol w:w="367"/>
        <w:gridCol w:w="300"/>
        <w:gridCol w:w="355"/>
        <w:gridCol w:w="383"/>
        <w:gridCol w:w="324"/>
        <w:gridCol w:w="300"/>
        <w:gridCol w:w="355"/>
        <w:gridCol w:w="300"/>
        <w:gridCol w:w="335"/>
        <w:gridCol w:w="300"/>
        <w:gridCol w:w="344"/>
        <w:gridCol w:w="349"/>
        <w:gridCol w:w="355"/>
        <w:gridCol w:w="300"/>
        <w:gridCol w:w="349"/>
        <w:gridCol w:w="206"/>
        <w:gridCol w:w="301"/>
        <w:gridCol w:w="244"/>
        <w:gridCol w:w="206"/>
        <w:gridCol w:w="301"/>
        <w:gridCol w:w="244"/>
        <w:gridCol w:w="385"/>
        <w:gridCol w:w="385"/>
        <w:gridCol w:w="348"/>
        <w:gridCol w:w="384"/>
        <w:gridCol w:w="336"/>
      </w:tblGrid>
      <w:tr w:rsidR="00000000">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N з/п</w:t>
            </w:r>
          </w:p>
        </w:tc>
        <w:tc>
          <w:tcPr>
            <w:tcW w:w="600" w:type="pct"/>
            <w:gridSpan w:val="4"/>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Точка комерційного обліку електричної енергії / площадка вимірювання (ТКОЕЕ)</w:t>
            </w:r>
          </w:p>
        </w:tc>
        <w:tc>
          <w:tcPr>
            <w:tcW w:w="1600" w:type="pct"/>
            <w:gridSpan w:val="10"/>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Споживач електричної енергії</w:t>
            </w:r>
          </w:p>
        </w:tc>
        <w:tc>
          <w:tcPr>
            <w:tcW w:w="600" w:type="pct"/>
            <w:gridSpan w:val="4"/>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Сторона, до якої приєднана ТКОЕЕ / площадка вимірювання споживача (ОСР, ОП (НЕК "Укренерго"), Виробник)</w:t>
            </w:r>
          </w:p>
        </w:tc>
        <w:tc>
          <w:tcPr>
            <w:tcW w:w="600" w:type="pct"/>
            <w:gridSpan w:val="3"/>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Термін початку постачання електричної енергії електропоста-</w:t>
            </w:r>
            <w:r>
              <w:rPr>
                <w:sz w:val="15"/>
                <w:szCs w:val="15"/>
              </w:rPr>
              <w:br/>
              <w:t>чальником</w:t>
            </w:r>
          </w:p>
        </w:tc>
        <w:tc>
          <w:tcPr>
            <w:tcW w:w="600" w:type="pct"/>
            <w:gridSpan w:val="3"/>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Термін завершення постачання електричної енергії електропоста-</w:t>
            </w:r>
            <w:r>
              <w:rPr>
                <w:sz w:val="15"/>
                <w:szCs w:val="15"/>
              </w:rPr>
              <w:br/>
              <w:t>чальником</w:t>
            </w:r>
          </w:p>
        </w:tc>
        <w:tc>
          <w:tcPr>
            <w:tcW w:w="5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Фактичні покази розра-</w:t>
            </w:r>
            <w:r>
              <w:rPr>
                <w:sz w:val="15"/>
                <w:szCs w:val="15"/>
              </w:rPr>
              <w:br/>
              <w:t>хункових приладів обліку е/е</w:t>
            </w:r>
            <w:r>
              <w:rPr>
                <w:sz w:val="15"/>
                <w:szCs w:val="15"/>
              </w:rPr>
              <w:br/>
              <w:t>(на дату зміни електро-</w:t>
            </w:r>
            <w:r>
              <w:rPr>
                <w:sz w:val="15"/>
                <w:szCs w:val="15"/>
              </w:rPr>
              <w:br/>
              <w:t>постачаль-</w:t>
            </w:r>
            <w:r>
              <w:rPr>
                <w:sz w:val="15"/>
                <w:szCs w:val="15"/>
              </w:rPr>
              <w:br/>
              <w:t>ника на поста-</w:t>
            </w:r>
            <w:r>
              <w:rPr>
                <w:sz w:val="15"/>
                <w:szCs w:val="15"/>
              </w:rPr>
              <w:br/>
              <w:t>чальника "останньої надії"), кВт*год</w:t>
            </w:r>
          </w:p>
        </w:tc>
        <w:tc>
          <w:tcPr>
            <w:tcW w:w="25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Фактичні покази розра-</w:t>
            </w:r>
            <w:r>
              <w:rPr>
                <w:sz w:val="15"/>
                <w:szCs w:val="15"/>
              </w:rPr>
              <w:br/>
              <w:t>хункових приладів обліку е/е</w:t>
            </w:r>
            <w:r>
              <w:rPr>
                <w:sz w:val="15"/>
                <w:szCs w:val="15"/>
              </w:rPr>
              <w:br/>
              <w:t>(на дату зміни поста-</w:t>
            </w:r>
            <w:r>
              <w:rPr>
                <w:sz w:val="15"/>
                <w:szCs w:val="15"/>
              </w:rPr>
              <w:br/>
            </w:r>
            <w:r>
              <w:rPr>
                <w:sz w:val="15"/>
                <w:szCs w:val="15"/>
              </w:rPr>
              <w:t>чальника "останньої надії" на іншого електро-</w:t>
            </w:r>
            <w:r>
              <w:rPr>
                <w:sz w:val="15"/>
                <w:szCs w:val="15"/>
              </w:rPr>
              <w:br/>
              <w:t>постачаль-</w:t>
            </w:r>
            <w:r>
              <w:rPr>
                <w:sz w:val="15"/>
                <w:szCs w:val="15"/>
              </w:rPr>
              <w:br/>
              <w:t>ника), кВт*год</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Орієн-</w:t>
            </w:r>
            <w:r>
              <w:rPr>
                <w:sz w:val="15"/>
                <w:szCs w:val="15"/>
              </w:rPr>
              <w:br/>
              <w:t>товний місячний обсяг спожи-</w:t>
            </w:r>
            <w:r>
              <w:rPr>
                <w:sz w:val="15"/>
                <w:szCs w:val="15"/>
              </w:rPr>
              <w:br/>
              <w:t>вання електро-</w:t>
            </w:r>
            <w:r>
              <w:rPr>
                <w:sz w:val="15"/>
                <w:szCs w:val="15"/>
              </w:rPr>
              <w:br/>
              <w:t>енергії по ТКОЕЕ, кВт*год</w:t>
            </w:r>
          </w:p>
        </w:tc>
        <w:tc>
          <w:tcPr>
            <w:tcW w:w="20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Причина початку поста-</w:t>
            </w:r>
            <w:r>
              <w:rPr>
                <w:sz w:val="15"/>
                <w:szCs w:val="15"/>
              </w:rPr>
              <w:br/>
              <w:t>чання елек-</w:t>
            </w:r>
            <w:r>
              <w:rPr>
                <w:sz w:val="15"/>
                <w:szCs w:val="15"/>
              </w:rPr>
              <w:br/>
              <w:t>тричної енергії поста-</w:t>
            </w:r>
            <w:r>
              <w:rPr>
                <w:sz w:val="15"/>
                <w:szCs w:val="15"/>
              </w:rPr>
              <w:br/>
              <w:t>чальником "останньої надії"</w:t>
            </w:r>
          </w:p>
        </w:tc>
        <w:tc>
          <w:tcPr>
            <w:tcW w:w="15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Кате-</w:t>
            </w:r>
            <w:r>
              <w:rPr>
                <w:sz w:val="15"/>
                <w:szCs w:val="15"/>
              </w:rPr>
              <w:br/>
              <w:t>горія спо</w:t>
            </w:r>
            <w:r>
              <w:rPr>
                <w:sz w:val="15"/>
                <w:szCs w:val="15"/>
              </w:rPr>
              <w:t>жи-</w:t>
            </w:r>
            <w:r>
              <w:rPr>
                <w:sz w:val="15"/>
                <w:szCs w:val="15"/>
              </w:rPr>
              <w:br/>
              <w:t>вача елек-</w:t>
            </w:r>
            <w:r>
              <w:rPr>
                <w:sz w:val="15"/>
                <w:szCs w:val="15"/>
              </w:rPr>
              <w:br/>
              <w:t>тричної енергії</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1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ЕІС-код Z-типу ТКОЕЕ</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Тип комер-</w:t>
            </w:r>
            <w:r>
              <w:rPr>
                <w:sz w:val="15"/>
                <w:szCs w:val="15"/>
              </w:rPr>
              <w:br/>
              <w:t>ційного обліку (А - група "а"; Б - група "б")</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Клас напруги ТКОЕЕ (1 - перший; 2 - другий)</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Фактична адреса площадки вимірю-</w:t>
            </w:r>
            <w:r>
              <w:rPr>
                <w:sz w:val="15"/>
                <w:szCs w:val="15"/>
              </w:rPr>
              <w:br/>
              <w:t>вання</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ЕІС-код X-типу спожи-</w:t>
            </w:r>
            <w:r>
              <w:rPr>
                <w:sz w:val="15"/>
                <w:szCs w:val="15"/>
              </w:rPr>
              <w:br/>
            </w:r>
            <w:r>
              <w:rPr>
                <w:sz w:val="15"/>
                <w:szCs w:val="15"/>
              </w:rPr>
              <w:t>вача (за наяв-</w:t>
            </w:r>
            <w:r>
              <w:rPr>
                <w:sz w:val="15"/>
                <w:szCs w:val="15"/>
              </w:rPr>
              <w:br/>
              <w:t>ності)</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Код ЄДРПОУ спожи-</w:t>
            </w:r>
            <w:r>
              <w:rPr>
                <w:sz w:val="15"/>
                <w:szCs w:val="15"/>
              </w:rPr>
              <w:br/>
              <w:t>вача</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Код РНКПО / ІПН споживача</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Найме-</w:t>
            </w:r>
            <w:r>
              <w:rPr>
                <w:sz w:val="15"/>
                <w:szCs w:val="15"/>
              </w:rPr>
              <w:br/>
              <w:t>нування спожи-</w:t>
            </w:r>
            <w:r>
              <w:rPr>
                <w:sz w:val="15"/>
                <w:szCs w:val="15"/>
              </w:rPr>
              <w:br/>
              <w:t>вача</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Юри-</w:t>
            </w:r>
            <w:r>
              <w:rPr>
                <w:sz w:val="15"/>
                <w:szCs w:val="15"/>
              </w:rPr>
              <w:br/>
              <w:t>дична адреса спожи-</w:t>
            </w:r>
            <w:r>
              <w:rPr>
                <w:sz w:val="15"/>
                <w:szCs w:val="15"/>
              </w:rPr>
              <w:br/>
              <w:t>вача</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Код ЄДРПОУ юри-</w:t>
            </w:r>
            <w:r>
              <w:rPr>
                <w:sz w:val="15"/>
                <w:szCs w:val="15"/>
              </w:rPr>
              <w:br/>
              <w:t>дичної особи, якщо спожи-</w:t>
            </w:r>
            <w:r>
              <w:rPr>
                <w:sz w:val="15"/>
                <w:szCs w:val="15"/>
              </w:rPr>
              <w:br/>
              <w:t>вачем є філія</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Код філії, якщо спожи-</w:t>
            </w:r>
            <w:r>
              <w:rPr>
                <w:sz w:val="15"/>
                <w:szCs w:val="15"/>
              </w:rPr>
              <w:br/>
              <w:t>вачем є філія</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Телефон спожи-</w:t>
            </w:r>
            <w:r>
              <w:rPr>
                <w:sz w:val="15"/>
                <w:szCs w:val="15"/>
              </w:rPr>
              <w:br/>
              <w:t>вача</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Email спожи-</w:t>
            </w:r>
            <w:r>
              <w:rPr>
                <w:sz w:val="15"/>
                <w:szCs w:val="15"/>
              </w:rPr>
              <w:br/>
              <w:t>вача (за наяв-</w:t>
            </w:r>
            <w:r>
              <w:rPr>
                <w:sz w:val="15"/>
                <w:szCs w:val="15"/>
              </w:rPr>
              <w:br/>
              <w:t>ності)</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Поштова адреса спожи-</w:t>
            </w:r>
            <w:r>
              <w:rPr>
                <w:sz w:val="15"/>
                <w:szCs w:val="15"/>
              </w:rPr>
              <w:br/>
              <w:t>вача</w:t>
            </w:r>
            <w:r>
              <w:rPr>
                <w:sz w:val="15"/>
                <w:szCs w:val="15"/>
              </w:rPr>
              <w:br/>
              <w:t>(для листу-</w:t>
            </w:r>
            <w:r>
              <w:rPr>
                <w:sz w:val="15"/>
                <w:szCs w:val="15"/>
              </w:rPr>
              <w:br/>
              <w:t>вання)</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ЕІС-код X-типу ОСР/ОП/</w:t>
            </w:r>
            <w:r>
              <w:rPr>
                <w:sz w:val="15"/>
                <w:szCs w:val="15"/>
              </w:rPr>
              <w:br/>
              <w:t>Вироб-</w:t>
            </w:r>
            <w:r>
              <w:rPr>
                <w:sz w:val="15"/>
                <w:szCs w:val="15"/>
              </w:rPr>
              <w:br/>
              <w:t>ника</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Код ЄДРПОУ ОСР/ОП/</w:t>
            </w:r>
            <w:r>
              <w:rPr>
                <w:sz w:val="15"/>
                <w:szCs w:val="15"/>
              </w:rPr>
              <w:br/>
              <w:t>Вироб-</w:t>
            </w:r>
            <w:r>
              <w:rPr>
                <w:sz w:val="15"/>
                <w:szCs w:val="15"/>
              </w:rPr>
              <w:br/>
              <w:t>ника</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Тип (1- ОСР; 2 - ОСП; 3 - Вироб-</w:t>
            </w:r>
            <w:r>
              <w:rPr>
                <w:sz w:val="15"/>
                <w:szCs w:val="15"/>
              </w:rPr>
              <w:br/>
              <w:t>ник)</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Найме-</w:t>
            </w:r>
            <w:r>
              <w:rPr>
                <w:sz w:val="15"/>
                <w:szCs w:val="15"/>
              </w:rPr>
              <w:br/>
              <w:t>нування ОСР/ОП/</w:t>
            </w:r>
            <w:r>
              <w:rPr>
                <w:sz w:val="15"/>
                <w:szCs w:val="15"/>
              </w:rPr>
              <w:br/>
              <w:t>Вироб-</w:t>
            </w:r>
            <w:r>
              <w:rPr>
                <w:sz w:val="15"/>
                <w:szCs w:val="15"/>
              </w:rPr>
              <w:br/>
              <w:t>ника</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Рік</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Місяць (1 - 12)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Дата (1 - 31)</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Рік</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Місяць (1 - 12)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Дата (1 - 31)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r>
      <w:tr w:rsidR="00000000">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3</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4</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5</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6</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7</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8</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9</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10</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11</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12</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13</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14</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15</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16</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17</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18</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19</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20</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21</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22</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23</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24</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25</w:t>
            </w:r>
          </w:p>
        </w:tc>
        <w:tc>
          <w:tcPr>
            <w:tcW w:w="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26</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27</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28</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29</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30</w:t>
            </w:r>
          </w:p>
        </w:tc>
      </w:tr>
      <w:tr w:rsidR="00000000">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r>
      <w:tr w:rsidR="00000000">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r>
      <w:tr w:rsidR="00000000">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c>
          <w:tcPr>
            <w:tcW w:w="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rPr>
                <w:sz w:val="15"/>
                <w:szCs w:val="15"/>
              </w:rPr>
              <w:t> </w:t>
            </w:r>
          </w:p>
        </w:tc>
      </w:tr>
    </w:tbl>
    <w:p w:rsidR="00000000" w:rsidRDefault="00D836B5">
      <w:pPr>
        <w:pStyle w:val="a3"/>
        <w:jc w:val="both"/>
      </w:pPr>
      <w:r>
        <w:br w:type="textWrapping" w:clear="all"/>
      </w:r>
    </w:p>
    <w:tbl>
      <w:tblPr>
        <w:tblW w:w="5000" w:type="pct"/>
        <w:tblCellSpacing w:w="22" w:type="dxa"/>
        <w:tblCellMar>
          <w:top w:w="30" w:type="dxa"/>
          <w:left w:w="30" w:type="dxa"/>
          <w:bottom w:w="30" w:type="dxa"/>
          <w:right w:w="30" w:type="dxa"/>
        </w:tblCellMar>
        <w:tblLook w:val="04A0"/>
      </w:tblPr>
      <w:tblGrid>
        <w:gridCol w:w="5314"/>
        <w:gridCol w:w="4189"/>
      </w:tblGrid>
      <w:tr w:rsidR="00000000">
        <w:trPr>
          <w:tblCellSpacing w:w="22" w:type="dxa"/>
        </w:trPr>
        <w:tc>
          <w:tcPr>
            <w:tcW w:w="2800" w:type="pct"/>
            <w:hideMark/>
          </w:tcPr>
          <w:p w:rsidR="00000000" w:rsidRDefault="00D836B5">
            <w:pPr>
              <w:pStyle w:val="a3"/>
            </w:pPr>
            <w:r>
              <w:t>____________ 20__ р.</w:t>
            </w:r>
          </w:p>
        </w:tc>
        <w:tc>
          <w:tcPr>
            <w:tcW w:w="2200" w:type="pct"/>
            <w:hideMark/>
          </w:tcPr>
          <w:p w:rsidR="00000000" w:rsidRDefault="00D836B5">
            <w:pPr>
              <w:pStyle w:val="a3"/>
              <w:jc w:val="center"/>
            </w:pPr>
            <w:r>
              <w:t>___________________________</w:t>
            </w:r>
            <w:r>
              <w:br/>
            </w:r>
            <w:r>
              <w:rPr>
                <w:sz w:val="20"/>
                <w:szCs w:val="20"/>
              </w:rPr>
              <w:t>(підпис, П. І. Б., посада)</w:t>
            </w:r>
            <w:r>
              <w:t>*</w:t>
            </w:r>
          </w:p>
        </w:tc>
      </w:tr>
    </w:tbl>
    <w:p w:rsidR="00000000" w:rsidRDefault="00D836B5">
      <w:pPr>
        <w:pStyle w:val="a3"/>
        <w:jc w:val="both"/>
      </w:pPr>
      <w:r>
        <w:br w:type="textWrapping" w:clear="all"/>
      </w:r>
    </w:p>
    <w:p w:rsidR="00000000" w:rsidRDefault="00D836B5">
      <w:pPr>
        <w:pStyle w:val="a3"/>
        <w:jc w:val="both"/>
        <w:rPr>
          <w:sz w:val="20"/>
          <w:szCs w:val="20"/>
        </w:rPr>
      </w:pPr>
      <w:r>
        <w:t>____________</w:t>
      </w:r>
      <w:r>
        <w:br/>
        <w:t>*</w:t>
      </w:r>
      <w:r>
        <w:rPr>
          <w:sz w:val="20"/>
          <w:szCs w:val="20"/>
        </w:rPr>
        <w:t xml:space="preserve"> заповнює уповноважена особа оператора системи.</w:t>
      </w:r>
    </w:p>
    <w:p w:rsidR="00000000" w:rsidRDefault="00D836B5">
      <w:pPr>
        <w:pStyle w:val="a3"/>
        <w:jc w:val="right"/>
      </w:pPr>
      <w:r>
        <w:t>(Правила доповнено новим додатком 8 згідно з</w:t>
      </w:r>
      <w:r>
        <w:br/>
        <w:t> </w:t>
      </w:r>
      <w:r>
        <w:t>постановою НКРЕКП від 19.05.2021 р. N 805,</w:t>
      </w:r>
      <w:r>
        <w:br/>
        <w:t>у зв'язку з цим додатки 8 - 15</w:t>
      </w:r>
      <w:r>
        <w:br/>
        <w:t> вважати відповідно додатками 9 - 16)</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9</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a3"/>
        <w:jc w:val="center"/>
      </w:pPr>
      <w:r>
        <w:rPr>
          <w:b/>
          <w:bCs/>
        </w:rPr>
        <w:t>_____________________________________________________________</w:t>
      </w:r>
      <w:r>
        <w:br/>
      </w:r>
      <w:r>
        <w:rPr>
          <w:sz w:val="20"/>
          <w:szCs w:val="20"/>
        </w:rPr>
        <w:t>(найменування опе</w:t>
      </w:r>
      <w:r>
        <w:rPr>
          <w:sz w:val="20"/>
          <w:szCs w:val="20"/>
        </w:rPr>
        <w:t>ратора системи та його структурного підрозділу)</w:t>
      </w:r>
    </w:p>
    <w:tbl>
      <w:tblPr>
        <w:tblW w:w="10500" w:type="dxa"/>
        <w:jc w:val="center"/>
        <w:tblCellSpacing w:w="22" w:type="dxa"/>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hideMark/>
          </w:tcPr>
          <w:p w:rsidR="00000000" w:rsidRDefault="00D836B5">
            <w:pPr>
              <w:pStyle w:val="a3"/>
            </w:pPr>
            <w:r>
              <w:t>___________________________</w:t>
            </w:r>
            <w:r>
              <w:br/>
            </w:r>
            <w:r>
              <w:rPr>
                <w:sz w:val="20"/>
                <w:szCs w:val="20"/>
              </w:rPr>
              <w:t>                  (місце складення)</w:t>
            </w:r>
          </w:p>
        </w:tc>
        <w:tc>
          <w:tcPr>
            <w:tcW w:w="2500" w:type="pct"/>
            <w:hideMark/>
          </w:tcPr>
          <w:p w:rsidR="00000000" w:rsidRDefault="00D836B5">
            <w:pPr>
              <w:pStyle w:val="a3"/>
              <w:jc w:val="center"/>
            </w:pPr>
            <w:r>
              <w:t>"___" ____________ 20__ року</w:t>
            </w:r>
            <w:r>
              <w:br/>
            </w:r>
            <w:r>
              <w:rPr>
                <w:sz w:val="20"/>
                <w:szCs w:val="20"/>
              </w:rPr>
              <w:t>(дата складення)</w:t>
            </w:r>
            <w:r>
              <w:rPr>
                <w:sz w:val="20"/>
                <w:szCs w:val="20"/>
              </w:rPr>
              <w:br/>
            </w:r>
            <w:r>
              <w:t>________ год. ______ хв.</w:t>
            </w:r>
            <w:r>
              <w:br/>
            </w:r>
            <w:r>
              <w:rPr>
                <w:sz w:val="20"/>
                <w:szCs w:val="20"/>
              </w:rPr>
              <w:t>(час складення)</w:t>
            </w:r>
          </w:p>
        </w:tc>
      </w:tr>
    </w:tbl>
    <w:p w:rsidR="00000000" w:rsidRDefault="00D836B5">
      <w:pPr>
        <w:pStyle w:val="a3"/>
        <w:jc w:val="center"/>
      </w:pPr>
      <w:r>
        <w:br w:type="textWrapping" w:clear="all"/>
      </w:r>
    </w:p>
    <w:p w:rsidR="00000000" w:rsidRDefault="00D836B5">
      <w:pPr>
        <w:pStyle w:val="3"/>
        <w:jc w:val="center"/>
        <w:rPr>
          <w:rFonts w:eastAsia="Times New Roman"/>
        </w:rPr>
      </w:pPr>
      <w:r>
        <w:rPr>
          <w:rFonts w:eastAsia="Times New Roman"/>
        </w:rPr>
        <w:t>Акт</w:t>
      </w:r>
      <w:r>
        <w:rPr>
          <w:rFonts w:eastAsia="Times New Roman"/>
        </w:rPr>
        <w:br/>
        <w:t>про порушення N</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Цей акт складений: ____________________________________________________________________</w:t>
            </w:r>
            <w:r>
              <w:br/>
            </w:r>
            <w:r>
              <w:rPr>
                <w:sz w:val="20"/>
                <w:szCs w:val="20"/>
              </w:rPr>
              <w:t>                                                (прізвища, імена, по батькові, посади представників оператора системи, номери посвідчень)</w:t>
            </w:r>
            <w:r>
              <w:rPr>
                <w:sz w:val="20"/>
                <w:szCs w:val="20"/>
              </w:rPr>
              <w:br/>
            </w:r>
            <w:r>
              <w:t>______________________________</w:t>
            </w:r>
            <w:r>
              <w:t>_______________________________________________________</w:t>
            </w:r>
            <w:r>
              <w:br/>
              <w:t>_____________________________________________________________________________________</w:t>
            </w:r>
            <w:r>
              <w:br/>
              <w:t>_____________________________________________________________________________________</w:t>
            </w:r>
            <w:r>
              <w:br/>
              <w:t>за участі споживача (предста</w:t>
            </w:r>
            <w:r>
              <w:t>вника споживача або іншої особи, яка допустила представників оператора системи на об'єкт (територію) споживача):</w:t>
            </w:r>
            <w:r>
              <w:br/>
              <w:t>_____________________________________________________________________________________</w:t>
            </w:r>
            <w:r>
              <w:br/>
            </w:r>
            <w:r>
              <w:rPr>
                <w:sz w:val="20"/>
                <w:szCs w:val="20"/>
              </w:rPr>
              <w:t>                                                         </w:t>
            </w:r>
            <w:r>
              <w:rPr>
                <w:sz w:val="20"/>
                <w:szCs w:val="20"/>
              </w:rPr>
              <w:t>                                 (прізвище, ім'я, по батькові)</w:t>
            </w:r>
            <w:r>
              <w:rPr>
                <w:sz w:val="20"/>
                <w:szCs w:val="20"/>
              </w:rPr>
              <w:br/>
            </w:r>
            <w:r>
              <w:t>_____________________________________________________________________________________</w:t>
            </w:r>
          </w:p>
          <w:p w:rsidR="00000000" w:rsidRDefault="00D836B5">
            <w:pPr>
              <w:pStyle w:val="a3"/>
              <w:jc w:val="both"/>
              <w:rPr>
                <w:sz w:val="20"/>
                <w:szCs w:val="20"/>
              </w:rPr>
            </w:pPr>
            <w:r>
              <w:t>Характеристика об'єкта: ________________________________________________________________</w:t>
            </w:r>
            <w:r>
              <w:br/>
            </w:r>
            <w:r>
              <w:rPr>
                <w:sz w:val="20"/>
                <w:szCs w:val="20"/>
              </w:rPr>
              <w:t>                  </w:t>
            </w:r>
            <w:r>
              <w:rPr>
                <w:sz w:val="20"/>
                <w:szCs w:val="20"/>
              </w:rPr>
              <w:t>                                                                                            (назва об'єкта споживача)</w:t>
            </w:r>
          </w:p>
          <w:p w:rsidR="00000000" w:rsidRDefault="00D836B5">
            <w:pPr>
              <w:pStyle w:val="a3"/>
              <w:jc w:val="both"/>
            </w:pPr>
            <w:r>
              <w:t>Перевіркою встановлено, що: ___________________________________________________________</w:t>
            </w:r>
            <w:r>
              <w:br/>
            </w:r>
            <w:r>
              <w:rPr>
                <w:sz w:val="20"/>
                <w:szCs w:val="20"/>
              </w:rPr>
              <w:t>                                                  </w:t>
            </w:r>
            <w:r>
              <w:rPr>
                <w:sz w:val="20"/>
                <w:szCs w:val="20"/>
              </w:rPr>
              <w:t>                                            (адреса, за якою виявлено порушення)</w:t>
            </w:r>
            <w:r>
              <w:rPr>
                <w:sz w:val="20"/>
                <w:szCs w:val="20"/>
              </w:rPr>
              <w:br/>
            </w:r>
            <w:r>
              <w:t>_____________________________________________________________________________________</w:t>
            </w:r>
            <w:r>
              <w:br/>
            </w:r>
            <w:r>
              <w:t>порушено облік електричної енергії: ______________________________________________________</w:t>
            </w:r>
            <w:r>
              <w:br/>
            </w:r>
            <w:r>
              <w:rPr>
                <w:sz w:val="20"/>
                <w:szCs w:val="20"/>
              </w:rPr>
              <w:t>                                                                                                      (докладно вказати вид, обставини і суть порушення)</w:t>
            </w:r>
            <w:r>
              <w:rPr>
                <w:sz w:val="20"/>
                <w:szCs w:val="20"/>
              </w:rPr>
              <w:br/>
            </w:r>
            <w:r>
              <w:t>____________</w:t>
            </w:r>
            <w:r>
              <w:t>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w:t>
            </w:r>
            <w:r>
              <w:t>___________________________________________________________________________</w:t>
            </w:r>
            <w:r>
              <w:br/>
              <w:t>_____________________________________________________________________________________</w:t>
            </w:r>
          </w:p>
          <w:p w:rsidR="00000000" w:rsidRDefault="00D836B5">
            <w:pPr>
              <w:pStyle w:val="a3"/>
            </w:pPr>
            <w:r>
              <w:t>Схема електроживлення споживача*:</w:t>
            </w:r>
          </w:p>
          <w:p w:rsidR="00000000" w:rsidRDefault="00D836B5">
            <w:pPr>
              <w:pStyle w:val="a3"/>
              <w:jc w:val="both"/>
            </w:pPr>
            <w:r>
              <w:t xml:space="preserve">Дані для визначення обсягу та вартості електричної енергії, </w:t>
            </w:r>
            <w:r>
              <w:t>не облікованої внаслідок порушення обліку:</w:t>
            </w:r>
          </w:p>
          <w:p w:rsidR="00000000" w:rsidRDefault="00D836B5">
            <w:pPr>
              <w:pStyle w:val="a3"/>
              <w:jc w:val="both"/>
            </w:pPr>
            <w:r>
              <w:t>1. Відомості про засоби вимірювання електричної енергії споживача на дату складання акта про порушення:</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28"/>
        <w:gridCol w:w="538"/>
        <w:gridCol w:w="874"/>
        <w:gridCol w:w="1870"/>
        <w:gridCol w:w="1870"/>
        <w:gridCol w:w="928"/>
        <w:gridCol w:w="1496"/>
        <w:gridCol w:w="1521"/>
        <w:gridCol w:w="1543"/>
      </w:tblGrid>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Заводський номер</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Тип</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Покази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Трансформатори струму</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Трансформатори напруги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Дата повірки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Номінальний струм, А</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Місце встановлення</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Позначення на схемі місця встановлення</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1</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3</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4</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5</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6</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8</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9</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2. Місце, кількість та тавро установлених пломб (індикаторів) згідно з актом про пломбування та/або актом про збереження пломб, їх стан:</w:t>
            </w:r>
          </w:p>
          <w:p w:rsidR="00000000" w:rsidRDefault="00D836B5">
            <w:pPr>
              <w:pStyle w:val="a3"/>
              <w:jc w:val="both"/>
            </w:pPr>
            <w:r>
              <w:t>Оператора системи: ____________________________________________________________________</w:t>
            </w:r>
            <w:r>
              <w:br/>
            </w:r>
            <w:r>
              <w:t>_____________________________________________________________________________________</w:t>
            </w:r>
          </w:p>
          <w:p w:rsidR="00000000" w:rsidRDefault="00D836B5">
            <w:pPr>
              <w:pStyle w:val="a3"/>
              <w:jc w:val="both"/>
            </w:pPr>
            <w:r>
              <w:t>Інших заінтересованих сторін: ___________________________________________________________</w:t>
            </w:r>
          </w:p>
          <w:p w:rsidR="00000000" w:rsidRDefault="00D836B5">
            <w:pPr>
              <w:pStyle w:val="a3"/>
              <w:jc w:val="both"/>
            </w:pPr>
            <w:r>
              <w:t>Про повірку засобу вимірювання: ________________________________________________</w:t>
            </w:r>
            <w:r>
              <w:t>________</w:t>
            </w:r>
          </w:p>
          <w:p w:rsidR="00000000" w:rsidRDefault="00D836B5">
            <w:pPr>
              <w:pStyle w:val="a3"/>
              <w:jc w:val="both"/>
            </w:pPr>
            <w:r>
              <w:t>Індикаторів дії впливу постійного (змінного) магнітного або електричного полів:</w:t>
            </w:r>
            <w:r>
              <w:br/>
              <w:t>_____________________________________________________________________________________</w:t>
            </w:r>
          </w:p>
          <w:p w:rsidR="00000000" w:rsidRDefault="00D836B5">
            <w:pPr>
              <w:pStyle w:val="a3"/>
            </w:pPr>
            <w:r>
              <w:t>3. Відомості про комутаційні апарати та/або запобіжники, задіяні у схемі електрож</w:t>
            </w:r>
            <w:r>
              <w:t>ивлення споживача:</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6"/>
        <w:gridCol w:w="1784"/>
        <w:gridCol w:w="1989"/>
        <w:gridCol w:w="2398"/>
        <w:gridCol w:w="2113"/>
      </w:tblGrid>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Тип комутаційного апарата та/або запобіжника</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Місце встановлення</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Позначення на схемі місця встановлення</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Опломбування оператором системи (так/ні)</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Струм спрацювання, А</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4. Результати проведення вимірів параметрів схеми електроживлення споживача на дату складання акта про порушення:</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5"/>
        <w:gridCol w:w="2603"/>
        <w:gridCol w:w="1375"/>
        <w:gridCol w:w="2091"/>
        <w:gridCol w:w="2216"/>
      </w:tblGrid>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Ділянка схеми самовільного підключення</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Точка вимірювання, зазначена у схемі електроживлення споживача</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Матеріал проводу (кабелю)</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Переріз проводу (кабелю), мм</w:t>
            </w:r>
            <w:r>
              <w:rPr>
                <w:vertAlign w:val="superscript"/>
              </w:rPr>
              <w:t xml:space="preserve"> 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Струм споживання, А</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Від вихідних клем лічильника</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До вхідних клем лічильника</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Самовільне підключення</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2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Тип засобу вимірювальної техніки</w:t>
            </w:r>
          </w:p>
        </w:tc>
        <w:tc>
          <w:tcPr>
            <w:tcW w:w="19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Інвентаризаційний номер</w:t>
            </w:r>
          </w:p>
        </w:tc>
        <w:tc>
          <w:tcPr>
            <w:tcW w:w="20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Дата повірки</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9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20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19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205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Точка на схемі, де було вилучено зразок кабелю або комутаційний апарат</w:t>
            </w:r>
          </w:p>
        </w:tc>
        <w:tc>
          <w:tcPr>
            <w:tcW w:w="2700" w:type="pct"/>
            <w:gridSpan w:val="3"/>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Номер пломби, якою було опломбовано пакет з кабелем або комутаційним апаратом</w:t>
            </w:r>
          </w:p>
        </w:tc>
      </w:tr>
      <w:tr w:rsidR="00000000">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2700" w:type="pct"/>
            <w:gridSpan w:val="3"/>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2700" w:type="pct"/>
            <w:gridSpan w:val="3"/>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5. Перелік струмоприймачів, приєднаних споживачем до електричної мережі, та режим роботи:_______________________________________________________________________________</w:t>
            </w:r>
            <w:r>
              <w:br/>
            </w:r>
            <w:r>
              <w:rPr>
                <w:sz w:val="20"/>
                <w:szCs w:val="20"/>
              </w:rPr>
              <w:t>                                                 (найменування струмоприймачів, кількіс</w:t>
            </w:r>
            <w:r>
              <w:rPr>
                <w:sz w:val="20"/>
                <w:szCs w:val="20"/>
              </w:rPr>
              <w:t>ть, потужність, режим роботи)</w:t>
            </w:r>
            <w:r>
              <w:rPr>
                <w:sz w:val="20"/>
                <w:szCs w:val="20"/>
              </w:rPr>
              <w:br/>
            </w:r>
            <w:r>
              <w:t>_____________________________________________________________________________________</w:t>
            </w:r>
          </w:p>
          <w:p w:rsidR="00000000" w:rsidRDefault="00D836B5">
            <w:pPr>
              <w:pStyle w:val="a3"/>
              <w:jc w:val="both"/>
            </w:pPr>
            <w:r>
              <w:t>Дозволена потужність споживання відповідно до умов Договору ________ кВт.</w:t>
            </w:r>
          </w:p>
          <w:p w:rsidR="00000000" w:rsidRDefault="00D836B5">
            <w:pPr>
              <w:pStyle w:val="a3"/>
              <w:jc w:val="both"/>
            </w:pPr>
            <w:r>
              <w:t>6. Самовільне підключення виконано споживачем приховано, не прихов</w:t>
            </w:r>
            <w:r>
              <w:t>ано (непотрібне закреслити).**</w:t>
            </w:r>
          </w:p>
          <w:p w:rsidR="00000000" w:rsidRDefault="00D836B5">
            <w:pPr>
              <w:pStyle w:val="a3"/>
              <w:jc w:val="both"/>
              <w:rPr>
                <w:sz w:val="20"/>
                <w:szCs w:val="20"/>
              </w:rPr>
            </w:pPr>
            <w:r>
              <w:t>Для виявлення прихованого самовільного підключення та місця його підключення до електричної мережі здійснювалося: _________________________________________________________________</w:t>
            </w:r>
            <w:r>
              <w:br/>
              <w:t>_____________________________________________</w:t>
            </w:r>
            <w:r>
              <w:t>________________________________________</w:t>
            </w:r>
            <w:r>
              <w:br/>
            </w:r>
            <w:r>
              <w:rPr>
                <w:sz w:val="20"/>
                <w:szCs w:val="20"/>
              </w:rPr>
              <w:t>                               (указати заходи, вжиті для виявлення порушення / місця самовільного підключення)</w:t>
            </w:r>
          </w:p>
          <w:p w:rsidR="00000000" w:rsidRDefault="00D836B5">
            <w:pPr>
              <w:pStyle w:val="a3"/>
              <w:jc w:val="both"/>
            </w:pPr>
            <w:r>
              <w:t>7. Схема обліку електричної енергії відновлена, не відновлена (непотрібне закреслити).</w:t>
            </w:r>
          </w:p>
          <w:p w:rsidR="00000000" w:rsidRDefault="00D836B5">
            <w:pPr>
              <w:pStyle w:val="a3"/>
              <w:jc w:val="both"/>
            </w:pPr>
            <w:r>
              <w:t>8. Перелік об'єк</w:t>
            </w:r>
            <w:r>
              <w:t>тів або струмоприймачів, відключених від електроживлення:</w:t>
            </w:r>
            <w:r>
              <w:br/>
              <w:t>_____________________________________________________________________________________</w:t>
            </w:r>
          </w:p>
          <w:p w:rsidR="00000000" w:rsidRDefault="00D836B5">
            <w:pPr>
              <w:pStyle w:val="a3"/>
            </w:pPr>
            <w:r>
              <w:t>9. Заходи, яких було вжито або яких необхідно вжити для усунення порушення:</w:t>
            </w:r>
          </w:p>
          <w:p w:rsidR="00000000" w:rsidRDefault="00D836B5">
            <w:pPr>
              <w:pStyle w:val="a3"/>
            </w:pPr>
            <w:r>
              <w:t>____________________________________</w:t>
            </w:r>
            <w:r>
              <w:t>_________________________________________________</w:t>
            </w:r>
            <w:r>
              <w:br/>
            </w:r>
            <w:r>
              <w:rPr>
                <w:sz w:val="20"/>
                <w:szCs w:val="20"/>
              </w:rPr>
              <w:t>                        (указати заходи з ліквідації виявленого порушення, сторону їх виконання і термін виконання)</w:t>
            </w:r>
            <w:r>
              <w:rPr>
                <w:sz w:val="20"/>
                <w:szCs w:val="20"/>
              </w:rPr>
              <w:br/>
            </w:r>
            <w:r>
              <w:t>_____________________________________________________________________________________</w:t>
            </w:r>
          </w:p>
          <w:p w:rsidR="00000000" w:rsidRDefault="00D836B5">
            <w:pPr>
              <w:pStyle w:val="a3"/>
              <w:jc w:val="both"/>
            </w:pPr>
            <w:r>
              <w:t xml:space="preserve">10. </w:t>
            </w:r>
            <w:r>
              <w:t>Перелік вилучених та укладених у пакет засобів вимірювання електричної енергії, пломб та/або інших технічних засобів: ____________________________</w:t>
            </w:r>
          </w:p>
          <w:p w:rsidR="00000000" w:rsidRDefault="00D836B5">
            <w:pPr>
              <w:pStyle w:val="a3"/>
              <w:jc w:val="both"/>
            </w:pPr>
            <w:r>
              <w:t>_____________________________________________________________________</w:t>
            </w:r>
          </w:p>
          <w:p w:rsidR="00000000" w:rsidRDefault="00D836B5">
            <w:pPr>
              <w:pStyle w:val="a3"/>
              <w:jc w:val="both"/>
            </w:pPr>
            <w:r>
              <w:t>Пакет опломбований пломбою N __________</w:t>
            </w:r>
            <w:r>
              <w:t xml:space="preserve"> та вручений споживачу або вилучений представниками оператора системи (необхідне підкреслити).</w:t>
            </w:r>
          </w:p>
          <w:p w:rsidR="00000000" w:rsidRDefault="00D836B5">
            <w:pPr>
              <w:pStyle w:val="a3"/>
              <w:jc w:val="both"/>
            </w:pPr>
            <w:r>
              <w:t>Акт про пломбування від "___" ____________ 20__ року N __________.</w:t>
            </w:r>
          </w:p>
          <w:p w:rsidR="00000000" w:rsidRDefault="00D836B5">
            <w:pPr>
              <w:pStyle w:val="a3"/>
              <w:jc w:val="both"/>
            </w:pPr>
            <w:r>
              <w:t>11. Комісія оператора системи з розгляду складеного акта про порушення буде проводити засіданн</w:t>
            </w:r>
            <w:r>
              <w:t>я "____" ____________ 20__ року о _____год. за адресою</w:t>
            </w:r>
            <w:r>
              <w:br/>
              <w:t>____________________________________________________________________________________.</w:t>
            </w:r>
          </w:p>
          <w:p w:rsidR="00000000" w:rsidRDefault="00D836B5">
            <w:pPr>
              <w:pStyle w:val="a3"/>
              <w:jc w:val="both"/>
            </w:pPr>
            <w:r>
              <w:t>На засідання комісії запрошується споживач або уповноважена ним особа. У разі неявки на засідання комісії цей акт р</w:t>
            </w:r>
            <w:r>
              <w:t>озглядається без участі споживача або уповноваженої ним особи.</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2500" w:type="pct"/>
            <w:hideMark/>
          </w:tcPr>
          <w:p w:rsidR="00000000" w:rsidRDefault="00D836B5">
            <w:pPr>
              <w:pStyle w:val="a3"/>
            </w:pPr>
            <w:r>
              <w:rPr>
                <w:b/>
                <w:bCs/>
              </w:rPr>
              <w:t>Представники оператора системи:</w:t>
            </w:r>
          </w:p>
        </w:tc>
        <w:tc>
          <w:tcPr>
            <w:tcW w:w="2500" w:type="pct"/>
            <w:hideMark/>
          </w:tcPr>
          <w:p w:rsidR="00000000" w:rsidRDefault="00D836B5">
            <w:pPr>
              <w:pStyle w:val="a3"/>
            </w:pPr>
            <w:r>
              <w:t>_________________________________________</w:t>
            </w:r>
            <w:r>
              <w:br/>
            </w:r>
            <w:r>
              <w:rPr>
                <w:sz w:val="20"/>
                <w:szCs w:val="20"/>
              </w:rPr>
              <w:t>        (підпис)                                           (ініціали, прізвище)</w:t>
            </w:r>
            <w:r>
              <w:rPr>
                <w:sz w:val="20"/>
                <w:szCs w:val="20"/>
              </w:rPr>
              <w:br/>
            </w:r>
            <w:r>
              <w:t>_________________________________________</w:t>
            </w:r>
            <w:r>
              <w:br/>
            </w:r>
            <w:r>
              <w:rPr>
                <w:sz w:val="20"/>
                <w:szCs w:val="20"/>
              </w:rPr>
              <w:t>        (підпис)                                           (ініціали, прізвище)</w:t>
            </w:r>
          </w:p>
        </w:tc>
      </w:tr>
      <w:tr w:rsidR="00000000">
        <w:trPr>
          <w:tblCellSpacing w:w="22" w:type="dxa"/>
          <w:jc w:val="center"/>
        </w:trPr>
        <w:tc>
          <w:tcPr>
            <w:tcW w:w="2500" w:type="pct"/>
            <w:hideMark/>
          </w:tcPr>
          <w:p w:rsidR="00000000" w:rsidRDefault="00D836B5">
            <w:pPr>
              <w:pStyle w:val="a3"/>
            </w:pPr>
            <w:r>
              <w:rPr>
                <w:b/>
                <w:bCs/>
              </w:rPr>
              <w:t>З актом про порушення ознайомлений споживач (представник споживача або інша особа, яка допустила представників оператора системи н</w:t>
            </w:r>
            <w:r>
              <w:rPr>
                <w:b/>
                <w:bCs/>
              </w:rPr>
              <w:t>а об'єкт (територію) споживача):</w:t>
            </w:r>
          </w:p>
        </w:tc>
        <w:tc>
          <w:tcPr>
            <w:tcW w:w="2500" w:type="pct"/>
            <w:hideMark/>
          </w:tcPr>
          <w:p w:rsidR="00000000" w:rsidRDefault="00D836B5">
            <w:pPr>
              <w:pStyle w:val="a3"/>
            </w:pPr>
            <w:r>
              <w:t> </w:t>
            </w:r>
            <w:r>
              <w:br/>
              <w:t> </w:t>
            </w:r>
            <w:r>
              <w:br/>
              <w:t> </w:t>
            </w:r>
            <w:r>
              <w:br/>
              <w:t> </w:t>
            </w:r>
            <w:r>
              <w:br/>
              <w:t>__________________________________________</w:t>
            </w:r>
            <w:r>
              <w:br/>
            </w:r>
            <w:r>
              <w:rPr>
                <w:sz w:val="20"/>
                <w:szCs w:val="20"/>
              </w:rPr>
              <w:t>        (підпис)                                             (ініціали, прізвище)</w:t>
            </w:r>
          </w:p>
        </w:tc>
      </w:tr>
      <w:tr w:rsidR="00000000">
        <w:trPr>
          <w:tblCellSpacing w:w="22" w:type="dxa"/>
          <w:jc w:val="center"/>
        </w:trPr>
        <w:tc>
          <w:tcPr>
            <w:tcW w:w="2500" w:type="pct"/>
            <w:hideMark/>
          </w:tcPr>
          <w:p w:rsidR="00000000" w:rsidRDefault="00D836B5">
            <w:pPr>
              <w:pStyle w:val="a3"/>
            </w:pPr>
            <w:r>
              <w:rPr>
                <w:b/>
                <w:bCs/>
              </w:rPr>
              <w:t>Відмову споживача (представника споживача або іншої особи, яка допустила представникі</w:t>
            </w:r>
            <w:r>
              <w:rPr>
                <w:b/>
                <w:bCs/>
              </w:rPr>
              <w:t>в оператора системи на об'єкт (територію) споживача) підписувати акт про порушення засвідчує свідок:</w:t>
            </w:r>
          </w:p>
        </w:tc>
        <w:tc>
          <w:tcPr>
            <w:tcW w:w="2500" w:type="pct"/>
            <w:hideMark/>
          </w:tcPr>
          <w:p w:rsidR="00000000" w:rsidRDefault="00D836B5">
            <w:pPr>
              <w:pStyle w:val="a3"/>
            </w:pPr>
            <w:r>
              <w:t> </w:t>
            </w:r>
            <w:r>
              <w:br/>
              <w:t> </w:t>
            </w:r>
            <w:r>
              <w:br/>
              <w:t> </w:t>
            </w:r>
            <w:r>
              <w:br/>
              <w:t> </w:t>
            </w:r>
            <w:r>
              <w:br/>
              <w:t>__________________________________________</w:t>
            </w:r>
            <w:r>
              <w:br/>
            </w:r>
            <w:r>
              <w:rPr>
                <w:sz w:val="20"/>
                <w:szCs w:val="20"/>
              </w:rPr>
              <w:t>                                       (дані про свідка)</w:t>
            </w:r>
            <w:r>
              <w:rPr>
                <w:sz w:val="20"/>
                <w:szCs w:val="20"/>
              </w:rPr>
              <w:br/>
            </w:r>
            <w:r>
              <w:t>__________________________________________</w:t>
            </w:r>
            <w:r>
              <w:br/>
            </w:r>
            <w:r>
              <w:rPr>
                <w:sz w:val="20"/>
                <w:szCs w:val="20"/>
              </w:rPr>
              <w:t>   </w:t>
            </w:r>
            <w:r>
              <w:rPr>
                <w:sz w:val="20"/>
                <w:szCs w:val="20"/>
              </w:rPr>
              <w:t>     (підпис)                                           (ініціали, прізвище)</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5561"/>
        <w:gridCol w:w="4939"/>
      </w:tblGrid>
      <w:tr w:rsidR="00000000">
        <w:trPr>
          <w:tblCellSpacing w:w="22" w:type="dxa"/>
          <w:jc w:val="center"/>
        </w:trPr>
        <w:tc>
          <w:tcPr>
            <w:tcW w:w="5000" w:type="pct"/>
            <w:gridSpan w:val="2"/>
            <w:hideMark/>
          </w:tcPr>
          <w:p w:rsidR="00000000" w:rsidRDefault="00D836B5">
            <w:pPr>
              <w:pStyle w:val="a3"/>
              <w:jc w:val="both"/>
            </w:pPr>
            <w:r>
              <w:t>Зауваження до складеного акта: _________________________________________________________</w:t>
            </w:r>
            <w:r>
              <w:br/>
              <w:t>_____________________________________________________________________________________</w:t>
            </w:r>
            <w:r>
              <w:br/>
              <w:t>_____________________________________________________________________________________</w:t>
            </w:r>
          </w:p>
        </w:tc>
      </w:tr>
      <w:tr w:rsidR="00000000">
        <w:trPr>
          <w:tblCellSpacing w:w="22" w:type="dxa"/>
          <w:jc w:val="center"/>
        </w:trPr>
        <w:tc>
          <w:tcPr>
            <w:tcW w:w="2650" w:type="pct"/>
            <w:hideMark/>
          </w:tcPr>
          <w:p w:rsidR="00000000" w:rsidRDefault="00D836B5">
            <w:pPr>
              <w:pStyle w:val="a3"/>
            </w:pPr>
            <w:r>
              <w:t>До акта про порушення додається:</w:t>
            </w:r>
          </w:p>
        </w:tc>
        <w:tc>
          <w:tcPr>
            <w:tcW w:w="2350" w:type="pct"/>
            <w:hideMark/>
          </w:tcPr>
          <w:p w:rsidR="00000000" w:rsidRDefault="00D836B5">
            <w:pPr>
              <w:pStyle w:val="a3"/>
            </w:pPr>
            <w:r>
              <w:t>1. _____________________________________</w:t>
            </w:r>
            <w:r>
              <w:br/>
              <w:t>2. _____________________________________</w:t>
            </w:r>
            <w:r>
              <w:br/>
              <w:t>3. _____________________________________</w:t>
            </w:r>
          </w:p>
        </w:tc>
      </w:tr>
      <w:tr w:rsidR="00000000">
        <w:trPr>
          <w:tblCellSpacing w:w="22" w:type="dxa"/>
          <w:jc w:val="center"/>
        </w:trPr>
        <w:tc>
          <w:tcPr>
            <w:tcW w:w="5000" w:type="pct"/>
            <w:gridSpan w:val="2"/>
            <w:hideMark/>
          </w:tcPr>
          <w:p w:rsidR="00000000" w:rsidRDefault="00D836B5">
            <w:pPr>
              <w:pStyle w:val="a3"/>
              <w:jc w:val="both"/>
            </w:pPr>
            <w:r>
              <w:t>Дод</w:t>
            </w:r>
            <w:r>
              <w:t>аткові відомості: ___________________________________________________________________</w:t>
            </w:r>
            <w:r>
              <w:br/>
              <w:t>_____________________________________________________________________________________</w:t>
            </w:r>
          </w:p>
        </w:tc>
      </w:tr>
    </w:tbl>
    <w:p w:rsidR="00000000" w:rsidRDefault="00D836B5">
      <w:pPr>
        <w:rPr>
          <w:rFonts w:eastAsia="Times New Roman"/>
        </w:rPr>
      </w:pPr>
      <w:r>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rPr>
                <w:sz w:val="20"/>
                <w:szCs w:val="20"/>
              </w:rPr>
            </w:pPr>
            <w:r>
              <w:t>___________</w:t>
            </w:r>
            <w:r>
              <w:br/>
              <w:t xml:space="preserve">* </w:t>
            </w:r>
            <w:r>
              <w:rPr>
                <w:sz w:val="20"/>
                <w:szCs w:val="20"/>
              </w:rPr>
              <w:t>Схема електроживлення споживача може бути оформлена як додаток до акта про порушення.</w:t>
            </w:r>
          </w:p>
          <w:p w:rsidR="00000000" w:rsidRDefault="00D836B5">
            <w:pPr>
              <w:pStyle w:val="a3"/>
            </w:pPr>
            <w:r>
              <w:t>**</w:t>
            </w:r>
            <w:r>
              <w:rPr>
                <w:sz w:val="20"/>
                <w:szCs w:val="20"/>
              </w:rPr>
              <w:t xml:space="preserve"> Заповнюється у разі виявлення самовільного підключення.</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(Правила доповнено новим додатком 9 згідно з</w:t>
      </w:r>
      <w:r>
        <w:br/>
        <w:t> постановою НКРЕКП від 18.07.2019 р. N 1525)</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10</w:t>
            </w:r>
            <w:r>
              <w:br/>
              <w:t xml:space="preserve">до </w:t>
            </w:r>
            <w:r>
              <w:t>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Коефіцієнти використання потужності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6"/>
        <w:gridCol w:w="4767"/>
      </w:tblGrid>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Тип помешкання</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К</w:t>
            </w:r>
            <w:r>
              <w:rPr>
                <w:vertAlign w:val="subscript"/>
              </w:rPr>
              <w:t xml:space="preserve"> вик</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Квартира, окремий будинок або інший об'єкт споживача, не обладнаний ні електроопаленням, ні стаціонарною електроплитою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0,2</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Квартира, окремий будинок або інший об'єкт споживача, який обладнаний стаціонарною електроплитою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0,3</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Квартира, окремий будинок або інший об'єкт споживача, який обладнаний електроопаленням</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0,1 (у період з 01 травня до 30 вересня)</w:t>
            </w:r>
            <w:r>
              <w:br/>
              <w:t>0,6 (у період з 01 жо</w:t>
            </w:r>
            <w:r>
              <w:t>втня до 30 квітня)</w:t>
            </w:r>
          </w:p>
        </w:tc>
      </w:tr>
      <w:tr w:rsidR="00000000">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Квартира, окремий будинок або інший об'єкт споживача, який обладнаний електроопаленням та стаціонарною електроплитою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0,2 (у період з 01 травня до 30 вересня)</w:t>
            </w:r>
            <w:r>
              <w:br/>
              <w:t>0,6 (у період з 01 жовтня до 30 квітня)</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(Правила доповнено новим додатко</w:t>
      </w:r>
      <w:r>
        <w:t>м 10 згідно з</w:t>
      </w:r>
      <w:r>
        <w:br/>
        <w:t> постановою НКРЕКП від 18.07.2019 р. N 1525,</w:t>
      </w:r>
      <w:r>
        <w:br/>
        <w:t>у зв'язку з цим додаток 10 вважати додатком 11)</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11</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Форма розміщення інформації щодо частки кожного джерела енергії, яка була використана у загальній структурі балансу купленої та/або виробленої електричної енергії на власних електроустановках та вплив на навколишнє середовище, спричинений таким виробництво</w:t>
      </w:r>
      <w:r>
        <w:rPr>
          <w:rFonts w:eastAsia="Times New Roman"/>
        </w:rPr>
        <w:t>м електроенергії (питомі показники викидів CO2 та радіоактивне забруднення), за попередній рік</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05"/>
        <w:gridCol w:w="2228"/>
      </w:tblGrid>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rPr>
                <w:b/>
                <w:bCs/>
              </w:rPr>
              <w:t>Джерело енергії, яке було використане для виробництва електроенергії</w:t>
            </w:r>
            <w:r>
              <w:t xml:space="preserve"> (частка витрат на 1 кВт·год)</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За 20__ рік</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Вугілля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природний газ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ядерне паливо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гідроенергія (об'єкти великої гідроенергетики)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відновлювані джерела енергії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інші джерела (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rPr>
                <w:b/>
                <w:bCs/>
              </w:rPr>
              <w:t>Вплив на навколишнє середовище спричинений виробництвом електроенергії</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За 20__ рік</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СО</w:t>
            </w:r>
            <w:r>
              <w:rPr>
                <w:vertAlign w:val="subscript"/>
              </w:rPr>
              <w:t xml:space="preserve"> 2</w:t>
            </w:r>
            <w:r>
              <w:t xml:space="preserve"> </w:t>
            </w:r>
            <w:r>
              <w:t>викиди (г/кВт·год)</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r w:rsidR="00000000">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00000" w:rsidRDefault="00D836B5">
            <w:pPr>
              <w:pStyle w:val="a3"/>
            </w:pPr>
            <w:r>
              <w:t>Радіоактивні відходи (г/кВт·год або в м3/ кВт·год)</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w:t>
            </w:r>
            <w:r>
              <w:br/>
              <w:t>до постанови Національної комісії, що здійснює державне регулювання у сферах енергетики та комунальних послуг</w:t>
            </w:r>
            <w:r>
              <w:br/>
              <w:t>14.03.2018 N 312</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Заява-приєднання</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rPr>
                <w:sz w:val="20"/>
                <w:szCs w:val="20"/>
              </w:rPr>
            </w:pPr>
            <w:r>
              <w:t>до умов договору ______________________________________________________________________</w:t>
            </w:r>
            <w:r>
              <w:br/>
            </w:r>
            <w:r>
              <w:rPr>
                <w:sz w:val="20"/>
                <w:szCs w:val="20"/>
              </w:rPr>
              <w:t>                                                              (про розподіл, про постачання електричної енергії (зазначити необхідне))</w:t>
            </w:r>
          </w:p>
          <w:p w:rsidR="00000000" w:rsidRDefault="00D836B5">
            <w:pPr>
              <w:pStyle w:val="a3"/>
              <w:jc w:val="both"/>
            </w:pPr>
            <w:r>
              <w:t xml:space="preserve">На виконання вимог </w:t>
            </w:r>
            <w:r>
              <w:rPr>
                <w:color w:val="0000FF"/>
              </w:rPr>
              <w:t>Закону України "Про ринок електричної енергії"</w:t>
            </w:r>
            <w:r>
              <w:t xml:space="preserve">, з урахуванням </w:t>
            </w:r>
            <w:r>
              <w:rPr>
                <w:color w:val="0000FF"/>
              </w:rPr>
              <w:t>статей 633</w:t>
            </w:r>
            <w:r>
              <w:t xml:space="preserve">, </w:t>
            </w:r>
            <w:r>
              <w:rPr>
                <w:color w:val="0000FF"/>
              </w:rPr>
              <w:t>634</w:t>
            </w:r>
            <w:r>
              <w:t xml:space="preserve">, </w:t>
            </w:r>
            <w:r>
              <w:rPr>
                <w:color w:val="0000FF"/>
              </w:rPr>
              <w:t>641</w:t>
            </w:r>
            <w:r>
              <w:t xml:space="preserve">, </w:t>
            </w:r>
            <w:r>
              <w:rPr>
                <w:color w:val="0000FF"/>
              </w:rPr>
              <w:t>642 Цивільного кодексу України</w:t>
            </w:r>
            <w:r>
              <w:t xml:space="preserve"> та з метою неперервного електрозабезпечення за об'єктом споживача за адресою_________________________________________________________________</w:t>
            </w:r>
            <w:r>
              <w:t>_</w:t>
            </w:r>
          </w:p>
          <w:p w:rsidR="00000000" w:rsidRDefault="00D836B5">
            <w:pPr>
              <w:pStyle w:val="a3"/>
              <w:jc w:val="both"/>
            </w:pPr>
            <w:r>
              <w:t xml:space="preserve">(ЕІС-код точки комерційного обліку за об'єктом споживача: _________________________________), </w:t>
            </w:r>
            <w:r>
              <w:br/>
              <w:t>учасник роздрібного ринку електричної енергії _____________________________________________</w:t>
            </w:r>
            <w:r>
              <w:br/>
            </w:r>
            <w:r>
              <w:rPr>
                <w:sz w:val="20"/>
                <w:szCs w:val="20"/>
              </w:rPr>
              <w:t>                                                                   </w:t>
            </w:r>
            <w:r>
              <w:rPr>
                <w:sz w:val="20"/>
                <w:szCs w:val="20"/>
              </w:rPr>
              <w:t>                                                                        (оператор системи розподілу/</w:t>
            </w:r>
            <w:r>
              <w:rPr>
                <w:sz w:val="20"/>
                <w:szCs w:val="20"/>
              </w:rPr>
              <w:br/>
            </w:r>
            <w:r>
              <w:t>_____________________________________________________________________________________,</w:t>
            </w:r>
            <w:r>
              <w:br/>
            </w:r>
            <w:r>
              <w:rPr>
                <w:sz w:val="20"/>
                <w:szCs w:val="20"/>
              </w:rPr>
              <w:t>                                                                   п</w:t>
            </w:r>
            <w:r>
              <w:rPr>
                <w:sz w:val="20"/>
                <w:szCs w:val="20"/>
              </w:rPr>
              <w:t>остачальник електричної енергії (зазначити необхідне))</w:t>
            </w:r>
            <w:r>
              <w:rPr>
                <w:sz w:val="20"/>
                <w:szCs w:val="20"/>
              </w:rPr>
              <w:br/>
            </w:r>
            <w:r>
              <w:t>_____________________________________________________________________________________,</w:t>
            </w:r>
            <w:r>
              <w:br/>
            </w:r>
            <w:r>
              <w:rPr>
                <w:sz w:val="20"/>
                <w:szCs w:val="20"/>
              </w:rPr>
              <w:t>                                                           (найменування учасника роздрібного ринку електричної ен</w:t>
            </w:r>
            <w:r>
              <w:rPr>
                <w:sz w:val="20"/>
                <w:szCs w:val="20"/>
              </w:rPr>
              <w:t>ергії)</w:t>
            </w:r>
            <w:r>
              <w:rPr>
                <w:sz w:val="20"/>
                <w:szCs w:val="20"/>
              </w:rPr>
              <w:br/>
            </w:r>
            <w:r>
              <w:t>який діє на підставі ліцензії _____________________________________________________________</w:t>
            </w:r>
            <w:r>
              <w:br/>
              <w:t>від ___________ N _________________ повідомляє про припинення діяльності постачальника за регульованим тарифом: _____________________________________________</w:t>
            </w:r>
            <w:r>
              <w:t>___________________</w:t>
            </w:r>
            <w:r>
              <w:br/>
            </w:r>
            <w:r>
              <w:rPr>
                <w:sz w:val="20"/>
                <w:szCs w:val="20"/>
              </w:rPr>
              <w:t>                                                                                            (назва постачальника за регульованим тарифом)</w:t>
            </w:r>
            <w:r>
              <w:rPr>
                <w:sz w:val="20"/>
                <w:szCs w:val="20"/>
              </w:rPr>
              <w:br/>
            </w:r>
            <w:r>
              <w:t>та приєднання споживача з "___" ____________ 20__ р. до договору ___________________________</w:t>
            </w:r>
            <w:r>
              <w:br/>
              <w:t>_____</w:t>
            </w:r>
            <w:r>
              <w:t>________________________________________________________________________________</w:t>
            </w:r>
            <w:r>
              <w:br/>
            </w:r>
            <w:r>
              <w:rPr>
                <w:sz w:val="20"/>
                <w:szCs w:val="20"/>
              </w:rPr>
              <w:t>                                                                                                (назва договору)</w:t>
            </w:r>
            <w:r>
              <w:rPr>
                <w:sz w:val="20"/>
                <w:szCs w:val="20"/>
              </w:rPr>
              <w:br/>
            </w:r>
            <w:r>
              <w:t>на умовах договору ___________________________________________</w:t>
            </w:r>
            <w:r>
              <w:t>_________________________</w:t>
            </w:r>
            <w:r>
              <w:br/>
            </w:r>
            <w:r>
              <w:rPr>
                <w:sz w:val="20"/>
                <w:szCs w:val="20"/>
              </w:rPr>
              <w:t>                                                                  (про постачання електричної енергії/користування електричною енергією)</w:t>
            </w:r>
            <w:r>
              <w:rPr>
                <w:sz w:val="20"/>
                <w:szCs w:val="20"/>
              </w:rPr>
              <w:br/>
            </w:r>
            <w:r>
              <w:t>за особовим рахунком N _____________ бази даних абонентів постачальника за регульованим тариф</w:t>
            </w:r>
            <w:r>
              <w:t>ом.</w:t>
            </w:r>
          </w:p>
          <w:p w:rsidR="00000000" w:rsidRDefault="00D836B5">
            <w:pPr>
              <w:pStyle w:val="a3"/>
              <w:rPr>
                <w:sz w:val="20"/>
                <w:szCs w:val="20"/>
              </w:rPr>
            </w:pPr>
            <w:r>
              <w:t>Споживач: ____________________ ____________________ _______________________</w:t>
            </w:r>
            <w:r>
              <w:br/>
            </w:r>
            <w:r>
              <w:rPr>
                <w:sz w:val="20"/>
                <w:szCs w:val="20"/>
              </w:rPr>
              <w:t>                                             (П. І. Б.)                                     (підпис)                                                (дата)</w:t>
            </w:r>
          </w:p>
          <w:p w:rsidR="00000000" w:rsidRDefault="00D836B5">
            <w:pPr>
              <w:pStyle w:val="a3"/>
              <w:jc w:val="both"/>
            </w:pPr>
            <w:r>
              <w:rPr>
                <w:b/>
                <w:bCs/>
              </w:rPr>
              <w:t>Договір вважається ук</w:t>
            </w:r>
            <w:r>
              <w:rPr>
                <w:b/>
                <w:bCs/>
              </w:rPr>
              <w:t>ладеним з дати підписання споживачем заяви-приєднання до договору, яка повертається споживачем на адресу учасника роздрібного ринку, та/або сплати за рахунком (квитанцією), який надсилається (надається) одночасно з заявою-приєднанням, та/або з дати, указан</w:t>
            </w:r>
            <w:r>
              <w:rPr>
                <w:b/>
                <w:bCs/>
              </w:rPr>
              <w:t>ої в заяві-приєднанні, якщо Споживач протягом указаного в заяві-приєднанні терміну не звернувся до учасника ринку із запереченнями щодо укладення договору в цілому або щодо окремих умов договору та спожив певний обсяг електричної енергії.</w:t>
            </w:r>
          </w:p>
        </w:tc>
      </w:tr>
    </w:tbl>
    <w:p w:rsidR="00000000" w:rsidRDefault="00D836B5">
      <w:pPr>
        <w:rPr>
          <w:rFonts w:eastAsia="Times New Roman"/>
        </w:rPr>
      </w:pPr>
      <w:r>
        <w:rPr>
          <w:rFonts w:eastAsia="Times New Roman"/>
        </w:rPr>
        <w:br w:type="textWrapping" w:clear="all"/>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12</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ТИПОВИЙ ДОГОВІР</w:t>
      </w:r>
      <w:r>
        <w:rPr>
          <w:rFonts w:eastAsia="Times New Roman"/>
        </w:rPr>
        <w:br/>
        <w:t>про постачання та розподіл електричної енергії на території колективного побутового споживача</w:t>
      </w:r>
    </w:p>
    <w:tbl>
      <w:tblPr>
        <w:tblW w:w="10500" w:type="dxa"/>
        <w:jc w:val="center"/>
        <w:tblCellSpacing w:w="22" w:type="dxa"/>
        <w:tblCellMar>
          <w:top w:w="60" w:type="dxa"/>
          <w:left w:w="60" w:type="dxa"/>
          <w:bottom w:w="60" w:type="dxa"/>
          <w:right w:w="60" w:type="dxa"/>
        </w:tblCellMar>
        <w:tblLook w:val="04A0"/>
      </w:tblPr>
      <w:tblGrid>
        <w:gridCol w:w="3472"/>
        <w:gridCol w:w="4587"/>
        <w:gridCol w:w="2441"/>
      </w:tblGrid>
      <w:tr w:rsidR="00000000">
        <w:trPr>
          <w:tblCellSpacing w:w="22" w:type="dxa"/>
          <w:jc w:val="center"/>
        </w:trPr>
        <w:tc>
          <w:tcPr>
            <w:tcW w:w="1650" w:type="pct"/>
            <w:hideMark/>
          </w:tcPr>
          <w:p w:rsidR="00000000" w:rsidRDefault="00D836B5">
            <w:pPr>
              <w:pStyle w:val="a3"/>
            </w:pPr>
            <w:r>
              <w:t>____________________</w:t>
            </w:r>
            <w:r>
              <w:br/>
            </w:r>
            <w:r>
              <w:rPr>
                <w:sz w:val="20"/>
                <w:szCs w:val="20"/>
              </w:rPr>
              <w:t>       (місце укладання)</w:t>
            </w:r>
          </w:p>
        </w:tc>
        <w:tc>
          <w:tcPr>
            <w:tcW w:w="2200" w:type="pct"/>
            <w:hideMark/>
          </w:tcPr>
          <w:p w:rsidR="00000000" w:rsidRDefault="00D836B5">
            <w:pPr>
              <w:pStyle w:val="a3"/>
              <w:jc w:val="center"/>
            </w:pPr>
            <w:r>
              <w:t>N ____________</w:t>
            </w:r>
          </w:p>
        </w:tc>
        <w:tc>
          <w:tcPr>
            <w:tcW w:w="1150" w:type="pct"/>
            <w:hideMark/>
          </w:tcPr>
          <w:p w:rsidR="00000000" w:rsidRDefault="00D836B5">
            <w:pPr>
              <w:pStyle w:val="a3"/>
              <w:jc w:val="center"/>
            </w:pPr>
            <w:r>
              <w:t>_________________</w:t>
            </w:r>
            <w:r>
              <w:br/>
            </w:r>
            <w:r>
              <w:rPr>
                <w:sz w:val="20"/>
                <w:szCs w:val="20"/>
              </w:rPr>
              <w:t>(дата)</w:t>
            </w:r>
          </w:p>
        </w:tc>
      </w:tr>
      <w:tr w:rsidR="00000000">
        <w:trPr>
          <w:tblCellSpacing w:w="22" w:type="dxa"/>
          <w:jc w:val="center"/>
        </w:trPr>
        <w:tc>
          <w:tcPr>
            <w:tcW w:w="5000" w:type="pct"/>
            <w:gridSpan w:val="3"/>
            <w:hideMark/>
          </w:tcPr>
          <w:p w:rsidR="00000000" w:rsidRDefault="00D836B5">
            <w:pPr>
              <w:pStyle w:val="a3"/>
              <w:jc w:val="both"/>
            </w:pPr>
            <w:r>
              <w:t>_____________________________________________________________________________________,</w:t>
            </w:r>
            <w:r>
              <w:br/>
            </w:r>
            <w:r>
              <w:rPr>
                <w:sz w:val="20"/>
                <w:szCs w:val="20"/>
              </w:rPr>
              <w:t>                                                               (найменування суб'єкта господарської діяльності)</w:t>
            </w:r>
            <w:r>
              <w:rPr>
                <w:sz w:val="20"/>
                <w:szCs w:val="20"/>
              </w:rPr>
              <w:br/>
            </w:r>
            <w:r>
              <w:t>який діє на підставі ліцензії ________________________</w:t>
            </w:r>
            <w:r>
              <w:t>_____________________________________</w:t>
            </w:r>
            <w:r>
              <w:br/>
              <w:t>________________________ від _________________ N __________________ (далі - Постачальник),</w:t>
            </w:r>
            <w:r>
              <w:br/>
              <w:t>_____________________________________________________________________________________,</w:t>
            </w:r>
          </w:p>
          <w:p w:rsidR="00000000" w:rsidRDefault="00D836B5">
            <w:pPr>
              <w:pStyle w:val="a3"/>
              <w:jc w:val="both"/>
            </w:pPr>
            <w:r>
              <w:rPr>
                <w:sz w:val="20"/>
                <w:szCs w:val="20"/>
              </w:rPr>
              <w:t>                                        </w:t>
            </w:r>
            <w:r>
              <w:rPr>
                <w:sz w:val="20"/>
                <w:szCs w:val="20"/>
              </w:rPr>
              <w:t>(найменування, організаційно-правова форма колективного побутового споживача)</w:t>
            </w:r>
            <w:r>
              <w:rPr>
                <w:sz w:val="20"/>
                <w:szCs w:val="20"/>
              </w:rPr>
              <w:br/>
            </w:r>
            <w:r>
              <w:t>що здійснює діяльність на підставі _______________________________________________________</w:t>
            </w:r>
            <w:r>
              <w:br/>
              <w:t>_________________________________________________________________ (далі - Власник мереж</w:t>
            </w:r>
            <w:r>
              <w:t>),</w:t>
            </w:r>
            <w:r>
              <w:br/>
            </w:r>
            <w:r>
              <w:rPr>
                <w:sz w:val="20"/>
                <w:szCs w:val="20"/>
              </w:rPr>
              <w:t>                              (установчі документи колективного побутового споживача)</w:t>
            </w:r>
            <w:r>
              <w:rPr>
                <w:sz w:val="20"/>
                <w:szCs w:val="20"/>
              </w:rPr>
              <w:br/>
            </w:r>
            <w:r>
              <w:t>в особі ______________________________________________________________________________,</w:t>
            </w:r>
            <w:r>
              <w:br/>
            </w:r>
            <w:r>
              <w:rPr>
                <w:sz w:val="20"/>
                <w:szCs w:val="20"/>
              </w:rPr>
              <w:t>                                                                             (п</w:t>
            </w:r>
            <w:r>
              <w:rPr>
                <w:sz w:val="20"/>
                <w:szCs w:val="20"/>
              </w:rPr>
              <w:t>осада, прізвище, ім'я та по батькові)</w:t>
            </w:r>
            <w:r>
              <w:rPr>
                <w:sz w:val="20"/>
                <w:szCs w:val="20"/>
              </w:rPr>
              <w:br/>
            </w:r>
            <w:r>
              <w:t>який діє на підставі ____________________________________________________________________,</w:t>
            </w:r>
            <w:r>
              <w:br/>
            </w:r>
            <w:r>
              <w:rPr>
                <w:sz w:val="20"/>
                <w:szCs w:val="20"/>
              </w:rPr>
              <w:t>                                                          (довіреність або установчі документи колективного побутового споживач</w:t>
            </w:r>
            <w:r>
              <w:rPr>
                <w:sz w:val="20"/>
                <w:szCs w:val="20"/>
              </w:rPr>
              <w:t>а)</w:t>
            </w:r>
            <w:r>
              <w:rPr>
                <w:sz w:val="20"/>
                <w:szCs w:val="20"/>
              </w:rPr>
              <w:br/>
            </w:r>
            <w:r>
              <w:t>_____________________________________________________________________________________,</w:t>
            </w:r>
          </w:p>
          <w:p w:rsidR="00000000" w:rsidRDefault="00D836B5">
            <w:pPr>
              <w:pStyle w:val="a3"/>
              <w:jc w:val="both"/>
            </w:pPr>
            <w:r>
              <w:t>споживач на території колективного побутового споживача в особі ___________________________</w:t>
            </w:r>
            <w:r>
              <w:br/>
              <w:t>_____________________________________________________________________ (дал</w:t>
            </w:r>
            <w:r>
              <w:t>і - Споживач),</w:t>
            </w:r>
            <w:r>
              <w:br/>
            </w:r>
            <w:r>
              <w:rPr>
                <w:sz w:val="20"/>
                <w:szCs w:val="20"/>
              </w:rPr>
              <w:t>                                        (посада, прізвище, ім'я та по батькові, паспортні дані)</w:t>
            </w:r>
            <w:r>
              <w:rPr>
                <w:sz w:val="20"/>
                <w:szCs w:val="20"/>
              </w:rPr>
              <w:br/>
            </w:r>
            <w:r>
              <w:t>уклали цей тристоронній договір про постачання та розподіл електричної енергії на території колективного побутового споживача (далі - Договір).</w:t>
            </w:r>
          </w:p>
          <w:p w:rsidR="00000000" w:rsidRDefault="00D836B5">
            <w:pPr>
              <w:pStyle w:val="a3"/>
              <w:jc w:val="both"/>
            </w:pPr>
            <w:r>
              <w:t>О</w:t>
            </w:r>
            <w:r>
              <w:t>б'єкт Споживача: ____________________________________________________________________,</w:t>
            </w:r>
            <w:r>
              <w:br/>
            </w:r>
            <w:r>
              <w:rPr>
                <w:sz w:val="20"/>
                <w:szCs w:val="20"/>
              </w:rPr>
              <w:t>                                                                                               (назва об'єкта Споживача)</w:t>
            </w:r>
            <w:r>
              <w:rPr>
                <w:sz w:val="20"/>
                <w:szCs w:val="20"/>
              </w:rPr>
              <w:br/>
            </w:r>
            <w:r>
              <w:t>що розташовується: _____________________________</w:t>
            </w:r>
            <w:r>
              <w:t>______________________________________,</w:t>
            </w:r>
            <w:r>
              <w:br/>
            </w:r>
            <w:r>
              <w:rPr>
                <w:sz w:val="20"/>
                <w:szCs w:val="20"/>
              </w:rPr>
              <w:t>                                                                             (місцезнаходження об'єкта Споживача)</w:t>
            </w:r>
            <w:r>
              <w:rPr>
                <w:sz w:val="20"/>
                <w:szCs w:val="20"/>
              </w:rPr>
              <w:br/>
            </w:r>
            <w:r>
              <w:t>потужність електроустановки: _______________________ кВт.</w:t>
            </w:r>
          </w:p>
          <w:p w:rsidR="00000000" w:rsidRDefault="00D836B5">
            <w:pPr>
              <w:pStyle w:val="a3"/>
              <w:jc w:val="both"/>
            </w:pPr>
            <w:r>
              <w:t>Під час виконання умов цього Договору, а так</w:t>
            </w:r>
            <w:r>
              <w:t xml:space="preserve">ож вирішення всіх питань, що не обумовлені цим Договором, сторони зобов'язуються керуватися чинним законодавством України та Правилами роздрібного ринку електричної енергії, затвердженими </w:t>
            </w:r>
            <w:r>
              <w:rPr>
                <w:color w:val="0000FF"/>
              </w:rPr>
              <w:t xml:space="preserve">постановою Національної комісії, що здійснює державне регулювання у </w:t>
            </w:r>
            <w:r>
              <w:rPr>
                <w:color w:val="0000FF"/>
              </w:rPr>
              <w:t>сферах енергетики та комунальних послуг, від 14 березня 2018 року N 312</w:t>
            </w:r>
            <w:r>
              <w:t xml:space="preserve"> (далі - ПРРЕЕ).</w:t>
            </w:r>
          </w:p>
        </w:tc>
      </w:tr>
    </w:tbl>
    <w:p w:rsidR="00000000" w:rsidRDefault="00D836B5">
      <w:pPr>
        <w:rPr>
          <w:rFonts w:eastAsia="Times New Roman"/>
        </w:rPr>
      </w:pPr>
      <w:r>
        <w:rPr>
          <w:rFonts w:eastAsia="Times New Roman"/>
        </w:rPr>
        <w:br w:type="textWrapping" w:clear="all"/>
      </w:r>
    </w:p>
    <w:p w:rsidR="00000000" w:rsidRDefault="00D836B5">
      <w:pPr>
        <w:pStyle w:val="3"/>
        <w:jc w:val="center"/>
        <w:rPr>
          <w:rFonts w:eastAsia="Times New Roman"/>
        </w:rPr>
      </w:pPr>
      <w:r>
        <w:rPr>
          <w:rFonts w:eastAsia="Times New Roman"/>
        </w:rPr>
        <w:t>1. Загальні положення</w:t>
      </w:r>
    </w:p>
    <w:p w:rsidR="00000000" w:rsidRDefault="00D836B5">
      <w:pPr>
        <w:pStyle w:val="a3"/>
        <w:jc w:val="both"/>
      </w:pPr>
      <w:r>
        <w:t>1.1. Цей Договір встановлює порядок та умови постачання електричної енергії як товарної продукції Споживачу Постачальником, який здійснює поста</w:t>
      </w:r>
      <w:r>
        <w:t>чання електричної енергії колективному побутовому споживачу, використання електричної енергії Споживачем для потреб електроустановки, яка встановлена на об'єкті Споживача, та обслуговування і утримання Власником мереж технологічних електричних мереж колект</w:t>
      </w:r>
      <w:r>
        <w:t>ивного побутового споживача, до яких приєднана встановлена на об'єкті Споживача електроустановка.</w:t>
      </w:r>
    </w:p>
    <w:p w:rsidR="00000000" w:rsidRDefault="00D836B5">
      <w:pPr>
        <w:pStyle w:val="a3"/>
        <w:jc w:val="both"/>
      </w:pPr>
      <w:r>
        <w:t xml:space="preserve">1.2. Умови цього Договору розроблені відповідно до </w:t>
      </w:r>
      <w:r>
        <w:rPr>
          <w:color w:val="0000FF"/>
        </w:rPr>
        <w:t>Закону України "Про ринок електричної енергії"</w:t>
      </w:r>
      <w:r>
        <w:t xml:space="preserve"> та </w:t>
      </w:r>
      <w:r>
        <w:rPr>
          <w:color w:val="0000FF"/>
        </w:rPr>
        <w:t>ПРРЕЕ</w:t>
      </w:r>
      <w:r>
        <w:t xml:space="preserve"> та є однаковими для всіх споживачів.</w:t>
      </w:r>
    </w:p>
    <w:p w:rsidR="00000000" w:rsidRDefault="00D836B5">
      <w:pPr>
        <w:pStyle w:val="a3"/>
        <w:jc w:val="both"/>
      </w:pPr>
      <w:r>
        <w:t>Далі по тексту</w:t>
      </w:r>
      <w:r>
        <w:t xml:space="preserve"> цього Договору Постачальник або Споживач іменуються Сторона, а разом - Сторони.</w:t>
      </w:r>
    </w:p>
    <w:p w:rsidR="00000000" w:rsidRDefault="00D836B5">
      <w:pPr>
        <w:pStyle w:val="3"/>
        <w:jc w:val="center"/>
        <w:rPr>
          <w:rFonts w:eastAsia="Times New Roman"/>
        </w:rPr>
      </w:pPr>
      <w:r>
        <w:rPr>
          <w:rFonts w:eastAsia="Times New Roman"/>
        </w:rPr>
        <w:t>2. Предмет Договору</w:t>
      </w:r>
    </w:p>
    <w:p w:rsidR="00000000" w:rsidRDefault="00D836B5">
      <w:pPr>
        <w:pStyle w:val="a3"/>
        <w:jc w:val="both"/>
      </w:pPr>
      <w:r>
        <w:t>2.1. Предметом Договору є постачання електричної енергії Постачальником, використання електричної енергії Споживачем для потреб електроустановки, яка встан</w:t>
      </w:r>
      <w:r>
        <w:t>овлена на об'єкті Споживача, та обслуговування і утримання Власником мереж технологічних електричних мереж колективного побутового споживача, до яких приєднана встановлена на об'єкті Споживача електроустановка.</w:t>
      </w:r>
    </w:p>
    <w:p w:rsidR="00000000" w:rsidRDefault="00D836B5">
      <w:pPr>
        <w:pStyle w:val="a3"/>
        <w:jc w:val="both"/>
      </w:pPr>
      <w:r>
        <w:t>2.2. Постачальник електричної енергії постача</w:t>
      </w:r>
      <w:r>
        <w:t xml:space="preserve">є електричну енергію Споживачу згідно з Договором про постачання електричної енергії, що укладається між Споживачем та Постачальником відповідно до </w:t>
      </w:r>
      <w:r>
        <w:rPr>
          <w:color w:val="0000FF"/>
        </w:rPr>
        <w:t>ПРРЕЕ</w:t>
      </w:r>
      <w:r>
        <w:t>.</w:t>
      </w:r>
    </w:p>
    <w:p w:rsidR="00000000" w:rsidRDefault="00D836B5">
      <w:pPr>
        <w:pStyle w:val="a3"/>
        <w:jc w:val="both"/>
      </w:pPr>
      <w:r>
        <w:t>2.3. Власник мереж обслуговує належні йому технологічні електричні мережі колективного побутового спо</w:t>
      </w:r>
      <w:r>
        <w:t>живача, чим забезпечує технічну можливість отримання Споживачем електричної енергії.</w:t>
      </w:r>
    </w:p>
    <w:p w:rsidR="00000000" w:rsidRDefault="00D836B5">
      <w:pPr>
        <w:pStyle w:val="a3"/>
        <w:jc w:val="both"/>
      </w:pPr>
      <w:r>
        <w:t>2.4. Споживач дотримується встановленого режиму споживання електричної енергії та</w:t>
      </w:r>
      <w:r>
        <w:rPr>
          <w:i/>
          <w:iCs/>
        </w:rPr>
        <w:t xml:space="preserve"> </w:t>
      </w:r>
      <w:r>
        <w:t>своєчасно сплачує за використану електричну енергію та послуги з обслуговування та утрима</w:t>
      </w:r>
      <w:r>
        <w:t>ння технологічних електричних мереж колективного побутового споживача.</w:t>
      </w:r>
    </w:p>
    <w:p w:rsidR="00000000" w:rsidRDefault="00D836B5">
      <w:pPr>
        <w:pStyle w:val="a3"/>
        <w:jc w:val="both"/>
      </w:pPr>
      <w:r>
        <w:t>2.5. Сторони зобов'язуються виконувати інші умови, визначені цим Договором та додатками до нього, які є його невід'ємними частинами.</w:t>
      </w:r>
    </w:p>
    <w:p w:rsidR="00000000" w:rsidRDefault="00D836B5">
      <w:pPr>
        <w:pStyle w:val="3"/>
        <w:jc w:val="center"/>
        <w:rPr>
          <w:rFonts w:eastAsia="Times New Roman"/>
        </w:rPr>
      </w:pPr>
      <w:r>
        <w:rPr>
          <w:rFonts w:eastAsia="Times New Roman"/>
        </w:rPr>
        <w:t>3. Умови постачання</w:t>
      </w:r>
    </w:p>
    <w:p w:rsidR="00000000" w:rsidRDefault="00D836B5">
      <w:pPr>
        <w:pStyle w:val="a3"/>
        <w:jc w:val="both"/>
      </w:pPr>
      <w:r>
        <w:t>3.1. Початком постачання електри</w:t>
      </w:r>
      <w:r>
        <w:t>чної енергії Споживачу є дата, зазначена в цьому Договорі.</w:t>
      </w:r>
    </w:p>
    <w:p w:rsidR="00000000" w:rsidRDefault="00D836B5">
      <w:pPr>
        <w:pStyle w:val="a3"/>
        <w:jc w:val="both"/>
      </w:pPr>
      <w:r>
        <w:t>3.2. Постачальник за цим Договором не має права вимагати від Споживача будь-яку іншу плату за електричну енергію, що не визначена в комерційній пропозиції, яка є додатком 1 до цього Договору.</w:t>
      </w:r>
    </w:p>
    <w:p w:rsidR="00000000" w:rsidRDefault="00D836B5">
      <w:pPr>
        <w:pStyle w:val="a3"/>
        <w:jc w:val="both"/>
      </w:pPr>
      <w:r>
        <w:t xml:space="preserve">3.3. </w:t>
      </w:r>
      <w: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00000" w:rsidRDefault="00D836B5">
      <w:pPr>
        <w:pStyle w:val="a3"/>
        <w:jc w:val="both"/>
      </w:pPr>
      <w:r>
        <w:t>У разі надання у</w:t>
      </w:r>
      <w:r>
        <w:t xml:space="preserve">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w:t>
      </w:r>
      <w:r>
        <w:t>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000000" w:rsidRDefault="00D836B5">
      <w:pPr>
        <w:pStyle w:val="a3"/>
        <w:jc w:val="both"/>
      </w:pPr>
      <w: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000000" w:rsidRDefault="00D836B5">
      <w:pPr>
        <w:pStyle w:val="a3"/>
        <w:jc w:val="both"/>
      </w:pPr>
      <w:r>
        <w:t>2) зміненим на запропонованих Постачальником умовах - якщо Споживач не надав Постачальнику письмову заяву п</w:t>
      </w:r>
      <w:r>
        <w:t>ро незгоду/неприйняття змін.</w:t>
      </w:r>
    </w:p>
    <w:p w:rsidR="00000000" w:rsidRDefault="00D836B5">
      <w:pPr>
        <w:pStyle w:val="3"/>
        <w:jc w:val="center"/>
        <w:rPr>
          <w:rFonts w:eastAsia="Times New Roman"/>
        </w:rPr>
      </w:pPr>
      <w:r>
        <w:rPr>
          <w:rFonts w:eastAsia="Times New Roman"/>
        </w:rPr>
        <w:t>4. Якість постачання електричної енергії</w:t>
      </w:r>
    </w:p>
    <w:p w:rsidR="00000000" w:rsidRDefault="00D836B5">
      <w:pPr>
        <w:pStyle w:val="a3"/>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w:t>
      </w:r>
      <w:r>
        <w:t>о за належних умов забезпечать задоволення попиту на споживання електричної енергії Споживачем.</w:t>
      </w:r>
    </w:p>
    <w:p w:rsidR="00000000" w:rsidRDefault="00D836B5">
      <w:pPr>
        <w:pStyle w:val="a3"/>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w:t>
      </w:r>
      <w:r>
        <w:t xml:space="preserve">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w:t>
      </w:r>
      <w:r>
        <w:t>а також можливість вирішення спірних питань шляхом досудового врегулювання.</w:t>
      </w:r>
    </w:p>
    <w:p w:rsidR="00000000" w:rsidRDefault="00D836B5">
      <w:pPr>
        <w:pStyle w:val="a3"/>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w:t>
      </w:r>
      <w:r>
        <w:t>вачу за недотримання показників комерційної якості надання послуг Постачальником у порядку, затвердженому Регулятором, опубліковувати на своєму офіційному веб-сайті порядок надання компенсацій та їх розміри.</w:t>
      </w:r>
    </w:p>
    <w:p w:rsidR="00000000" w:rsidRDefault="00D836B5">
      <w:pPr>
        <w:pStyle w:val="3"/>
        <w:jc w:val="center"/>
        <w:rPr>
          <w:rFonts w:eastAsia="Times New Roman"/>
        </w:rPr>
      </w:pPr>
      <w:r>
        <w:rPr>
          <w:rFonts w:eastAsia="Times New Roman"/>
        </w:rPr>
        <w:t>5. Ціна, порядок обліку та розрахунків</w:t>
      </w:r>
    </w:p>
    <w:p w:rsidR="00000000" w:rsidRDefault="00D836B5">
      <w:pPr>
        <w:pStyle w:val="a3"/>
        <w:jc w:val="both"/>
      </w:pPr>
      <w:r>
        <w:t>5.1. Точка розподілу електричної енергії споживачу на території колективного побутового споживача збігається з точкою розподілу електричної енергії колективному побутовому споживачу.</w:t>
      </w:r>
    </w:p>
    <w:p w:rsidR="00000000" w:rsidRDefault="00D836B5">
      <w:pPr>
        <w:pStyle w:val="a3"/>
        <w:jc w:val="both"/>
      </w:pPr>
      <w:r>
        <w:t>5.2. Постачальник послуг комерційного обліку (колективний побутовий спожи</w:t>
      </w:r>
      <w:r>
        <w:t>вач у разі самостійного виконання функцій постачальника послуг комерційного обліку) забезпечує складення балансу обсягу електричної енергії в технологічних електричних мережах та надає його адміністратору комерційного обліку в термін, обумовлений договором</w:t>
      </w:r>
      <w:r>
        <w:t>.</w:t>
      </w:r>
    </w:p>
    <w:p w:rsidR="00000000" w:rsidRDefault="00D836B5">
      <w:pPr>
        <w:pStyle w:val="a3"/>
        <w:jc w:val="both"/>
      </w:pPr>
      <w:r>
        <w:t>5.3. Споживач розраховується з постачальником електричної енергії за відповідним тарифом за обсяг електричної енергії, визначений за показами його лічильника, згідно з умовами цього Договору.</w:t>
      </w:r>
    </w:p>
    <w:p w:rsidR="00000000" w:rsidRDefault="00D836B5">
      <w:pPr>
        <w:pStyle w:val="a3"/>
        <w:jc w:val="both"/>
      </w:pPr>
      <w:r>
        <w:t>5.4. Споживач оплачує колективному побутовому споживачу вартіс</w:t>
      </w:r>
      <w:r>
        <w:t>ть послуг з утримання технологічних електричних мереж колективного побутового споживача згідно з умовами цього Договору.</w:t>
      </w:r>
    </w:p>
    <w:p w:rsidR="00000000" w:rsidRDefault="00D836B5">
      <w:pPr>
        <w:pStyle w:val="a3"/>
        <w:jc w:val="both"/>
      </w:pPr>
      <w:r>
        <w:t>5.5. Споживач відповідно до обсягів спожитої ним електричної енергії відшкодовує колективному побутовому споживачу вартість послуг з ро</w:t>
      </w:r>
      <w:r>
        <w:t>зподілу електричної енергії за відповідним тарифом оператора системи розподілу, до мереж якого 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w:t>
      </w:r>
      <w:r>
        <w:t>зподілу до електроустановки споживача, за відповідним тарифом купівлі електричної енергії колективним побутовим споживачем згідно з умовами цього Договору.</w:t>
      </w:r>
    </w:p>
    <w:p w:rsidR="00000000" w:rsidRDefault="00D836B5">
      <w:pPr>
        <w:pStyle w:val="a3"/>
        <w:jc w:val="both"/>
      </w:pPr>
      <w:r>
        <w:t>5.6. Частка обсягу електричної енергії, яку має відшкодувати споживач на території колективного побу</w:t>
      </w:r>
      <w:r>
        <w:t>тового споживача, визначається пропорційно обсягу спожитої ним електричної енергії.</w:t>
      </w:r>
    </w:p>
    <w:p w:rsidR="00000000" w:rsidRDefault="00D836B5">
      <w:pPr>
        <w:pStyle w:val="a3"/>
        <w:jc w:val="both"/>
      </w:pPr>
      <w:r>
        <w:t>5.7.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w:t>
      </w:r>
      <w:r>
        <w:t xml:space="preserve">их згідно з вимогами </w:t>
      </w:r>
      <w:r>
        <w:rPr>
          <w:color w:val="0000FF"/>
        </w:rPr>
        <w:t>ПРРЕЕ</w:t>
      </w:r>
      <w:r>
        <w:t xml:space="preserve"> з постачальником електричної енергії або колективним побутовим споживачем, підлягають відключенню від електричних мереж колективного побутового споживача.</w:t>
      </w:r>
    </w:p>
    <w:p w:rsidR="00000000" w:rsidRDefault="00D836B5">
      <w:pPr>
        <w:pStyle w:val="a3"/>
        <w:jc w:val="both"/>
      </w:pPr>
      <w:r>
        <w:t>На вимогу постачальника електричної енергії колективний побутовий споживач</w:t>
      </w:r>
      <w:r>
        <w:t xml:space="preserve"> зобов'язаний відключити електроустановки споживача на території колективного побутового споживача у порядку, встановленому </w:t>
      </w:r>
      <w:r>
        <w:rPr>
          <w:color w:val="0000FF"/>
        </w:rPr>
        <w:t>ПРРЕЕ</w:t>
      </w:r>
      <w:r>
        <w:t>.</w:t>
      </w:r>
    </w:p>
    <w:p w:rsidR="00000000" w:rsidRDefault="00D836B5">
      <w:pPr>
        <w:pStyle w:val="a3"/>
        <w:jc w:val="both"/>
      </w:pPr>
      <w:r>
        <w:t>5.8. Постачальник електричної енергії не несе відповідальність за припинення електропостачання споживача на території колекти</w:t>
      </w:r>
      <w:r>
        <w:t xml:space="preserve">вного побутового споживача у разі відключення колективного побутового 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w:t>
      </w:r>
      <w:r>
        <w:t>надання послуг з розподілу електричної енергії, укладеного між оператором системи розподілу та колективним побутовим споживачем.</w:t>
      </w:r>
    </w:p>
    <w:p w:rsidR="00000000" w:rsidRDefault="00D836B5">
      <w:pPr>
        <w:pStyle w:val="a3"/>
        <w:jc w:val="both"/>
      </w:pPr>
      <w:r>
        <w:t xml:space="preserve">У цьому разі колективний побутовий споживач зобов'язаний відшкодувати споживачу на території колективного побутового споживача </w:t>
      </w:r>
      <w:r>
        <w:t>збитки та вартість недовідпущеної електричної енергії відповідно до законодавства України.</w:t>
      </w:r>
    </w:p>
    <w:p w:rsidR="00000000" w:rsidRDefault="00D836B5">
      <w:pPr>
        <w:pStyle w:val="a3"/>
        <w:jc w:val="both"/>
      </w:pPr>
      <w:r>
        <w:t>5.9. Відповідальність за технічний стан та безпечну експлуатацію електроустановок несе власник цих електроустановок.</w:t>
      </w:r>
    </w:p>
    <w:p w:rsidR="00000000" w:rsidRDefault="00D836B5">
      <w:pPr>
        <w:pStyle w:val="a3"/>
        <w:jc w:val="both"/>
      </w:pPr>
      <w:r>
        <w:t>5.10. Відповідальність за збереження і цілісніст</w:t>
      </w:r>
      <w:r>
        <w:t>ь розрахункових засобів обліку, встановлених на території колективного побутового споживача, та пломб на засобах обліку покладається на колективного побутового споживача.</w:t>
      </w:r>
    </w:p>
    <w:p w:rsidR="00000000" w:rsidRDefault="00D836B5">
      <w:pPr>
        <w:pStyle w:val="a3"/>
        <w:jc w:val="both"/>
      </w:pPr>
      <w:r>
        <w:t xml:space="preserve">Пломбування і передача на збереження колективному побутовому споживачу розрахункових </w:t>
      </w:r>
      <w:r>
        <w:t xml:space="preserve">засобів обліку, що йому не належать, та пломб на всіх засобах обліку, установлених на території колективного побутового споживача, здійснюється відповідно до </w:t>
      </w:r>
      <w:r>
        <w:rPr>
          <w:color w:val="0000FF"/>
        </w:rPr>
        <w:t>Кодексу комерційного обліку</w:t>
      </w:r>
      <w:r>
        <w:t>.</w:t>
      </w:r>
    </w:p>
    <w:p w:rsidR="00000000" w:rsidRDefault="00D836B5">
      <w:pPr>
        <w:pStyle w:val="a3"/>
        <w:jc w:val="both"/>
      </w:pPr>
      <w:r>
        <w:t>5.11. У разі здійснення колективним побутовим споживачем або іншим су</w:t>
      </w:r>
      <w:r>
        <w:t>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забезпечення цієї діяльності.</w:t>
      </w:r>
    </w:p>
    <w:p w:rsidR="00000000" w:rsidRDefault="00D836B5">
      <w:pPr>
        <w:pStyle w:val="a3"/>
        <w:jc w:val="both"/>
      </w:pPr>
      <w:r>
        <w:t>5.12. Колективний побутовий споживач розраховуєть</w:t>
      </w:r>
      <w:r>
        <w:t>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розрахунковим засобом обліку та об'єднане шляхом с</w:t>
      </w:r>
      <w:r>
        <w:t>творення юридичної особи. Розрахунки за електричну енергію, спожиту на технічні цілі, здійснюються за відповідними тарифами.</w:t>
      </w:r>
    </w:p>
    <w:p w:rsidR="00000000" w:rsidRDefault="00D836B5">
      <w:pPr>
        <w:pStyle w:val="a3"/>
        <w:jc w:val="both"/>
      </w:pPr>
      <w:r>
        <w:t>5.13. У разі отримання субсидії та/або пільг з оплати електричної енергії Споживач повинен здійснити оплату в рамках цього Договору</w:t>
      </w:r>
      <w:r>
        <w:t xml:space="preserve"> на підставі встановленого порядку, згідно з яким визначається належність побутового споживача до категорії вразливих споживачів.</w:t>
      </w:r>
    </w:p>
    <w:p w:rsidR="00000000" w:rsidRDefault="00D836B5">
      <w:pPr>
        <w:pStyle w:val="a3"/>
        <w:jc w:val="both"/>
      </w:pPr>
      <w:r>
        <w:t>Інформація про наявність пільг станом на день укладення цього Договору повинна бути зазначена в заяві-приєднанні, яка є додатк</w:t>
      </w:r>
      <w:r>
        <w:t xml:space="preserve">ом 2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звернутися до </w:t>
      </w:r>
      <w:r>
        <w:t>Постачальника з письмовою заявою та необхідними документами.</w:t>
      </w:r>
    </w:p>
    <w:p w:rsidR="00000000" w:rsidRDefault="00D836B5">
      <w:pPr>
        <w:pStyle w:val="a3"/>
        <w:jc w:val="both"/>
      </w:pPr>
      <w:r>
        <w:t>Комерційна пропозиція, яка є додатком 1 до цього Договору, має містити таку інформацію:</w:t>
      </w:r>
    </w:p>
    <w:p w:rsidR="00000000" w:rsidRDefault="00D836B5">
      <w:pPr>
        <w:pStyle w:val="a3"/>
        <w:jc w:val="both"/>
      </w:pPr>
      <w:r>
        <w:t>1) ціну (тариф) електричної енергії, у тому числі диференційовані ціни (тарифи);</w:t>
      </w:r>
    </w:p>
    <w:p w:rsidR="00000000" w:rsidRDefault="00D836B5">
      <w:pPr>
        <w:pStyle w:val="a3"/>
        <w:jc w:val="both"/>
      </w:pPr>
      <w:r>
        <w:t>2) форму оплати;</w:t>
      </w:r>
    </w:p>
    <w:p w:rsidR="00000000" w:rsidRDefault="00D836B5">
      <w:pPr>
        <w:pStyle w:val="a3"/>
        <w:jc w:val="both"/>
      </w:pPr>
      <w:r>
        <w:t>3) термін</w:t>
      </w:r>
      <w:r>
        <w:t xml:space="preserve"> (строк) та спосіб надання рахунку за спожиту електричну енергію та строк його оплати;</w:t>
      </w:r>
    </w:p>
    <w:p w:rsidR="00000000" w:rsidRDefault="00D836B5">
      <w:pPr>
        <w:pStyle w:val="a3"/>
        <w:jc w:val="both"/>
      </w:pPr>
      <w: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із варіантів);</w:t>
      </w:r>
    </w:p>
    <w:p w:rsidR="00000000" w:rsidRDefault="00D836B5">
      <w:pPr>
        <w:pStyle w:val="a3"/>
        <w:jc w:val="both"/>
      </w:pPr>
      <w:r>
        <w:t>5) розмір пені за порушення строку опла</w:t>
      </w:r>
      <w:r>
        <w:t>ти або штраф;</w:t>
      </w:r>
    </w:p>
    <w:p w:rsidR="00000000" w:rsidRDefault="00D836B5">
      <w:pPr>
        <w:pStyle w:val="a3"/>
        <w:jc w:val="both"/>
      </w:pPr>
      <w:r>
        <w:t>6) розмір компенсації Споживачу за недодержання Постачальником якості надання комерційних послуг;</w:t>
      </w:r>
    </w:p>
    <w:p w:rsidR="00000000" w:rsidRDefault="00D836B5">
      <w:pPr>
        <w:pStyle w:val="a3"/>
        <w:jc w:val="both"/>
      </w:pPr>
      <w:r>
        <w:t>7) розмір штрафу за дострокове розірвання Договору у випадках, не передбачених умовами Договору;</w:t>
      </w:r>
    </w:p>
    <w:p w:rsidR="00000000" w:rsidRDefault="00D836B5">
      <w:pPr>
        <w:pStyle w:val="a3"/>
        <w:jc w:val="both"/>
      </w:pPr>
      <w:r>
        <w:t>8) термін дії Договору та умови пролонгації;</w:t>
      </w:r>
    </w:p>
    <w:p w:rsidR="00000000" w:rsidRDefault="00D836B5">
      <w:pPr>
        <w:pStyle w:val="a3"/>
        <w:jc w:val="both"/>
      </w:pPr>
      <w:r>
        <w:t>9)</w:t>
      </w:r>
      <w:r>
        <w:t xml:space="preserve"> дату та підпис споживача;</w:t>
      </w:r>
    </w:p>
    <w:p w:rsidR="00000000" w:rsidRDefault="00D836B5">
      <w:pPr>
        <w:pStyle w:val="a3"/>
        <w:jc w:val="both"/>
      </w:pPr>
      <w:r>
        <w:t>10) можливість надання пільг, субсидій.</w:t>
      </w:r>
    </w:p>
    <w:p w:rsidR="00000000" w:rsidRDefault="00D836B5">
      <w:pPr>
        <w:pStyle w:val="a3"/>
        <w:jc w:val="both"/>
      </w:pPr>
      <w:r>
        <w:t>Після прийняття Споживачем комерційних пропозицій Постачальника внесення змін до них можливе лише за згодою Сторін або в порядку, встановленому цим Договором.</w:t>
      </w:r>
    </w:p>
    <w:p w:rsidR="00000000" w:rsidRDefault="00D836B5">
      <w:pPr>
        <w:pStyle w:val="3"/>
        <w:jc w:val="center"/>
        <w:rPr>
          <w:rFonts w:eastAsia="Times New Roman"/>
        </w:rPr>
      </w:pPr>
      <w:r>
        <w:rPr>
          <w:rFonts w:eastAsia="Times New Roman"/>
        </w:rPr>
        <w:t>6. Права та обов'язки Споживач</w:t>
      </w:r>
      <w:r>
        <w:rPr>
          <w:rFonts w:eastAsia="Times New Roman"/>
        </w:rPr>
        <w:t>а</w:t>
      </w:r>
    </w:p>
    <w:p w:rsidR="00000000" w:rsidRDefault="00D836B5">
      <w:pPr>
        <w:pStyle w:val="a3"/>
        <w:jc w:val="both"/>
      </w:pPr>
      <w:r>
        <w:t>6.1. Споживач має право:</w:t>
      </w:r>
    </w:p>
    <w:p w:rsidR="00000000" w:rsidRDefault="00D836B5">
      <w:pPr>
        <w:pStyle w:val="a3"/>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000000" w:rsidRDefault="00D836B5">
      <w:pPr>
        <w:pStyle w:val="a3"/>
        <w:jc w:val="both"/>
      </w:pPr>
      <w:r>
        <w:t>2) отримувати електричну енергію на умовах, зазначених у цьому Договорі;</w:t>
      </w:r>
    </w:p>
    <w:p w:rsidR="00000000" w:rsidRDefault="00D836B5">
      <w:pPr>
        <w:pStyle w:val="a3"/>
        <w:jc w:val="both"/>
      </w:pPr>
      <w:r>
        <w:t>3) купувати електрич</w:t>
      </w:r>
      <w:r>
        <w:t>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00000" w:rsidRDefault="00D836B5">
      <w:pPr>
        <w:pStyle w:val="a3"/>
        <w:jc w:val="both"/>
      </w:pPr>
      <w:r>
        <w:t>4)</w:t>
      </w:r>
      <w: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умов цього Догово</w:t>
      </w:r>
      <w:r>
        <w:t>ру;</w:t>
      </w:r>
    </w:p>
    <w:p w:rsidR="00000000" w:rsidRDefault="00D836B5">
      <w:pPr>
        <w:pStyle w:val="a3"/>
        <w:jc w:val="both"/>
      </w:pPr>
      <w:r>
        <w:t>5) безоплатно отримувати інформацію про обсяги та інші параметри власного споживання електричної енергії;</w:t>
      </w:r>
    </w:p>
    <w:p w:rsidR="00000000" w:rsidRDefault="00D836B5">
      <w:pPr>
        <w:pStyle w:val="a3"/>
        <w:jc w:val="both"/>
      </w:pPr>
      <w:r>
        <w:t>6) звертатися до Постачальника та Власника мереж для вирішення будь-яких питань, пов'язаних із виконанням цього Договору;</w:t>
      </w:r>
    </w:p>
    <w:p w:rsidR="00000000" w:rsidRDefault="00D836B5">
      <w:pPr>
        <w:pStyle w:val="a3"/>
        <w:jc w:val="both"/>
      </w:pPr>
      <w:r>
        <w:t>7) вимагати від Постачал</w:t>
      </w:r>
      <w:r>
        <w:t>ьника та Власника мереж пояснення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w:t>
      </w:r>
      <w:r>
        <w:t>у;</w:t>
      </w:r>
    </w:p>
    <w:p w:rsidR="00000000" w:rsidRDefault="00D836B5">
      <w:pPr>
        <w:pStyle w:val="a3"/>
        <w:jc w:val="both"/>
      </w:pPr>
      <w:r>
        <w:t xml:space="preserve">8) проводити звіряння фактичних розрахунків в установленому </w:t>
      </w:r>
      <w:r>
        <w:rPr>
          <w:color w:val="0000FF"/>
        </w:rPr>
        <w:t>ПРРЕЕ</w:t>
      </w:r>
      <w:r>
        <w:t xml:space="preserve"> порядку з підписанням відповідного акта;</w:t>
      </w:r>
    </w:p>
    <w:p w:rsidR="00000000" w:rsidRDefault="00D836B5">
      <w:pPr>
        <w:pStyle w:val="a3"/>
        <w:jc w:val="both"/>
      </w:pPr>
      <w:r>
        <w:t>9) оскаржувати будь-які несанкціоновані, неправомірні чи інші дії Постачальника, що порушують права Споживача, та брати участь у розгляді цих скар</w:t>
      </w:r>
      <w:r>
        <w:t>г на умовах, визначених чинним законодавством та цим Договором;</w:t>
      </w:r>
    </w:p>
    <w:p w:rsidR="00000000" w:rsidRDefault="00D836B5">
      <w:pPr>
        <w:pStyle w:val="a3"/>
        <w:jc w:val="both"/>
      </w:pPr>
      <w:r>
        <w:t>10) отримувати відшкодування збитків від Постачальника або Власника мереж, понесених у зв'язку з невиконанням або неналежним виконанням Постачальником або Власником мереж відповідно своїх зобо</w:t>
      </w:r>
      <w:r>
        <w:t>в'язань перед Споживачем, відповідно до умов цього Договору та чинного законодавства;</w:t>
      </w:r>
    </w:p>
    <w:p w:rsidR="00000000" w:rsidRDefault="00D836B5">
      <w:pPr>
        <w:pStyle w:val="a3"/>
        <w:jc w:val="both"/>
      </w:pPr>
      <w:r>
        <w:t>11) інші права, передбачені чинним законодавством і цим Договором.</w:t>
      </w:r>
    </w:p>
    <w:p w:rsidR="00000000" w:rsidRDefault="00D836B5">
      <w:pPr>
        <w:pStyle w:val="a3"/>
        <w:jc w:val="both"/>
      </w:pPr>
      <w:r>
        <w:t>6.2. Споживач зобов'язується:</w:t>
      </w:r>
    </w:p>
    <w:p w:rsidR="00000000" w:rsidRDefault="00D836B5">
      <w:pPr>
        <w:pStyle w:val="a3"/>
        <w:jc w:val="both"/>
      </w:pPr>
      <w:r>
        <w:t>1) забезпечувати своєчасну та повну оплату спожитої електричної енергії з</w:t>
      </w:r>
      <w:r>
        <w:t>гідно з умовами цього Договору;</w:t>
      </w:r>
    </w:p>
    <w:p w:rsidR="00000000" w:rsidRDefault="00D836B5">
      <w:pPr>
        <w:pStyle w:val="a3"/>
        <w:jc w:val="both"/>
      </w:pPr>
      <w:r>
        <w:t>2) раціонально використовувати електричну енергію, обережно поводитися з електричними пристроями, використовувати отриману електричну енергію виключно для власного споживання та не допускати несанкціонованого споживання елек</w:t>
      </w:r>
      <w:r>
        <w:t>тричної енергії;</w:t>
      </w:r>
    </w:p>
    <w:p w:rsidR="00000000" w:rsidRDefault="00D836B5">
      <w:pPr>
        <w:pStyle w:val="a3"/>
        <w:jc w:val="both"/>
      </w:pPr>
      <w:r>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00000" w:rsidRDefault="00D836B5">
      <w:pPr>
        <w:pStyle w:val="a3"/>
        <w:jc w:val="both"/>
      </w:pPr>
      <w:r>
        <w:t>4) безперешкодно допускати на св</w:t>
      </w:r>
      <w:r>
        <w:t>ою територію, у свої житлові, господарські та підсобні приміщення, де розташовані вузли обліку електричної енергії, засоби вимірювальної техніки тощо, представників Постачальника та Власника мереж після пред'явлення ними службових посвідчень для звіряння п</w:t>
      </w:r>
      <w:r>
        <w:t>оказів щодо фактично спожитої електричної енергії;</w:t>
      </w:r>
    </w:p>
    <w:p w:rsidR="00000000" w:rsidRDefault="00D836B5">
      <w:pPr>
        <w:pStyle w:val="a3"/>
        <w:jc w:val="both"/>
      </w:pPr>
      <w:r>
        <w:t>5)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w:t>
      </w:r>
      <w:r>
        <w:t xml:space="preserve"> цим Договором;</w:t>
      </w:r>
    </w:p>
    <w:p w:rsidR="00000000" w:rsidRDefault="00D836B5">
      <w:pPr>
        <w:pStyle w:val="a3"/>
        <w:jc w:val="both"/>
      </w:pPr>
      <w:r>
        <w:t>6) виконувати інші обов'язки, покладені на Споживача чинним законодавством та/або цим Договором.</w:t>
      </w:r>
    </w:p>
    <w:p w:rsidR="00000000" w:rsidRDefault="00D836B5">
      <w:pPr>
        <w:pStyle w:val="3"/>
        <w:jc w:val="center"/>
        <w:rPr>
          <w:rFonts w:eastAsia="Times New Roman"/>
        </w:rPr>
      </w:pPr>
      <w:r>
        <w:rPr>
          <w:rFonts w:eastAsia="Times New Roman"/>
        </w:rPr>
        <w:t>7. Права та обов'язки Постачальника і Власника мереж</w:t>
      </w:r>
    </w:p>
    <w:p w:rsidR="00000000" w:rsidRDefault="00D836B5">
      <w:pPr>
        <w:pStyle w:val="a3"/>
        <w:jc w:val="both"/>
      </w:pPr>
      <w:r>
        <w:t>7.1. Постачальник має право:</w:t>
      </w:r>
    </w:p>
    <w:p w:rsidR="00000000" w:rsidRDefault="00D836B5">
      <w:pPr>
        <w:pStyle w:val="a3"/>
        <w:jc w:val="both"/>
      </w:pPr>
      <w:r>
        <w:t>1) отримувати від Споживача плату за поставлену електричну енергію;</w:t>
      </w:r>
    </w:p>
    <w:p w:rsidR="00000000" w:rsidRDefault="00D836B5">
      <w:pPr>
        <w:pStyle w:val="a3"/>
        <w:jc w:val="both"/>
      </w:pPr>
      <w:r>
        <w:t>2) контролювати правильність оформлення Споживачем платіжних документів;</w:t>
      </w:r>
    </w:p>
    <w:p w:rsidR="00000000" w:rsidRDefault="00D836B5">
      <w:pPr>
        <w:pStyle w:val="a3"/>
        <w:jc w:val="both"/>
      </w:pPr>
      <w:r>
        <w:t xml:space="preserve">3) ініціювати припинення постачання електричної енергії Споживачу у порядку та на умовах, визначених цим Договором </w:t>
      </w:r>
      <w:r>
        <w:t>та чинним законодавством;</w:t>
      </w:r>
    </w:p>
    <w:p w:rsidR="00000000" w:rsidRDefault="00D836B5">
      <w:pPr>
        <w:pStyle w:val="a3"/>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00000" w:rsidRDefault="00D836B5">
      <w:pPr>
        <w:pStyle w:val="a3"/>
        <w:jc w:val="both"/>
      </w:pPr>
      <w:r>
        <w:t>5) проводити разом зі Споживачем звіряння фактично викори</w:t>
      </w:r>
      <w:r>
        <w:t>станих обсягів електричної енергії з підписанням відповідного акта;</w:t>
      </w:r>
    </w:p>
    <w:p w:rsidR="00000000" w:rsidRDefault="00D836B5">
      <w:pPr>
        <w:pStyle w:val="a3"/>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w:t>
      </w:r>
      <w:r>
        <w:t>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00000" w:rsidRDefault="00D836B5">
      <w:pPr>
        <w:pStyle w:val="a3"/>
        <w:jc w:val="both"/>
      </w:pPr>
      <w:r>
        <w:t>7) отримувати від Власника мереж баланс електричної енергії в технологі</w:t>
      </w:r>
      <w:r>
        <w:t>чних електричних мережах колективного побутового споживача;</w:t>
      </w:r>
    </w:p>
    <w:p w:rsidR="00000000" w:rsidRDefault="00D836B5">
      <w:pPr>
        <w:pStyle w:val="a3"/>
        <w:jc w:val="both"/>
      </w:pPr>
      <w:r>
        <w:t>8) інші права, передбачені чинним законодавством і цим Договором;</w:t>
      </w:r>
    </w:p>
    <w:p w:rsidR="00000000" w:rsidRDefault="00D836B5">
      <w:pPr>
        <w:pStyle w:val="a3"/>
        <w:jc w:val="both"/>
      </w:pPr>
      <w:r>
        <w:t>9) змінити ціну на електричну енергію, у тому числі внаслідок зміни регульованих складових ціни (тарифів на послуги з передачі та/</w:t>
      </w:r>
      <w:r>
        <w:t>або розподілу електричної енергії) та/або змін у нормативно-правових актах щодо формування цієї ціни.</w:t>
      </w:r>
    </w:p>
    <w:p w:rsidR="00000000" w:rsidRDefault="00D836B5">
      <w:pPr>
        <w:pStyle w:val="a3"/>
        <w:jc w:val="both"/>
      </w:pPr>
      <w:r>
        <w:t>7.2. Власник мереж має право:</w:t>
      </w:r>
    </w:p>
    <w:p w:rsidR="00000000" w:rsidRDefault="00D836B5">
      <w:pPr>
        <w:pStyle w:val="a3"/>
        <w:jc w:val="both"/>
      </w:pPr>
      <w:r>
        <w:t>1) отримувати оплату від Споживача за надання послуг з обслуговування та утримання технологічних електричних мереж колективн</w:t>
      </w:r>
      <w:r>
        <w:t>ого побутового споживача;</w:t>
      </w:r>
    </w:p>
    <w:p w:rsidR="00000000" w:rsidRDefault="00D836B5">
      <w:pPr>
        <w:pStyle w:val="a3"/>
        <w:jc w:val="both"/>
      </w:pPr>
      <w:r>
        <w:t>2) компенсацію вартості частки електричної енергії на суспільні (колективні) потреби;</w:t>
      </w:r>
    </w:p>
    <w:p w:rsidR="00000000" w:rsidRDefault="00D836B5">
      <w:pPr>
        <w:pStyle w:val="a3"/>
        <w:jc w:val="both"/>
      </w:pPr>
      <w:r>
        <w:t>3) припиняти або обмежувати постачання електричної енергії Споживачу у порядку та на умовах, визначених цим Договором та чинним законодавством;</w:t>
      </w:r>
    </w:p>
    <w:p w:rsidR="00000000" w:rsidRDefault="00D836B5">
      <w:pPr>
        <w:pStyle w:val="a3"/>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00000" w:rsidRDefault="00D836B5">
      <w:pPr>
        <w:pStyle w:val="a3"/>
        <w:jc w:val="both"/>
      </w:pPr>
      <w:r>
        <w:t>5) інші права, передбачені чинним законодавством і цим Договором.</w:t>
      </w:r>
    </w:p>
    <w:p w:rsidR="00000000" w:rsidRDefault="00D836B5">
      <w:pPr>
        <w:pStyle w:val="a3"/>
        <w:jc w:val="both"/>
      </w:pPr>
      <w:r>
        <w:t>7.3. Постачальник</w:t>
      </w:r>
      <w:r>
        <w:t xml:space="preserve"> зобов'язується:</w:t>
      </w:r>
    </w:p>
    <w:p w:rsidR="00000000" w:rsidRDefault="00D836B5">
      <w:pPr>
        <w:pStyle w:val="a3"/>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00000" w:rsidRDefault="00D836B5">
      <w:pPr>
        <w:pStyle w:val="a3"/>
        <w:jc w:val="both"/>
      </w:pPr>
      <w:r>
        <w:t>2) нараховувати плату і виставляти рахунки Споживачу за поставлену електричну енергію відповідно д</w:t>
      </w:r>
      <w:r>
        <w:t xml:space="preserve">о вимог та у порядку, передбачених </w:t>
      </w:r>
      <w:r>
        <w:rPr>
          <w:color w:val="0000FF"/>
        </w:rPr>
        <w:t>ПРРЕЕ</w:t>
      </w:r>
      <w:r>
        <w:t xml:space="preserve"> та цим Договором;</w:t>
      </w:r>
    </w:p>
    <w:p w:rsidR="00000000" w:rsidRDefault="00D836B5">
      <w:pPr>
        <w:pStyle w:val="a3"/>
        <w:jc w:val="both"/>
      </w:pPr>
      <w:r>
        <w:t>3) забезпечити наявність різних комерційних пропозицій з постачання електричної енергії для Споживача;</w:t>
      </w:r>
    </w:p>
    <w:p w:rsidR="00000000" w:rsidRDefault="00D836B5">
      <w:pPr>
        <w:pStyle w:val="a3"/>
        <w:jc w:val="both"/>
      </w:pPr>
      <w:r>
        <w:t>4) надавати Споживачу інформацію про його права та обов'язки, ціни на електричну енергію, поря</w:t>
      </w:r>
      <w:r>
        <w:t>док оплати за спожиту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w:t>
      </w:r>
      <w:r>
        <w:t>оштовно надається Споживачу на його запит;</w:t>
      </w:r>
    </w:p>
    <w:p w:rsidR="00000000" w:rsidRDefault="00D836B5">
      <w:pPr>
        <w:pStyle w:val="a3"/>
        <w:jc w:val="both"/>
      </w:pPr>
      <w:r>
        <w:t>5) публікувати на офіційному веб-сайті детальну інформацію про зміну ціни електричної енергії за 20 днів до введення її в дію;</w:t>
      </w:r>
    </w:p>
    <w:p w:rsidR="00000000" w:rsidRDefault="00D836B5">
      <w:pPr>
        <w:pStyle w:val="a3"/>
        <w:jc w:val="both"/>
      </w:pPr>
      <w:r>
        <w:t>6) видавати Споживачеві безоплатно платіжні документи та форми звернень;</w:t>
      </w:r>
    </w:p>
    <w:p w:rsidR="00000000" w:rsidRDefault="00D836B5">
      <w:pPr>
        <w:pStyle w:val="a3"/>
        <w:jc w:val="both"/>
      </w:pPr>
      <w:r>
        <w:t>7) приймати о</w:t>
      </w:r>
      <w:r>
        <w:t>плату наданих за цим Договором послуг будь-яким способом, що передбачений цим Договором;</w:t>
      </w:r>
    </w:p>
    <w:p w:rsidR="00000000" w:rsidRDefault="00D836B5">
      <w:pPr>
        <w:pStyle w:val="a3"/>
        <w:jc w:val="both"/>
      </w:pPr>
      <w: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00000" w:rsidRDefault="00D836B5">
      <w:pPr>
        <w:pStyle w:val="a3"/>
        <w:jc w:val="both"/>
      </w:pPr>
      <w:r>
        <w:t>9)</w:t>
      </w:r>
      <w: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RDefault="00D836B5">
      <w:pPr>
        <w:pStyle w:val="a3"/>
        <w:jc w:val="both"/>
      </w:pPr>
      <w:r>
        <w:t>10) забезпечувати належну організацію власної роботи для можливості пере</w:t>
      </w:r>
      <w:r>
        <w:t>дачі та обробки звернення Споживача з питань, що пов'язані з виконанням цього Договору;</w:t>
      </w:r>
    </w:p>
    <w:p w:rsidR="00000000" w:rsidRDefault="00D836B5">
      <w:pPr>
        <w:pStyle w:val="a3"/>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RDefault="00D836B5">
      <w:pPr>
        <w:pStyle w:val="a3"/>
        <w:jc w:val="both"/>
      </w:pPr>
      <w:r>
        <w:t>12) забезпечувати конфіденційність даних, отриманих від Споживача;</w:t>
      </w:r>
    </w:p>
    <w:p w:rsidR="00000000" w:rsidRDefault="00D836B5">
      <w:pPr>
        <w:pStyle w:val="a3"/>
        <w:jc w:val="both"/>
      </w:pPr>
      <w:r>
        <w:t>13) протягом 3 днів від дати, коли Постачальнику стало відомо про нездатність продовжувати постачання електричної енергії Споживачу, проінформувати Споживача про його право:</w:t>
      </w:r>
    </w:p>
    <w:p w:rsidR="00000000" w:rsidRDefault="00D836B5">
      <w:pPr>
        <w:pStyle w:val="a3"/>
        <w:jc w:val="both"/>
      </w:pPr>
      <w:r>
        <w:t xml:space="preserve">вибрати іншого </w:t>
      </w:r>
      <w:r>
        <w:t>електропостачальника та про наслідки невиконання цього;</w:t>
      </w:r>
    </w:p>
    <w:p w:rsidR="00000000" w:rsidRDefault="00D836B5">
      <w:pPr>
        <w:pStyle w:val="a3"/>
        <w:jc w:val="both"/>
      </w:pPr>
      <w:r>
        <w:t>перейти до електропостачальника, на якого в установленому порядку покладені спеціальні обов'язки (постачальник "останньої надії");</w:t>
      </w:r>
    </w:p>
    <w:p w:rsidR="00000000" w:rsidRDefault="00D836B5">
      <w:pPr>
        <w:pStyle w:val="a3"/>
        <w:jc w:val="both"/>
      </w:pPr>
      <w:r>
        <w:t>на відшкодування збитків, завданих у зв'язку з неможливістю подальшог</w:t>
      </w:r>
      <w:r>
        <w:t>о виконання Постачальником своїх зобов'язань за цим Договором;</w:t>
      </w:r>
    </w:p>
    <w:p w:rsidR="00000000" w:rsidRDefault="00D836B5">
      <w:pPr>
        <w:pStyle w:val="a3"/>
        <w:jc w:val="both"/>
      </w:pPr>
      <w:r>
        <w:t>14) виконувати інші обов'язки, покладені на Постачальника чинним законодавством та/або цим Договором.</w:t>
      </w:r>
    </w:p>
    <w:p w:rsidR="00000000" w:rsidRDefault="00D836B5">
      <w:pPr>
        <w:pStyle w:val="a3"/>
        <w:jc w:val="both"/>
      </w:pPr>
      <w:r>
        <w:t>7.4. Власник мереж зобов'язується:</w:t>
      </w:r>
    </w:p>
    <w:p w:rsidR="00000000" w:rsidRDefault="00D836B5">
      <w:pPr>
        <w:pStyle w:val="a3"/>
        <w:jc w:val="both"/>
      </w:pPr>
      <w:r>
        <w:t>1) обслуговувати та утримувати в належному технічному ст</w:t>
      </w:r>
      <w:r>
        <w:t>ані технологічні електричні мережі колективного побутового споживача відповідно до схеми інженерного забезпечення електропостачання належної Споживачу електроустановки згідно з додатком "Однолінійна схема" (додаток _____ до цього Договору);</w:t>
      </w:r>
    </w:p>
    <w:p w:rsidR="00000000" w:rsidRDefault="00D836B5">
      <w:pPr>
        <w:pStyle w:val="a3"/>
        <w:jc w:val="both"/>
      </w:pPr>
      <w:r>
        <w:t>2) підтримувати</w:t>
      </w:r>
      <w:r>
        <w:t xml:space="preserve"> на належному рівні показники якості електричної енергії на межі балансового розподілу електричних мереж Власника мереж та Споживача відповідно до умов цього Договору;</w:t>
      </w:r>
    </w:p>
    <w:p w:rsidR="00000000" w:rsidRDefault="00D836B5">
      <w:pPr>
        <w:pStyle w:val="a3"/>
        <w:jc w:val="both"/>
      </w:pPr>
      <w:r>
        <w:t>3) у разі виконання функції постачальника послуг комерційного обліку забезпечувати склад</w:t>
      </w:r>
      <w:r>
        <w:t>ення балансу обсягу електричної енергії в технологічних електричних мережах та надавати його до ________ числа кожного місяця адміністратору комерційного обліку;</w:t>
      </w:r>
    </w:p>
    <w:p w:rsidR="00000000" w:rsidRDefault="00D836B5">
      <w:pPr>
        <w:pStyle w:val="a3"/>
        <w:jc w:val="both"/>
      </w:pPr>
      <w:r>
        <w:t>4) на вимогу Постачальника відключати об'єкт Споживача від елетроживлення у порядку та на умов</w:t>
      </w:r>
      <w:r>
        <w:t>ах, визначених цим Договором та чинним законодавством;</w:t>
      </w:r>
    </w:p>
    <w:p w:rsidR="00000000" w:rsidRDefault="00D836B5">
      <w:pPr>
        <w:pStyle w:val="a3"/>
        <w:jc w:val="both"/>
      </w:pPr>
      <w:r>
        <w:t>5) виконувати інші обов'язки, покладені на Власника мереж чинним законодавством та/або цим Договором.</w:t>
      </w:r>
    </w:p>
    <w:p w:rsidR="00000000" w:rsidRDefault="00D836B5">
      <w:pPr>
        <w:pStyle w:val="3"/>
        <w:jc w:val="center"/>
        <w:rPr>
          <w:rFonts w:eastAsia="Times New Roman"/>
        </w:rPr>
      </w:pPr>
      <w:r>
        <w:rPr>
          <w:rFonts w:eastAsia="Times New Roman"/>
        </w:rPr>
        <w:t>8. Порядок припинення та відновлення постачання електричної енергії</w:t>
      </w:r>
    </w:p>
    <w:p w:rsidR="00000000" w:rsidRDefault="00D836B5">
      <w:pPr>
        <w:pStyle w:val="a3"/>
        <w:jc w:val="both"/>
      </w:pPr>
      <w:r>
        <w:t>8.1. Постачальник має право зве</w:t>
      </w:r>
      <w:r>
        <w:t>рнутися до Власника мереж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00000" w:rsidRDefault="00D836B5">
      <w:pPr>
        <w:pStyle w:val="a3"/>
        <w:jc w:val="both"/>
      </w:pPr>
      <w:r>
        <w:t>Власник мереж має право відключити об'єкт Спожива</w:t>
      </w:r>
      <w:r>
        <w:t>ча від електроживлення у випадку порушення Споживачем строків оплати за цим Договором, у тому числі за графіком погашення заборгованості.</w:t>
      </w:r>
    </w:p>
    <w:p w:rsidR="00000000" w:rsidRDefault="00D836B5">
      <w:pPr>
        <w:pStyle w:val="a3"/>
        <w:jc w:val="both"/>
      </w:pPr>
      <w:r>
        <w:t>8.2. Припинення електропостачання не звільняє Споживача від обов'язку сплатити заборгованість Постачальнику та/або Вла</w:t>
      </w:r>
      <w:r>
        <w:t>снику мереж за цим Договором.</w:t>
      </w:r>
    </w:p>
    <w:p w:rsidR="00000000" w:rsidRDefault="00D836B5">
      <w:pPr>
        <w:pStyle w:val="a3"/>
        <w:jc w:val="both"/>
      </w:pPr>
      <w:r>
        <w:t>8.3. Відновлення постачання електричної енергії Споживачу може бути здійснено за умови повного розрахунку Споживача за цим Договором або складення Сторонами графіка погашення заборгованості на умовах цього Договору та відшкоду</w:t>
      </w:r>
      <w:r>
        <w:t>вання Споживачем витрат на відновлення постачання електричної енергії.</w:t>
      </w:r>
    </w:p>
    <w:p w:rsidR="00000000" w:rsidRDefault="00D836B5">
      <w:pPr>
        <w:pStyle w:val="a3"/>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w:t>
      </w:r>
      <w:r>
        <w:t xml:space="preserve"> Споживач має звернутися до Власника мереж.</w:t>
      </w:r>
    </w:p>
    <w:p w:rsidR="00000000" w:rsidRDefault="00D836B5">
      <w:pPr>
        <w:pStyle w:val="3"/>
        <w:jc w:val="center"/>
        <w:rPr>
          <w:rFonts w:eastAsia="Times New Roman"/>
        </w:rPr>
      </w:pPr>
      <w:r>
        <w:rPr>
          <w:rFonts w:eastAsia="Times New Roman"/>
        </w:rPr>
        <w:t>9. Відповідальність Сторін</w:t>
      </w:r>
    </w:p>
    <w:p w:rsidR="00000000" w:rsidRDefault="00D836B5">
      <w:pPr>
        <w:pStyle w:val="a3"/>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RDefault="00D836B5">
      <w:pPr>
        <w:pStyle w:val="a3"/>
        <w:jc w:val="both"/>
      </w:pPr>
      <w:r>
        <w:t>9.2. Постачальник має</w:t>
      </w:r>
      <w:r>
        <w:t xml:space="preserve"> право вимагати від Споживача відшкодування збитків, а Споживач відшкодовує збитки, понесені Постачальником, виключно у разі:</w:t>
      </w:r>
    </w:p>
    <w:p w:rsidR="00000000" w:rsidRDefault="00D836B5">
      <w:pPr>
        <w:pStyle w:val="a3"/>
        <w:jc w:val="both"/>
      </w:pPr>
      <w:r>
        <w:t>порушення Споживачем строків розрахунків з Постачальником - у розмірі, погодженому Сторонами в цьому Договорі;</w:t>
      </w:r>
    </w:p>
    <w:p w:rsidR="00000000" w:rsidRDefault="00D836B5">
      <w:pPr>
        <w:pStyle w:val="a3"/>
        <w:jc w:val="both"/>
      </w:pPr>
      <w:r>
        <w:t>відмови Споживача н</w:t>
      </w:r>
      <w:r>
        <w:t>адати представнику Постачальника доступ до свого об'єкта, що завдало Постачальнику збитків, - у розмірі фактичних збитків Постачальника.</w:t>
      </w:r>
    </w:p>
    <w:p w:rsidR="00000000" w:rsidRDefault="00D836B5">
      <w:pPr>
        <w:pStyle w:val="a3"/>
        <w:jc w:val="both"/>
      </w:pPr>
      <w:r>
        <w:t>9.3. Постачальник відшкодовує Споживачу збитки, понесені Споживачем у зв'язку з припиненням постачання електричної енер</w:t>
      </w:r>
      <w:r>
        <w:t xml:space="preserve">гії Споживачу Власником мереж на виконання неправомірного доручення Постачальника, в обсягах, передбачених </w:t>
      </w:r>
      <w:r>
        <w:rPr>
          <w:color w:val="0000FF"/>
        </w:rPr>
        <w:t>ПРРЕЕ</w:t>
      </w:r>
      <w:r>
        <w:t>.</w:t>
      </w:r>
    </w:p>
    <w:p w:rsidR="00000000" w:rsidRDefault="00D836B5">
      <w:pPr>
        <w:pStyle w:val="a3"/>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w:t>
      </w:r>
      <w:r>
        <w:t>я та/або розвитку системи передачі та/або системи розподілу електричної енергії, що сталися з вини Власника мереж.</w:t>
      </w:r>
    </w:p>
    <w:p w:rsidR="00000000" w:rsidRDefault="00D836B5">
      <w:pPr>
        <w:pStyle w:val="a3"/>
        <w:jc w:val="both"/>
      </w:pPr>
      <w:r>
        <w:t xml:space="preserve">9.5. Порядок документального підтвердження порушень умов цього Договору, а також відшкодування збитків встановлюється </w:t>
      </w:r>
      <w:r>
        <w:rPr>
          <w:color w:val="0000FF"/>
        </w:rPr>
        <w:t>ПРРЕЕ</w:t>
      </w:r>
      <w:r>
        <w:t>.</w:t>
      </w:r>
    </w:p>
    <w:p w:rsidR="00000000" w:rsidRDefault="00D836B5">
      <w:pPr>
        <w:pStyle w:val="3"/>
        <w:jc w:val="center"/>
        <w:rPr>
          <w:rFonts w:eastAsia="Times New Roman"/>
        </w:rPr>
      </w:pPr>
      <w:r>
        <w:rPr>
          <w:rFonts w:eastAsia="Times New Roman"/>
        </w:rPr>
        <w:t>10. Порядок розв</w:t>
      </w:r>
      <w:r>
        <w:rPr>
          <w:rFonts w:eastAsia="Times New Roman"/>
        </w:rPr>
        <w:t>'язання спорів</w:t>
      </w:r>
    </w:p>
    <w:p w:rsidR="00000000" w:rsidRDefault="00D836B5">
      <w:pPr>
        <w:pStyle w:val="a3"/>
        <w:jc w:val="both"/>
      </w:pPr>
      <w:r>
        <w:t xml:space="preserve">10.1. Спори та розбіжності, що можуть виникнути під час виконання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w:t>
      </w:r>
      <w:r>
        <w:t xml:space="preserve">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Pr>
          <w:color w:val="0000FF"/>
        </w:rPr>
        <w:t>постановою Національної комісії регулювання електроенергетики України ві</w:t>
      </w:r>
      <w:r>
        <w:rPr>
          <w:color w:val="0000FF"/>
        </w:rPr>
        <w:t>д 12 березня 2009 року N 299</w:t>
      </w:r>
      <w:r>
        <w:t>, зареєстрованим у Міністерстві юстиції України 06 квітня 2009 року за N 308/16324 (далі - Положення про ІКЦ).</w:t>
      </w:r>
    </w:p>
    <w:p w:rsidR="00000000" w:rsidRDefault="00D836B5">
      <w:pPr>
        <w:pStyle w:val="a3"/>
        <w:jc w:val="both"/>
      </w:pPr>
      <w:r>
        <w:t xml:space="preserve">Під час вирішення спорів Сторони мають керуватися порядком врегулювання спорів, встановленим </w:t>
      </w:r>
      <w:r>
        <w:rPr>
          <w:color w:val="0000FF"/>
        </w:rPr>
        <w:t>ПРРЕЕ</w:t>
      </w:r>
      <w:r>
        <w:t xml:space="preserve"> та </w:t>
      </w:r>
      <w:r>
        <w:rPr>
          <w:color w:val="0000FF"/>
        </w:rPr>
        <w:t xml:space="preserve">Положенням про </w:t>
      </w:r>
      <w:r>
        <w:rPr>
          <w:color w:val="0000FF"/>
        </w:rPr>
        <w:t>ІКЦ</w:t>
      </w:r>
      <w:r>
        <w:t>.</w:t>
      </w:r>
    </w:p>
    <w:p w:rsidR="00000000" w:rsidRDefault="00D836B5">
      <w:pPr>
        <w:pStyle w:val="a3"/>
        <w:jc w:val="both"/>
      </w:pPr>
      <w:r>
        <w:t xml:space="preserve">10.2. У разі недосягнення між Сторонами згоди шляхом проведення переговорів або у разі незгоди Споживача із рішенням ІКЦ чи неотримання ним у встановлені </w:t>
      </w:r>
      <w:r>
        <w:rPr>
          <w:color w:val="0000FF"/>
        </w:rPr>
        <w:t>ПРРЕЕ</w:t>
      </w:r>
      <w:r>
        <w:t xml:space="preserve"> та </w:t>
      </w:r>
      <w:r>
        <w:rPr>
          <w:color w:val="0000FF"/>
        </w:rPr>
        <w:t>Положенням про ІКЦ</w:t>
      </w:r>
      <w:r>
        <w:t xml:space="preserve"> строки відповіді Споживач має право звернутися із заявою про вирішенн</w:t>
      </w:r>
      <w:r>
        <w:t>я спору до Регулятора чи його територіального органу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w:t>
      </w:r>
      <w:r>
        <w:t>еалізує державну політику в електроенергетичному комплексі), Антимонопольного комітету України.</w:t>
      </w:r>
    </w:p>
    <w:p w:rsidR="00000000" w:rsidRDefault="00D836B5">
      <w:pPr>
        <w:pStyle w:val="a3"/>
        <w:jc w:val="both"/>
      </w:pPr>
      <w:r>
        <w:t>Врегулювання спорів Регулятором чи його територіальним органом здійснюється відповідно до затвердженого Регулятором порядку. Звернення Споживача до Регулятора ч</w:t>
      </w:r>
      <w:r>
        <w:t>и його територіального органу не позбавляє Сторони права щодо вирішення спору в судовому порядку.</w:t>
      </w:r>
    </w:p>
    <w:p w:rsidR="00000000" w:rsidRDefault="00D836B5">
      <w:pPr>
        <w:pStyle w:val="3"/>
        <w:jc w:val="center"/>
        <w:rPr>
          <w:rFonts w:eastAsia="Times New Roman"/>
        </w:rPr>
      </w:pPr>
      <w:r>
        <w:rPr>
          <w:rFonts w:eastAsia="Times New Roman"/>
        </w:rPr>
        <w:t>11. Форс-мажорні обставини</w:t>
      </w:r>
    </w:p>
    <w:p w:rsidR="00000000" w:rsidRDefault="00D836B5">
      <w:pPr>
        <w:pStyle w:val="a3"/>
        <w:jc w:val="both"/>
      </w:pPr>
      <w:r>
        <w:t>11.1. Сторони звільняються від відповідальності за часткове або повне невиконання зобов'язань за цим Договором, якщо це невиконання</w:t>
      </w:r>
      <w:r>
        <w:t xml:space="preserve"> є наслідком непереборної сили (форс-мажорних обставин).</w:t>
      </w:r>
    </w:p>
    <w:p w:rsidR="00000000" w:rsidRDefault="00D836B5">
      <w:pPr>
        <w:pStyle w:val="a3"/>
        <w:jc w:val="both"/>
      </w:pPr>
      <w: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RDefault="00D836B5">
      <w:pPr>
        <w:pStyle w:val="a3"/>
        <w:jc w:val="both"/>
      </w:pPr>
      <w:r>
        <w:t>11.3. Строк виконання зо</w:t>
      </w:r>
      <w:r>
        <w:t>бов'язань за цим Договором відкладається на строк дії форс-мажорних обставин.</w:t>
      </w:r>
    </w:p>
    <w:p w:rsidR="00000000" w:rsidRDefault="00D836B5">
      <w:pPr>
        <w:pStyle w:val="a3"/>
        <w:jc w:val="both"/>
      </w:pPr>
      <w:r>
        <w:t>11.4. Сторони зобов'язані негайно повідомити про форс-мажорні обставини та протягом 14 днів з дня їх виникнення надати підтверджуючі документи щодо їх настання відповідно до зако</w:t>
      </w:r>
      <w:r>
        <w:t>нодавства.</w:t>
      </w:r>
    </w:p>
    <w:p w:rsidR="00000000" w:rsidRDefault="00D836B5">
      <w:pPr>
        <w:pStyle w:val="a3"/>
        <w:jc w:val="both"/>
      </w:pPr>
      <w: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00000" w:rsidRDefault="00D836B5">
      <w:pPr>
        <w:pStyle w:val="3"/>
        <w:jc w:val="center"/>
        <w:rPr>
          <w:rFonts w:eastAsia="Times New Roman"/>
        </w:rPr>
      </w:pPr>
      <w:r>
        <w:rPr>
          <w:rFonts w:eastAsia="Times New Roman"/>
        </w:rPr>
        <w:t>12. Строк дії Договору та інші умови</w:t>
      </w:r>
    </w:p>
    <w:p w:rsidR="00000000" w:rsidRDefault="00D836B5">
      <w:pPr>
        <w:pStyle w:val="a3"/>
        <w:jc w:val="both"/>
      </w:pPr>
      <w:r>
        <w:t>12.1. Цей Договір укладається на строк, зазначени</w:t>
      </w:r>
      <w:r>
        <w:t>й у комерційній пропозиції, яку обрав Споживач, та набирає чинності з дня його підписання.</w:t>
      </w:r>
    </w:p>
    <w:p w:rsidR="00000000" w:rsidRDefault="00D836B5">
      <w:pPr>
        <w:pStyle w:val="a3"/>
        <w:jc w:val="both"/>
      </w:pPr>
      <w:r>
        <w:t>12.2. Постачальник та/або Власник мереж має повідомити про зміну будь-яких умов Договору Споживача не пізніше ніж за 20 днів до їх застосування з урахуванням інформа</w:t>
      </w:r>
      <w:r>
        <w:t xml:space="preserve">ції про право Споживача розірвати Договір. Постачальник та/або Власник мереж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w:t>
      </w:r>
      <w:r>
        <w:t>фінансової компенсації, якщо Споживач не приймає нові умови.</w:t>
      </w:r>
    </w:p>
    <w:p w:rsidR="00000000" w:rsidRDefault="00D836B5">
      <w:pPr>
        <w:pStyle w:val="a3"/>
        <w:jc w:val="both"/>
      </w:pPr>
      <w:r>
        <w:t>12.3.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w:t>
      </w:r>
      <w:r>
        <w:t>у фінансову компенсацію за дострокове припинення Договору.</w:t>
      </w:r>
    </w:p>
    <w:p w:rsidR="00000000" w:rsidRDefault="00D836B5">
      <w:pPr>
        <w:pStyle w:val="a3"/>
        <w:jc w:val="both"/>
      </w:pPr>
      <w:r>
        <w:t>12.4. Сторони договору мають право розірвати цей Договір у встановленому законодавством порядку.</w:t>
      </w:r>
    </w:p>
    <w:p w:rsidR="00000000" w:rsidRDefault="00D836B5">
      <w:pPr>
        <w:pStyle w:val="a3"/>
        <w:jc w:val="both"/>
      </w:pPr>
      <w:r>
        <w:t>12.5. Дія цього Договору також припиняється в таких випадках:</w:t>
      </w:r>
    </w:p>
    <w:p w:rsidR="00000000" w:rsidRDefault="00D836B5">
      <w:pPr>
        <w:pStyle w:val="a3"/>
        <w:jc w:val="both"/>
      </w:pPr>
      <w:r>
        <w:t>закінчення строку, призупинення дії лі</w:t>
      </w:r>
      <w:r>
        <w:t>цензії з провадження господарської діяльності з постачання електричної енергії Постачальником або її анулювання;</w:t>
      </w:r>
    </w:p>
    <w:p w:rsidR="00000000" w:rsidRDefault="00D836B5">
      <w:pPr>
        <w:pStyle w:val="a3"/>
        <w:jc w:val="both"/>
      </w:pPr>
      <w:r>
        <w:t>банкрутства або припинення господарської діяльності Постачальником;</w:t>
      </w:r>
    </w:p>
    <w:p w:rsidR="00000000" w:rsidRDefault="00D836B5">
      <w:pPr>
        <w:pStyle w:val="a3"/>
        <w:jc w:val="both"/>
      </w:pPr>
      <w:r>
        <w:t>у разі зміни власника об'єкта Споживача та отримання від нового власника (к</w:t>
      </w:r>
      <w:r>
        <w:t>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000000" w:rsidRDefault="00D836B5">
      <w:pPr>
        <w:pStyle w:val="a3"/>
        <w:jc w:val="both"/>
      </w:pPr>
      <w:r>
        <w:t>у разі зміни Постачальника - у частині постачання;</w:t>
      </w:r>
    </w:p>
    <w:p w:rsidR="00000000" w:rsidRDefault="00D836B5">
      <w:pPr>
        <w:pStyle w:val="a3"/>
        <w:jc w:val="both"/>
      </w:pPr>
      <w: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w:t>
      </w:r>
      <w:r>
        <w:t>слуги постачальника універсальних послуг або постачальника "останньої надії") та/або змінами в нормативно-правових актах щодо формування цієї ціни або щодо умов постачання електричної енергії.</w:t>
      </w:r>
    </w:p>
    <w:p w:rsidR="00000000" w:rsidRDefault="00D836B5">
      <w:pPr>
        <w:pStyle w:val="a3"/>
        <w:jc w:val="both"/>
      </w:pPr>
      <w:r>
        <w:t>12.6. У разі якщо об'єкт Споживача перебуває у власності (корис</w:t>
      </w:r>
      <w:r>
        <w:t>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RDefault="00D836B5">
      <w:pPr>
        <w:pStyle w:val="a3"/>
        <w:jc w:val="both"/>
      </w:pPr>
      <w:r>
        <w:t>12.7. Усі повідомлення за цим Договором вважаються зроблени</w:t>
      </w:r>
      <w:r>
        <w:t>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w:t>
      </w:r>
      <w:r>
        <w:t>а поштового штемпеля відділу зв'язку одержувача.</w:t>
      </w:r>
    </w:p>
    <w:p w:rsidR="00000000" w:rsidRDefault="00D836B5">
      <w:pPr>
        <w:pStyle w:val="a3"/>
        <w:jc w:val="both"/>
      </w:pPr>
      <w:r>
        <w:t>Споживач зобов'язується у місячний строк повідомити Постачальника про зміну будь-якої інформації та даних, зазначених у цьому Договорі.</w:t>
      </w:r>
    </w:p>
    <w:tbl>
      <w:tblPr>
        <w:tblW w:w="5000" w:type="pct"/>
        <w:jc w:val="center"/>
        <w:tblCellSpacing w:w="22" w:type="dxa"/>
        <w:tblCellMar>
          <w:top w:w="60" w:type="dxa"/>
          <w:left w:w="60" w:type="dxa"/>
          <w:bottom w:w="60" w:type="dxa"/>
          <w:right w:w="60" w:type="dxa"/>
        </w:tblCellMar>
        <w:tblLook w:val="04A0"/>
      </w:tblPr>
      <w:tblGrid>
        <w:gridCol w:w="3195"/>
        <w:gridCol w:w="3173"/>
        <w:gridCol w:w="3195"/>
      </w:tblGrid>
      <w:tr w:rsidR="00000000">
        <w:trPr>
          <w:tblCellSpacing w:w="22" w:type="dxa"/>
          <w:jc w:val="center"/>
        </w:trPr>
        <w:tc>
          <w:tcPr>
            <w:tcW w:w="1700" w:type="pct"/>
            <w:hideMark/>
          </w:tcPr>
          <w:p w:rsidR="00000000" w:rsidRDefault="00D836B5">
            <w:pPr>
              <w:pStyle w:val="a3"/>
            </w:pPr>
            <w:r>
              <w:rPr>
                <w:b/>
                <w:bCs/>
              </w:rPr>
              <w:t>Постачальник:</w:t>
            </w:r>
          </w:p>
        </w:tc>
        <w:tc>
          <w:tcPr>
            <w:tcW w:w="1650" w:type="pct"/>
            <w:hideMark/>
          </w:tcPr>
          <w:p w:rsidR="00000000" w:rsidRDefault="00D836B5">
            <w:pPr>
              <w:pStyle w:val="a3"/>
            </w:pPr>
            <w:r>
              <w:rPr>
                <w:b/>
                <w:bCs/>
              </w:rPr>
              <w:t>Власник мереж:</w:t>
            </w:r>
          </w:p>
        </w:tc>
        <w:tc>
          <w:tcPr>
            <w:tcW w:w="1650" w:type="pct"/>
            <w:hideMark/>
          </w:tcPr>
          <w:p w:rsidR="00000000" w:rsidRDefault="00D836B5">
            <w:pPr>
              <w:pStyle w:val="a3"/>
            </w:pPr>
            <w:r>
              <w:rPr>
                <w:b/>
                <w:bCs/>
              </w:rPr>
              <w:t>Споживач:</w:t>
            </w:r>
          </w:p>
        </w:tc>
      </w:tr>
      <w:tr w:rsidR="00000000">
        <w:trPr>
          <w:tblCellSpacing w:w="22" w:type="dxa"/>
          <w:jc w:val="center"/>
        </w:trPr>
        <w:tc>
          <w:tcPr>
            <w:tcW w:w="1700" w:type="pct"/>
            <w:hideMark/>
          </w:tcPr>
          <w:p w:rsidR="00000000" w:rsidRDefault="00D836B5">
            <w:pPr>
              <w:pStyle w:val="a3"/>
            </w:pPr>
            <w:r>
              <w:rPr>
                <w:b/>
                <w:bCs/>
              </w:rPr>
              <w:t>___________________________</w:t>
            </w:r>
            <w:r>
              <w:br/>
            </w:r>
            <w:r>
              <w:rPr>
                <w:b/>
                <w:bCs/>
              </w:rPr>
              <w:t>___________________________</w:t>
            </w:r>
            <w:r>
              <w:br/>
              <w:t>___________________________</w:t>
            </w:r>
            <w:r>
              <w:br/>
              <w:t>___</w:t>
            </w:r>
          </w:p>
        </w:tc>
        <w:tc>
          <w:tcPr>
            <w:tcW w:w="1650" w:type="pct"/>
            <w:hideMark/>
          </w:tcPr>
          <w:p w:rsidR="00000000" w:rsidRDefault="00D836B5">
            <w:pPr>
              <w:pStyle w:val="a3"/>
            </w:pPr>
            <w:r>
              <w:rPr>
                <w:b/>
                <w:bCs/>
              </w:rPr>
              <w:t>___________________________</w:t>
            </w:r>
            <w:r>
              <w:br/>
            </w:r>
            <w:r>
              <w:rPr>
                <w:b/>
                <w:bCs/>
              </w:rPr>
              <w:t>___________________________</w:t>
            </w:r>
            <w:r>
              <w:br/>
              <w:t>___________________________</w:t>
            </w:r>
            <w:r>
              <w:br/>
              <w:t>___</w:t>
            </w:r>
          </w:p>
        </w:tc>
        <w:tc>
          <w:tcPr>
            <w:tcW w:w="1650" w:type="pct"/>
            <w:hideMark/>
          </w:tcPr>
          <w:p w:rsidR="00000000" w:rsidRDefault="00D836B5">
            <w:pPr>
              <w:pStyle w:val="a3"/>
            </w:pPr>
            <w:r>
              <w:rPr>
                <w:b/>
                <w:bCs/>
              </w:rPr>
              <w:t>___________________________</w:t>
            </w:r>
            <w:r>
              <w:br/>
            </w:r>
            <w:r>
              <w:rPr>
                <w:b/>
                <w:bCs/>
              </w:rPr>
              <w:t>___________________________</w:t>
            </w:r>
            <w:r>
              <w:br/>
              <w:t>______________________</w:t>
            </w:r>
            <w:r>
              <w:t>_____</w:t>
            </w:r>
            <w:r>
              <w:br/>
              <w:t>___</w:t>
            </w:r>
          </w:p>
        </w:tc>
      </w:tr>
      <w:tr w:rsidR="00000000">
        <w:trPr>
          <w:tblCellSpacing w:w="22" w:type="dxa"/>
          <w:jc w:val="center"/>
        </w:trPr>
        <w:tc>
          <w:tcPr>
            <w:tcW w:w="1700" w:type="pct"/>
            <w:hideMark/>
          </w:tcPr>
          <w:p w:rsidR="00000000" w:rsidRDefault="00D836B5">
            <w:pPr>
              <w:pStyle w:val="a3"/>
            </w:pPr>
            <w:r>
              <w:t>тел.: ______________________</w:t>
            </w:r>
            <w:r>
              <w:br/>
              <w:t>___________________________</w:t>
            </w:r>
            <w:r>
              <w:br/>
            </w:r>
            <w:r>
              <w:rPr>
                <w:sz w:val="20"/>
                <w:szCs w:val="20"/>
              </w:rPr>
              <w:t>                 (підпис, П. І. Б.)</w:t>
            </w:r>
          </w:p>
        </w:tc>
        <w:tc>
          <w:tcPr>
            <w:tcW w:w="1650" w:type="pct"/>
            <w:hideMark/>
          </w:tcPr>
          <w:p w:rsidR="00000000" w:rsidRDefault="00D836B5">
            <w:pPr>
              <w:pStyle w:val="a3"/>
            </w:pPr>
            <w:r>
              <w:t>тел.: ______________________</w:t>
            </w:r>
            <w:r>
              <w:br/>
              <w:t>__________________________</w:t>
            </w:r>
            <w:r>
              <w:br/>
            </w:r>
            <w:r>
              <w:rPr>
                <w:sz w:val="20"/>
                <w:szCs w:val="20"/>
              </w:rPr>
              <w:t>                (підпис, П. І. Б.)</w:t>
            </w:r>
          </w:p>
        </w:tc>
        <w:tc>
          <w:tcPr>
            <w:tcW w:w="1650" w:type="pct"/>
            <w:hideMark/>
          </w:tcPr>
          <w:p w:rsidR="00000000" w:rsidRDefault="00D836B5">
            <w:pPr>
              <w:pStyle w:val="a3"/>
            </w:pPr>
            <w:r>
              <w:t>тел.: ______________________</w:t>
            </w:r>
            <w:r>
              <w:br/>
            </w:r>
            <w:r>
              <w:t>___________________________</w:t>
            </w:r>
            <w:r>
              <w:br/>
            </w:r>
            <w:r>
              <w:rPr>
                <w:sz w:val="20"/>
                <w:szCs w:val="20"/>
              </w:rPr>
              <w:t>                   (підпис, П. І. Б.)</w:t>
            </w:r>
          </w:p>
        </w:tc>
      </w:tr>
      <w:tr w:rsidR="00000000">
        <w:trPr>
          <w:tblCellSpacing w:w="22" w:type="dxa"/>
          <w:jc w:val="center"/>
        </w:trPr>
        <w:tc>
          <w:tcPr>
            <w:tcW w:w="1700" w:type="pct"/>
            <w:hideMark/>
          </w:tcPr>
          <w:p w:rsidR="00000000" w:rsidRDefault="00D836B5">
            <w:pPr>
              <w:pStyle w:val="a3"/>
            </w:pPr>
            <w:r>
              <w:t>___ ____________ 20__ року</w:t>
            </w:r>
          </w:p>
        </w:tc>
        <w:tc>
          <w:tcPr>
            <w:tcW w:w="1650" w:type="pct"/>
            <w:hideMark/>
          </w:tcPr>
          <w:p w:rsidR="00000000" w:rsidRDefault="00D836B5">
            <w:pPr>
              <w:pStyle w:val="a3"/>
            </w:pPr>
            <w:r>
              <w:t>___ ____________ 20__ року</w:t>
            </w:r>
          </w:p>
        </w:tc>
        <w:tc>
          <w:tcPr>
            <w:tcW w:w="1650" w:type="pct"/>
            <w:hideMark/>
          </w:tcPr>
          <w:p w:rsidR="00000000" w:rsidRDefault="00D836B5">
            <w:pPr>
              <w:pStyle w:val="a3"/>
            </w:pPr>
            <w:r>
              <w:t>___ ____________ 20__ року</w:t>
            </w:r>
          </w:p>
        </w:tc>
      </w:tr>
    </w:tbl>
    <w:p w:rsidR="00000000" w:rsidRDefault="00D836B5">
      <w:pPr>
        <w:pStyle w:val="a3"/>
        <w:jc w:val="both"/>
      </w:pPr>
      <w:r>
        <w:br w:type="textWrapping" w:clear="all"/>
      </w:r>
    </w:p>
    <w:p w:rsidR="00000000" w:rsidRDefault="00D836B5">
      <w:pPr>
        <w:pStyle w:val="a3"/>
        <w:jc w:val="right"/>
      </w:pPr>
      <w:r>
        <w:t>(Правила доповнено додатком 12 згідно з</w:t>
      </w:r>
      <w:r>
        <w:br/>
        <w:t> постановою НКРЕКП від 18.07.2019 р. N 1525,</w:t>
      </w:r>
      <w:r>
        <w:br/>
        <w:t>додаток 12 із з</w:t>
      </w:r>
      <w:r>
        <w:t>мінами, внесеними згідно з постановою</w:t>
      </w:r>
      <w:r>
        <w:br/>
        <w:t> Кабінету Міністрів України від 26.06.2020 р. N 1219)</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13</w:t>
            </w:r>
            <w:r>
              <w:br/>
              <w:t>до Правил роздрібного ринку електричної енергії</w:t>
            </w:r>
          </w:p>
        </w:tc>
      </w:tr>
    </w:tbl>
    <w:p w:rsidR="00000000" w:rsidRDefault="00D836B5">
      <w:pPr>
        <w:pStyle w:val="a3"/>
        <w:jc w:val="both"/>
      </w:pPr>
      <w:r>
        <w:br w:type="textWrapping" w:clear="all"/>
      </w:r>
    </w:p>
    <w:tbl>
      <w:tblPr>
        <w:tblW w:w="5000" w:type="pct"/>
        <w:tblCellSpacing w:w="22" w:type="dxa"/>
        <w:tblCellMar>
          <w:top w:w="30" w:type="dxa"/>
          <w:left w:w="30" w:type="dxa"/>
          <w:bottom w:w="30" w:type="dxa"/>
          <w:right w:w="30" w:type="dxa"/>
        </w:tblCellMar>
        <w:tblLook w:val="04A0"/>
      </w:tblPr>
      <w:tblGrid>
        <w:gridCol w:w="3857"/>
        <w:gridCol w:w="5646"/>
      </w:tblGrid>
      <w:tr w:rsidR="00000000">
        <w:trPr>
          <w:tblCellSpacing w:w="22" w:type="dxa"/>
        </w:trPr>
        <w:tc>
          <w:tcPr>
            <w:tcW w:w="2500" w:type="pct"/>
            <w:hideMark/>
          </w:tcPr>
          <w:p w:rsidR="00000000" w:rsidRDefault="00D836B5">
            <w:pPr>
              <w:pStyle w:val="a3"/>
            </w:pPr>
            <w:r>
              <w:t> </w:t>
            </w:r>
          </w:p>
        </w:tc>
        <w:tc>
          <w:tcPr>
            <w:tcW w:w="2500" w:type="pct"/>
            <w:hideMark/>
          </w:tcPr>
          <w:p w:rsidR="00000000" w:rsidRDefault="00D836B5">
            <w:pPr>
              <w:pStyle w:val="a3"/>
            </w:pPr>
            <w:r>
              <w:t>Начальнику ___________________________________</w:t>
            </w:r>
            <w:r>
              <w:br/>
            </w:r>
            <w:r>
              <w:rPr>
                <w:sz w:val="20"/>
                <w:szCs w:val="20"/>
              </w:rPr>
              <w:t>                                </w:t>
            </w:r>
            <w:r>
              <w:rPr>
                <w:sz w:val="20"/>
                <w:szCs w:val="20"/>
              </w:rPr>
              <w:t xml:space="preserve">(найменування постачальника універсальних </w:t>
            </w:r>
            <w:r>
              <w:rPr>
                <w:sz w:val="20"/>
                <w:szCs w:val="20"/>
              </w:rPr>
              <w:br/>
              <w:t>                                          послуг, структурного підрозділу)</w:t>
            </w:r>
            <w:r>
              <w:rPr>
                <w:sz w:val="20"/>
                <w:szCs w:val="20"/>
              </w:rPr>
              <w:br/>
            </w:r>
            <w:r>
              <w:t>______________________________________________</w:t>
            </w:r>
            <w:r>
              <w:br/>
              <w:t>______________________________________________</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Заява-повідомлення про встановлення генеру</w:t>
      </w:r>
      <w:r>
        <w:rPr>
          <w:rFonts w:eastAsia="Times New Roman"/>
        </w:rPr>
        <w:t>ючої установки</w:t>
      </w:r>
    </w:p>
    <w:tbl>
      <w:tblPr>
        <w:tblW w:w="10500" w:type="dxa"/>
        <w:jc w:val="center"/>
        <w:tblCellSpacing w:w="22" w:type="dxa"/>
        <w:tblCellMar>
          <w:top w:w="60" w:type="dxa"/>
          <w:left w:w="60" w:type="dxa"/>
          <w:bottom w:w="60" w:type="dxa"/>
          <w:right w:w="60" w:type="dxa"/>
        </w:tblCellMar>
        <w:tblLook w:val="04A0"/>
      </w:tblPr>
      <w:tblGrid>
        <w:gridCol w:w="5888"/>
        <w:gridCol w:w="4640"/>
      </w:tblGrid>
      <w:tr w:rsidR="00000000">
        <w:trPr>
          <w:tblCellSpacing w:w="22" w:type="dxa"/>
          <w:jc w:val="center"/>
        </w:trPr>
        <w:tc>
          <w:tcPr>
            <w:tcW w:w="5000" w:type="pct"/>
            <w:gridSpan w:val="2"/>
            <w:hideMark/>
          </w:tcPr>
          <w:p w:rsidR="00000000" w:rsidRDefault="00D836B5">
            <w:pPr>
              <w:pStyle w:val="a3"/>
              <w:jc w:val="both"/>
              <w:rPr>
                <w:sz w:val="20"/>
                <w:szCs w:val="20"/>
              </w:rPr>
            </w:pPr>
            <w:r>
              <w:t>Я, ___________________________________________________________________________________,</w:t>
            </w:r>
            <w:r>
              <w:br/>
            </w:r>
            <w:r>
              <w:rPr>
                <w:sz w:val="20"/>
                <w:szCs w:val="20"/>
              </w:rPr>
              <w:t>                                                                   (прізвище, ім'я, по батькові фізичної особи)</w:t>
            </w:r>
            <w:r>
              <w:rPr>
                <w:sz w:val="20"/>
                <w:szCs w:val="20"/>
              </w:rPr>
              <w:br/>
            </w:r>
            <w:r>
              <w:t>власник (користувач) приватного домого</w:t>
            </w:r>
            <w:r>
              <w:t>сподарства, яке розташоване за адресою: ____________________________________________________________, проживаю (зареєстрований) за адресою: ___________________________________________________________________________</w:t>
            </w:r>
            <w:r>
              <w:br/>
              <w:t xml:space="preserve">____________________________________, є </w:t>
            </w:r>
            <w:r>
              <w:t>побутовим споживачем електричної енергії відповідно до укладеного договору про постачання електричної енергії постачальником універсальних послуг ______________________________________________________________________________________</w:t>
            </w:r>
            <w:r>
              <w:br/>
              <w:t>_______________________</w:t>
            </w:r>
            <w:r>
              <w:t>______________________________________________________________,</w:t>
            </w:r>
            <w:r>
              <w:br/>
            </w:r>
            <w:r>
              <w:rPr>
                <w:sz w:val="20"/>
                <w:szCs w:val="20"/>
              </w:rPr>
              <w:t>                                                                     (найменування ПУП, структурного підрозділу)</w:t>
            </w:r>
          </w:p>
          <w:p w:rsidR="00000000" w:rsidRDefault="00D836B5">
            <w:pPr>
              <w:pStyle w:val="a3"/>
              <w:jc w:val="both"/>
            </w:pPr>
            <w:r>
              <w:t>EIC-код точки розподілу ________________, повідомляю про те, що в приватному до</w:t>
            </w:r>
            <w:r>
              <w:t>могосподарстві здійснено приєднання генеруючої установки, яка виробляє електричну енергію з енергії сонячного випромінювання та/або енергії вітру (потрібне підкреслити).</w:t>
            </w:r>
          </w:p>
          <w:p w:rsidR="00000000" w:rsidRDefault="00D836B5">
            <w:pPr>
              <w:pStyle w:val="a3"/>
              <w:jc w:val="both"/>
            </w:pPr>
            <w:r>
              <w:t>У зв'язку з цим та відповідно до вимог законодавства прошу активувати договір про купі</w:t>
            </w:r>
            <w:r>
              <w:t>влю-продаж електричної енергії, виробленої з енергії сонячного випромінювання та/або з енергії вітру (необхідне підкреслити) генеруючою установкою приватного домогосподарства, з дати подачі цієї заяви.</w:t>
            </w:r>
          </w:p>
          <w:p w:rsidR="00000000" w:rsidRDefault="00D836B5">
            <w:pPr>
              <w:pStyle w:val="a3"/>
              <w:jc w:val="both"/>
            </w:pPr>
            <w:r>
              <w:t>Прошу належні мені кошти за електричну енергію, виробл</w:t>
            </w:r>
            <w:r>
              <w:t>ену генеруючою установкою в обсязі, що перевищує місячне споживання моїм приватним домогосподарством, перераховувати на мій рахунок ______________, який відкрито у _________________________________________________.</w:t>
            </w:r>
          </w:p>
          <w:p w:rsidR="00000000" w:rsidRDefault="00D836B5">
            <w:pPr>
              <w:pStyle w:val="a3"/>
              <w:jc w:val="both"/>
            </w:pPr>
            <w:r>
              <w:t xml:space="preserve">З метою забезпечення ведення електропостачальником обліку обсягу виробленої електричної енергії з енергії сонячного випромінювання та/або енергії вітру генеруючою установкою приватного домогосподарства, що перевищує місячне споживання електроенергії таким </w:t>
            </w:r>
            <w:r>
              <w:t xml:space="preserve">приватним домогосподарством, та належного виконання ним вимог законодавства під час проведення зі мною розрахунків і відповідно до </w:t>
            </w:r>
            <w:r>
              <w:rPr>
                <w:color w:val="0000FF"/>
              </w:rPr>
              <w:t>Закону України "Про захист персональних даних"</w:t>
            </w:r>
            <w:r>
              <w:t xml:space="preserve"> я ____________________________________________________________________________</w:t>
            </w:r>
            <w:r>
              <w:t>_________,</w:t>
            </w:r>
            <w:r>
              <w:br/>
            </w:r>
            <w:r>
              <w:rPr>
                <w:sz w:val="20"/>
                <w:szCs w:val="20"/>
              </w:rPr>
              <w:t>                                                        (прізвище, ім'я та по батькові фізичної особи - заявника)</w:t>
            </w:r>
            <w:r>
              <w:rPr>
                <w:sz w:val="20"/>
                <w:szCs w:val="20"/>
              </w:rPr>
              <w:br/>
            </w:r>
            <w:r>
              <w:t>даю згоду на оброблення моїх персональних даних.</w:t>
            </w:r>
          </w:p>
          <w:p w:rsidR="00000000" w:rsidRDefault="00D836B5">
            <w:pPr>
              <w:pStyle w:val="a3"/>
              <w:rPr>
                <w:sz w:val="20"/>
                <w:szCs w:val="20"/>
              </w:rPr>
            </w:pPr>
            <w:r>
              <w:t>_____________________ </w:t>
            </w:r>
            <w:r>
              <w:br/>
            </w:r>
            <w:r>
              <w:rPr>
                <w:sz w:val="20"/>
                <w:szCs w:val="20"/>
              </w:rPr>
              <w:t>                 (підпис)</w:t>
            </w:r>
          </w:p>
          <w:p w:rsidR="00000000" w:rsidRDefault="00D836B5">
            <w:pPr>
              <w:pStyle w:val="a3"/>
              <w:jc w:val="both"/>
            </w:pPr>
            <w:r>
              <w:t>Контактний телефон для зворотного</w:t>
            </w:r>
            <w:r>
              <w:t xml:space="preserve"> зв'язку ________________________________________________</w:t>
            </w:r>
          </w:p>
          <w:p w:rsidR="00000000" w:rsidRDefault="00D836B5">
            <w:pPr>
              <w:pStyle w:val="a3"/>
            </w:pPr>
            <w:r>
              <w:t>Додатки:</w:t>
            </w:r>
          </w:p>
          <w:p w:rsidR="00000000" w:rsidRDefault="00D836B5">
            <w:pPr>
              <w:pStyle w:val="a3"/>
              <w:jc w:val="both"/>
            </w:pPr>
            <w:r>
              <w:t>Копія паспорта точки розподілу</w:t>
            </w:r>
          </w:p>
        </w:tc>
      </w:tr>
      <w:tr w:rsidR="00000000">
        <w:trPr>
          <w:tblCellSpacing w:w="22" w:type="dxa"/>
          <w:jc w:val="center"/>
        </w:trPr>
        <w:tc>
          <w:tcPr>
            <w:tcW w:w="2800" w:type="pct"/>
            <w:hideMark/>
          </w:tcPr>
          <w:p w:rsidR="00000000" w:rsidRDefault="00D836B5">
            <w:pPr>
              <w:pStyle w:val="a3"/>
            </w:pPr>
            <w:r>
              <w:t>____________ 20__ р.</w:t>
            </w:r>
            <w:r>
              <w:br/>
            </w:r>
            <w:r>
              <w:rPr>
                <w:sz w:val="20"/>
                <w:szCs w:val="20"/>
              </w:rPr>
              <w:t>     (дата подачі заяви)</w:t>
            </w:r>
          </w:p>
        </w:tc>
        <w:tc>
          <w:tcPr>
            <w:tcW w:w="2200" w:type="pct"/>
            <w:hideMark/>
          </w:tcPr>
          <w:p w:rsidR="00000000" w:rsidRDefault="00D836B5">
            <w:pPr>
              <w:pStyle w:val="a3"/>
              <w:jc w:val="center"/>
            </w:pPr>
            <w:r>
              <w:t>___________________________</w:t>
            </w:r>
            <w:r>
              <w:br/>
            </w:r>
            <w:r>
              <w:rPr>
                <w:sz w:val="20"/>
                <w:szCs w:val="20"/>
              </w:rPr>
              <w:t>(підпис, П. І. Б.)</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(Правила доповнено додатком 13 згідно з</w:t>
      </w:r>
      <w:r>
        <w:br/>
        <w:t> постановою НКРЕ</w:t>
      </w:r>
      <w:r>
        <w:t>КП від 26.06.2020 р. N 1219)</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14</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АКТ</w:t>
      </w:r>
      <w:r>
        <w:rPr>
          <w:rFonts w:eastAsia="Times New Roman"/>
        </w:rPr>
        <w:br/>
        <w:t>контрольного знімання показників засобу обліку електричної енергії</w:t>
      </w:r>
    </w:p>
    <w:tbl>
      <w:tblPr>
        <w:tblW w:w="10500" w:type="dxa"/>
        <w:jc w:val="center"/>
        <w:tblCellSpacing w:w="22" w:type="dxa"/>
        <w:tblCellMar>
          <w:top w:w="60" w:type="dxa"/>
          <w:left w:w="60" w:type="dxa"/>
          <w:bottom w:w="60" w:type="dxa"/>
          <w:right w:w="60" w:type="dxa"/>
        </w:tblCellMar>
        <w:tblLook w:val="04A0"/>
      </w:tblPr>
      <w:tblGrid>
        <w:gridCol w:w="5250"/>
        <w:gridCol w:w="5250"/>
      </w:tblGrid>
      <w:tr w:rsidR="00000000">
        <w:trPr>
          <w:tblCellSpacing w:w="22" w:type="dxa"/>
          <w:jc w:val="center"/>
        </w:trPr>
        <w:tc>
          <w:tcPr>
            <w:tcW w:w="5000" w:type="pct"/>
            <w:gridSpan w:val="2"/>
            <w:hideMark/>
          </w:tcPr>
          <w:p w:rsidR="00000000" w:rsidRDefault="00D836B5">
            <w:pPr>
              <w:pStyle w:val="a3"/>
            </w:pPr>
            <w:r>
              <w:rPr>
                <w:b/>
                <w:bCs/>
              </w:rPr>
              <w:t>від "___" ____________ 20__ року N _______________</w:t>
            </w:r>
          </w:p>
        </w:tc>
      </w:tr>
      <w:tr w:rsidR="00000000">
        <w:trPr>
          <w:tblCellSpacing w:w="22" w:type="dxa"/>
          <w:jc w:val="center"/>
        </w:trPr>
        <w:tc>
          <w:tcPr>
            <w:tcW w:w="5000" w:type="pct"/>
            <w:gridSpan w:val="2"/>
            <w:hideMark/>
          </w:tcPr>
          <w:p w:rsidR="00000000" w:rsidRDefault="00D836B5">
            <w:pPr>
              <w:pStyle w:val="a3"/>
              <w:jc w:val="both"/>
            </w:pPr>
            <w:r>
              <w:t>Цей акт складений на виконання пункту ____ договору купівлі-продажу електричної енергії за "зеленим" тарифом, виробленої генеруючими установками приватного домогосподарства, від "___" ____________ 20__ року N __________ (далі - Договір) між _______________</w:t>
            </w:r>
            <w:r>
              <w:t>___________________ (далі - Побутовий споживач) та _____________________________________ (далі - Постачальник послуг комерційного обліку) на підтвердження того, що на засобах вимірювальної техніки зафіксовано показники __________ на дату з_____ по _____, г</w:t>
            </w:r>
            <w:r>
              <w:t>енеруючими установками приватного домогосподарства за розрахунковий період _______ вироблено електричної енергії:</w:t>
            </w:r>
          </w:p>
          <w:p w:rsidR="00000000" w:rsidRDefault="00D836B5">
            <w:pPr>
              <w:pStyle w:val="a3"/>
              <w:jc w:val="both"/>
            </w:pPr>
            <w:r>
              <w:t>з енергії сонячного випромінювання ______ кВт·год;</w:t>
            </w:r>
          </w:p>
          <w:p w:rsidR="00000000" w:rsidRDefault="00D836B5">
            <w:pPr>
              <w:pStyle w:val="a3"/>
              <w:jc w:val="both"/>
            </w:pPr>
            <w:r>
              <w:t>з енергії вітру __________ кВт·год.</w:t>
            </w:r>
          </w:p>
          <w:p w:rsidR="00000000" w:rsidRDefault="00D836B5">
            <w:pPr>
              <w:pStyle w:val="a3"/>
              <w:jc w:val="both"/>
            </w:pPr>
            <w:r>
              <w:t>За відсутності певної генеруючої установки у певному полі проставляється нульове значення.</w:t>
            </w:r>
          </w:p>
          <w:p w:rsidR="00000000" w:rsidRDefault="00D836B5">
            <w:pPr>
              <w:pStyle w:val="a3"/>
              <w:jc w:val="both"/>
            </w:pPr>
            <w:r>
              <w:t xml:space="preserve">Цей акт складений у двох примірниках - по одному для кожної зі сторін, що його підписали. У разі наявності, заперечення і зауваження зазначаються на зворотному боці </w:t>
            </w:r>
            <w:r>
              <w:t>акта в обох примірниках.</w:t>
            </w:r>
          </w:p>
          <w:p w:rsidR="00000000" w:rsidRDefault="00D836B5">
            <w:pPr>
              <w:pStyle w:val="a3"/>
            </w:pPr>
            <w:r>
              <w:t>Додатки до акта: _______________________________________________________________________</w:t>
            </w:r>
          </w:p>
        </w:tc>
      </w:tr>
      <w:tr w:rsidR="00000000">
        <w:trPr>
          <w:tblCellSpacing w:w="22" w:type="dxa"/>
          <w:jc w:val="center"/>
        </w:trPr>
        <w:tc>
          <w:tcPr>
            <w:tcW w:w="2500" w:type="pct"/>
            <w:hideMark/>
          </w:tcPr>
          <w:p w:rsidR="00000000" w:rsidRDefault="00D836B5">
            <w:pPr>
              <w:pStyle w:val="a3"/>
              <w:jc w:val="center"/>
            </w:pPr>
            <w:r>
              <w:rPr>
                <w:b/>
                <w:bCs/>
              </w:rPr>
              <w:t>Побутовий споживач</w:t>
            </w:r>
          </w:p>
        </w:tc>
        <w:tc>
          <w:tcPr>
            <w:tcW w:w="2500" w:type="pct"/>
            <w:hideMark/>
          </w:tcPr>
          <w:p w:rsidR="00000000" w:rsidRDefault="00D836B5">
            <w:pPr>
              <w:pStyle w:val="a3"/>
              <w:jc w:val="center"/>
            </w:pPr>
            <w:r>
              <w:rPr>
                <w:b/>
                <w:bCs/>
              </w:rPr>
              <w:t>Постачальник послуг комерційного обліку</w:t>
            </w:r>
          </w:p>
          <w:p w:rsidR="00000000" w:rsidRDefault="00D836B5">
            <w:pPr>
              <w:pStyle w:val="a3"/>
              <w:jc w:val="center"/>
            </w:pPr>
            <w:r>
              <w:t>_________________________________</w:t>
            </w:r>
            <w:r>
              <w:br/>
            </w:r>
            <w:r>
              <w:rPr>
                <w:sz w:val="20"/>
                <w:szCs w:val="20"/>
              </w:rPr>
              <w:t>(посада)</w:t>
            </w:r>
          </w:p>
        </w:tc>
      </w:tr>
      <w:tr w:rsidR="00000000">
        <w:trPr>
          <w:tblCellSpacing w:w="22" w:type="dxa"/>
          <w:jc w:val="center"/>
        </w:trPr>
        <w:tc>
          <w:tcPr>
            <w:tcW w:w="2500" w:type="pct"/>
            <w:hideMark/>
          </w:tcPr>
          <w:p w:rsidR="00000000" w:rsidRDefault="00D836B5">
            <w:pPr>
              <w:pStyle w:val="a3"/>
              <w:jc w:val="center"/>
            </w:pPr>
            <w:r>
              <w:t>__________________________</w:t>
            </w:r>
            <w:r>
              <w:br/>
            </w:r>
            <w:r>
              <w:rPr>
                <w:sz w:val="20"/>
                <w:szCs w:val="20"/>
              </w:rPr>
              <w:t>(під</w:t>
            </w:r>
            <w:r>
              <w:rPr>
                <w:sz w:val="20"/>
                <w:szCs w:val="20"/>
              </w:rPr>
              <w:t>пис, П. І. Б.)</w:t>
            </w:r>
          </w:p>
        </w:tc>
        <w:tc>
          <w:tcPr>
            <w:tcW w:w="2500" w:type="pct"/>
            <w:hideMark/>
          </w:tcPr>
          <w:p w:rsidR="00000000" w:rsidRDefault="00D836B5">
            <w:pPr>
              <w:pStyle w:val="a3"/>
              <w:jc w:val="center"/>
            </w:pPr>
            <w:r>
              <w:t>_________________________________</w:t>
            </w:r>
            <w:r>
              <w:br/>
            </w:r>
            <w:r>
              <w:rPr>
                <w:sz w:val="20"/>
                <w:szCs w:val="20"/>
              </w:rPr>
              <w:t>(підпис, П. І. Б.)</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(Правила доповнено додатком 14 згідно з</w:t>
      </w:r>
      <w:r>
        <w:br/>
        <w:t> постановою НКРЕКП від 26.06.2020 р. N 1219)</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15</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Повідомлення про погодження дозволеної (договірної) потужності</w:t>
      </w:r>
    </w:p>
    <w:tbl>
      <w:tblPr>
        <w:tblW w:w="10500" w:type="dxa"/>
        <w:jc w:val="center"/>
        <w:tblCellSpacing w:w="22" w:type="dxa"/>
        <w:tblCellMar>
          <w:top w:w="60" w:type="dxa"/>
          <w:left w:w="60" w:type="dxa"/>
          <w:bottom w:w="60" w:type="dxa"/>
          <w:right w:w="60" w:type="dxa"/>
        </w:tblCellMar>
        <w:tblLook w:val="04A0"/>
      </w:tblPr>
      <w:tblGrid>
        <w:gridCol w:w="5754"/>
        <w:gridCol w:w="4746"/>
      </w:tblGrid>
      <w:tr w:rsidR="00000000">
        <w:trPr>
          <w:tblCellSpacing w:w="22" w:type="dxa"/>
          <w:jc w:val="center"/>
        </w:trPr>
        <w:tc>
          <w:tcPr>
            <w:tcW w:w="5000" w:type="pct"/>
            <w:gridSpan w:val="2"/>
            <w:hideMark/>
          </w:tcPr>
          <w:p w:rsidR="00000000" w:rsidRDefault="00D836B5">
            <w:pPr>
              <w:pStyle w:val="a3"/>
              <w:rPr>
                <w:sz w:val="20"/>
                <w:szCs w:val="20"/>
              </w:rPr>
            </w:pPr>
            <w:r>
              <w:t>                                      Шановний(-на) ____________________________________.</w:t>
            </w:r>
            <w:r>
              <w:br/>
            </w:r>
            <w:r>
              <w:rPr>
                <w:sz w:val="20"/>
                <w:szCs w:val="20"/>
              </w:rPr>
              <w:t>                                                                                                (прі</w:t>
            </w:r>
            <w:r>
              <w:rPr>
                <w:sz w:val="20"/>
                <w:szCs w:val="20"/>
              </w:rPr>
              <w:t>звище, ім'я, по батькові фізичної особи)</w:t>
            </w:r>
          </w:p>
          <w:p w:rsidR="00000000" w:rsidRDefault="00D836B5">
            <w:pPr>
              <w:pStyle w:val="a3"/>
              <w:jc w:val="both"/>
            </w:pPr>
            <w:r>
              <w:t xml:space="preserve">Повідомляємо Вас, що дозволена (договірна) потужність у договорі про розподіл </w:t>
            </w:r>
            <w:r>
              <w:t>електричної енергії від ____________ N ____________ (паспорт точки розподілу із присвоєним ЕІС-кодом точки комерційного обліку N _______________) встановлена на рівні ____________ кВт*.</w:t>
            </w:r>
          </w:p>
          <w:p w:rsidR="00000000" w:rsidRDefault="00D836B5">
            <w:pPr>
              <w:pStyle w:val="a3"/>
              <w:jc w:val="both"/>
              <w:rPr>
                <w:sz w:val="20"/>
                <w:szCs w:val="20"/>
              </w:rPr>
            </w:pPr>
            <w:r>
              <w:t>У разі незгоди із зазначеною величиною встановленої потужності за Ваши</w:t>
            </w:r>
            <w:r>
              <w:t>м об'єктом просимо протягом місяця подати до ______________________________________________________________</w:t>
            </w:r>
            <w:r>
              <w:br/>
            </w:r>
            <w:r>
              <w:rPr>
                <w:sz w:val="20"/>
                <w:szCs w:val="20"/>
              </w:rPr>
              <w:t>                                                                                                     (найменування ОСР, структурного підрозділу)</w:t>
            </w:r>
          </w:p>
          <w:p w:rsidR="00000000" w:rsidRDefault="00D836B5">
            <w:pPr>
              <w:pStyle w:val="a3"/>
              <w:jc w:val="both"/>
            </w:pPr>
            <w:r>
              <w:t>пис</w:t>
            </w:r>
            <w:r>
              <w:t>ьмові обґрунтування іншої величини потужності.</w:t>
            </w:r>
          </w:p>
          <w:p w:rsidR="00000000" w:rsidRDefault="00D836B5">
            <w:pPr>
              <w:pStyle w:val="a3"/>
              <w:jc w:val="both"/>
            </w:pPr>
            <w:r>
              <w:t>За відсутності заперечень до встановленої дозволеної (договірної) потужності протягом місяця зазначена дозволена (договірна) потужність буде вважатися прийнятою.</w:t>
            </w:r>
          </w:p>
          <w:p w:rsidR="00000000" w:rsidRDefault="00D836B5">
            <w:pPr>
              <w:pStyle w:val="a3"/>
              <w:jc w:val="both"/>
            </w:pPr>
            <w:r>
              <w:t>Звертаємо увагу, що відповідно до положень пунк</w:t>
            </w:r>
            <w:r>
              <w:t xml:space="preserve">ту 2.4.2 глави 2.4 розділу II Правил роздрібного ринку електричної енергії, затверджених постановою НКРЕКП від 14 березня 2018 року N 312 (далі - ПРРЕЕ), потужність об'єкта споживача обмежується на рівні потужності, передбаченої проектом указаного об'єкта </w:t>
            </w:r>
            <w:r>
              <w:t>споживача та/або технічними характеристиками мереж зовнішнього електрозабезпечення указаного об'єкта споживача.</w:t>
            </w:r>
          </w:p>
          <w:p w:rsidR="00000000" w:rsidRDefault="00D836B5">
            <w:pPr>
              <w:pStyle w:val="a3"/>
              <w:jc w:val="both"/>
            </w:pPr>
            <w:r>
              <w:t>____________</w:t>
            </w:r>
            <w:r>
              <w:br/>
              <w:t xml:space="preserve">* </w:t>
            </w:r>
            <w:r>
              <w:rPr>
                <w:sz w:val="20"/>
                <w:szCs w:val="20"/>
              </w:rPr>
              <w:t>Технічна можливість забезпечення 5 кВт дозволеної (договірної) потужності у багатоквартирному житловому будинку можлива за резуль</w:t>
            </w:r>
            <w:r>
              <w:rPr>
                <w:sz w:val="20"/>
                <w:szCs w:val="20"/>
              </w:rPr>
              <w:t>татом погодження з боку балансоутримувача (управителя) та ОСР пропускної спроможності зовнішніх та внутрішніх електричних мереж за формою, що є додатком 15 до ПРРЕЕ.</w:t>
            </w:r>
          </w:p>
        </w:tc>
      </w:tr>
      <w:tr w:rsidR="00000000">
        <w:trPr>
          <w:tblCellSpacing w:w="22" w:type="dxa"/>
          <w:jc w:val="center"/>
        </w:trPr>
        <w:tc>
          <w:tcPr>
            <w:tcW w:w="2750" w:type="pct"/>
            <w:hideMark/>
          </w:tcPr>
          <w:p w:rsidR="00000000" w:rsidRDefault="00D836B5">
            <w:pPr>
              <w:pStyle w:val="a3"/>
            </w:pPr>
            <w:r>
              <w:t>____________ 20__ р.</w:t>
            </w:r>
          </w:p>
        </w:tc>
        <w:tc>
          <w:tcPr>
            <w:tcW w:w="2250" w:type="pct"/>
            <w:hideMark/>
          </w:tcPr>
          <w:p w:rsidR="00000000" w:rsidRDefault="00D836B5">
            <w:pPr>
              <w:pStyle w:val="a3"/>
              <w:jc w:val="center"/>
            </w:pPr>
            <w:r>
              <w:t>______________________________________</w:t>
            </w:r>
            <w:r>
              <w:br/>
            </w:r>
            <w:r>
              <w:rPr>
                <w:sz w:val="20"/>
                <w:szCs w:val="20"/>
              </w:rPr>
              <w:t>(підпис, П. І. Б. посада уповноваженої особи ОСР)</w:t>
            </w:r>
          </w:p>
        </w:tc>
      </w:tr>
    </w:tbl>
    <w:p w:rsidR="00000000" w:rsidRDefault="00D836B5">
      <w:pPr>
        <w:rPr>
          <w:rFonts w:eastAsia="Times New Roman"/>
        </w:rPr>
      </w:pPr>
      <w:r>
        <w:rPr>
          <w:rFonts w:eastAsia="Times New Roman"/>
        </w:rPr>
        <w:br w:type="textWrapping" w:clear="all"/>
      </w:r>
    </w:p>
    <w:p w:rsidR="00000000" w:rsidRDefault="00D836B5">
      <w:pPr>
        <w:pStyle w:val="a3"/>
        <w:jc w:val="right"/>
      </w:pPr>
      <w:r>
        <w:t>(Правила доповнено додатком 15 згідно з</w:t>
      </w:r>
      <w:r>
        <w:br/>
        <w:t>постановою НКРЕКП від 17.03.2021 р. N 475)</w:t>
      </w:r>
    </w:p>
    <w:p w:rsidR="00000000" w:rsidRDefault="00D836B5">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00000">
        <w:trPr>
          <w:tblCellSpacing w:w="22" w:type="dxa"/>
        </w:trPr>
        <w:tc>
          <w:tcPr>
            <w:tcW w:w="5000" w:type="pct"/>
            <w:hideMark/>
          </w:tcPr>
          <w:p w:rsidR="00000000" w:rsidRDefault="00D836B5">
            <w:pPr>
              <w:pStyle w:val="a3"/>
            </w:pPr>
            <w:r>
              <w:t>Додаток 16</w:t>
            </w:r>
            <w:r>
              <w:br/>
              <w:t>до Правил роздрібного ринку електричної енергії</w:t>
            </w:r>
          </w:p>
        </w:tc>
      </w:tr>
    </w:tbl>
    <w:p w:rsidR="00000000" w:rsidRDefault="00D836B5">
      <w:pPr>
        <w:pStyle w:val="a3"/>
        <w:jc w:val="both"/>
      </w:pPr>
      <w:r>
        <w:br w:type="textWrapping" w:clear="all"/>
      </w:r>
    </w:p>
    <w:p w:rsidR="00000000" w:rsidRDefault="00D836B5">
      <w:pPr>
        <w:pStyle w:val="3"/>
        <w:jc w:val="center"/>
        <w:rPr>
          <w:rFonts w:eastAsia="Times New Roman"/>
        </w:rPr>
      </w:pPr>
      <w:r>
        <w:rPr>
          <w:rFonts w:eastAsia="Times New Roman"/>
        </w:rPr>
        <w:t>Акт узгодження пропускної спроможності зовнішніх та внутрішніх електричних мереж</w:t>
      </w:r>
    </w:p>
    <w:p w:rsidR="00000000" w:rsidRDefault="00D836B5">
      <w:pPr>
        <w:pStyle w:val="a3"/>
        <w:jc w:val="center"/>
      </w:pPr>
      <w:r>
        <w:rPr>
          <w:b/>
          <w:bCs/>
        </w:rPr>
        <w:t>від ____________ N ______</w:t>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rPr>
                <w:sz w:val="20"/>
                <w:szCs w:val="20"/>
              </w:rPr>
            </w:pPr>
            <w:r>
              <w:t>Цим Актом представник (представники) ОСР (оператора системи розподілу)</w:t>
            </w:r>
            <w:r>
              <w:br/>
              <w:t>___________________________________________________________________________</w:t>
            </w:r>
            <w:r>
              <w:t>__________</w:t>
            </w:r>
            <w:r>
              <w:br/>
            </w:r>
            <w:r>
              <w:rPr>
                <w:sz w:val="20"/>
                <w:szCs w:val="20"/>
              </w:rPr>
              <w:t>                                                                   (назва ОСР, посада, прізвище, ім'я, по батькові)</w:t>
            </w:r>
          </w:p>
          <w:p w:rsidR="00000000" w:rsidRDefault="00D836B5">
            <w:pPr>
              <w:pStyle w:val="a3"/>
              <w:jc w:val="both"/>
            </w:pPr>
            <w:r>
              <w:t>(N _______________ службового посвідчення) і балансоутримувач (управитель) ________________</w:t>
            </w:r>
            <w:r>
              <w:br/>
              <w:t>_____________________________________</w:t>
            </w:r>
            <w:r>
              <w:t>________________________________________________</w:t>
            </w:r>
            <w:r>
              <w:br/>
            </w:r>
            <w:r>
              <w:rPr>
                <w:sz w:val="20"/>
                <w:szCs w:val="20"/>
              </w:rPr>
              <w:t>                         (уповноважений представник організації, на балансі якої перебуває об'єкт, назва організації,</w:t>
            </w:r>
            <w:r>
              <w:rPr>
                <w:sz w:val="20"/>
                <w:szCs w:val="20"/>
              </w:rPr>
              <w:br/>
              <w:t>                                                                               посада, пр</w:t>
            </w:r>
            <w:r>
              <w:rPr>
                <w:sz w:val="20"/>
                <w:szCs w:val="20"/>
              </w:rPr>
              <w:t>ізвище, ім'я, по батькові)</w:t>
            </w:r>
            <w:r>
              <w:rPr>
                <w:sz w:val="20"/>
                <w:szCs w:val="20"/>
              </w:rPr>
              <w:br/>
            </w:r>
            <w:r>
              <w:t>підтверджують, що на об'єкті, розташованому за адресою ___________________________________, наявна пропускна спроможність зовнішніх та внутрішніх електричних мереж з урахуванням коефіцієнта одночасності використання відповідно до</w:t>
            </w:r>
            <w:r>
              <w:t xml:space="preserve"> діючих Державних будівельних норм за кожною квартирою, вбудованими приміщеннями та технічними цілями складає:</w:t>
            </w:r>
          </w:p>
        </w:tc>
      </w:tr>
    </w:tbl>
    <w:p w:rsidR="00000000" w:rsidRDefault="00D836B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57"/>
        <w:gridCol w:w="3864"/>
        <w:gridCol w:w="3679"/>
      </w:tblGrid>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Об'єкти, заживлені від внутрішньобудинкових мереж</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Питомий вплив об'єктів будинку на шини живлення будинку, кВт (розраховується та заповнюється ОСР за даними графи 3)</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Потужність об'єкта споживача в точці підключення до внутрішньобудинкових мереж, кВт (заповнюється балансоутримувачем (управителем))</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1</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2</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3</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 </w:t>
            </w:r>
          </w:p>
        </w:tc>
        <w:tc>
          <w:tcPr>
            <w:tcW w:w="36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Технічні цілі (за переліком)</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Освітлення</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Ліфти</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Насоси</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36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Квартири (за переліком)</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N 1</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N 2</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N з/п</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14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3600" w:type="pct"/>
            <w:gridSpan w:val="2"/>
            <w:tcBorders>
              <w:top w:val="outset" w:sz="6" w:space="0" w:color="auto"/>
              <w:left w:val="outset" w:sz="6" w:space="0" w:color="auto"/>
              <w:bottom w:val="outset" w:sz="6" w:space="0" w:color="auto"/>
              <w:right w:val="outset" w:sz="6" w:space="0" w:color="auto"/>
            </w:tcBorders>
            <w:hideMark/>
          </w:tcPr>
          <w:p w:rsidR="00000000" w:rsidRDefault="00D836B5">
            <w:pPr>
              <w:pStyle w:val="a3"/>
              <w:jc w:val="center"/>
            </w:pPr>
            <w:r>
              <w:t>Вбудовані нежитлові приміщення (за переліком)</w:t>
            </w:r>
          </w:p>
        </w:tc>
      </w:tr>
      <w:tr w:rsidR="00000000">
        <w:trPr>
          <w:tblCellSpacing w:w="22" w:type="dxa"/>
          <w:jc w:val="center"/>
        </w:trPr>
        <w:tc>
          <w:tcPr>
            <w:tcW w:w="1400" w:type="pct"/>
            <w:vMerge w:val="restart"/>
            <w:tcBorders>
              <w:top w:val="outset" w:sz="6" w:space="0" w:color="auto"/>
              <w:left w:val="outset" w:sz="6" w:space="0" w:color="auto"/>
              <w:bottom w:val="outset" w:sz="6" w:space="0" w:color="auto"/>
              <w:right w:val="outset" w:sz="6" w:space="0" w:color="auto"/>
            </w:tcBorders>
            <w:hideMark/>
          </w:tcPr>
          <w:p w:rsidR="00000000" w:rsidRDefault="00D836B5">
            <w:pPr>
              <w:pStyle w:val="a3"/>
            </w:pPr>
            <w:r>
              <w:t>Наводиться перелік нежитлових вбудованих приміщень із зазначенням назв та місць розташування в будинку</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D836B5"/>
        </w:tc>
        <w:tc>
          <w:tcPr>
            <w:tcW w:w="18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c>
          <w:tcPr>
            <w:tcW w:w="175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 </w:t>
            </w:r>
          </w:p>
        </w:tc>
      </w:tr>
    </w:tbl>
    <w:p w:rsidR="00000000" w:rsidRDefault="00D836B5">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ОСР забезпечує електричну потужність на шинах живлення багатоповерхового будинку і не несе відповідальності перед споживачами в разі утримання балансоутримувачем мереж у неналежному технічному стані та/або допущення перевищення споживачами потужності за об</w:t>
            </w:r>
            <w:r>
              <w:t>'єктами.</w:t>
            </w:r>
          </w:p>
          <w:p w:rsidR="00000000" w:rsidRDefault="00D836B5">
            <w:pPr>
              <w:pStyle w:val="a3"/>
              <w:jc w:val="both"/>
            </w:pPr>
            <w:r>
              <w:t>Підписи сторін*:</w:t>
            </w:r>
          </w:p>
        </w:tc>
      </w:tr>
    </w:tbl>
    <w:p w:rsidR="00000000" w:rsidRDefault="00D836B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50"/>
        <w:gridCol w:w="5250"/>
      </w:tblGrid>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Представник ОСР</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Представник балансоутримувача (управителя)</w:t>
            </w:r>
          </w:p>
        </w:tc>
      </w:tr>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Відповідальність - зовнішні електричні мережі</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jc w:val="both"/>
            </w:pPr>
            <w:r>
              <w:t>Відповідальність - внутрішні електричні мережі</w:t>
            </w:r>
          </w:p>
        </w:tc>
      </w:tr>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rPr>
                <w:sz w:val="20"/>
                <w:szCs w:val="20"/>
              </w:rPr>
            </w:pPr>
            <w:r>
              <w:t>_______________________________</w:t>
            </w:r>
            <w:r>
              <w:br/>
            </w:r>
            <w:r>
              <w:rPr>
                <w:sz w:val="20"/>
                <w:szCs w:val="20"/>
              </w:rPr>
              <w:t>                        </w:t>
            </w:r>
            <w:r>
              <w:rPr>
                <w:sz w:val="20"/>
                <w:szCs w:val="20"/>
              </w:rPr>
              <w:t>(підпис, П. І. Б.)</w:t>
            </w:r>
          </w:p>
          <w:p w:rsidR="00000000" w:rsidRDefault="00D836B5">
            <w:pPr>
              <w:pStyle w:val="a3"/>
            </w:pPr>
            <w:r>
              <w:t>"___" ____________ 20__ р.</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D836B5">
            <w:pPr>
              <w:pStyle w:val="a3"/>
              <w:rPr>
                <w:sz w:val="20"/>
                <w:szCs w:val="20"/>
              </w:rPr>
            </w:pPr>
            <w:r>
              <w:t>_______________________________</w:t>
            </w:r>
            <w:r>
              <w:br/>
            </w:r>
            <w:r>
              <w:rPr>
                <w:sz w:val="20"/>
                <w:szCs w:val="20"/>
              </w:rPr>
              <w:t>                        (підпис, П. І. Б.)</w:t>
            </w:r>
          </w:p>
          <w:p w:rsidR="00000000" w:rsidRDefault="00D836B5">
            <w:pPr>
              <w:pStyle w:val="a3"/>
            </w:pPr>
            <w:r>
              <w:t>"___" ____________ 20__ р.</w:t>
            </w:r>
          </w:p>
        </w:tc>
      </w:tr>
    </w:tbl>
    <w:p w:rsidR="00000000" w:rsidRDefault="00D836B5">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000000">
        <w:trPr>
          <w:tblCellSpacing w:w="22" w:type="dxa"/>
          <w:jc w:val="center"/>
        </w:trPr>
        <w:tc>
          <w:tcPr>
            <w:tcW w:w="5000" w:type="pct"/>
            <w:hideMark/>
          </w:tcPr>
          <w:p w:rsidR="00000000" w:rsidRDefault="00D836B5">
            <w:pPr>
              <w:pStyle w:val="a3"/>
              <w:jc w:val="both"/>
            </w:pPr>
            <w:r>
              <w:t>____________</w:t>
            </w:r>
            <w:r>
              <w:br/>
              <w:t xml:space="preserve">* </w:t>
            </w:r>
            <w:r>
              <w:rPr>
                <w:sz w:val="20"/>
                <w:szCs w:val="20"/>
              </w:rPr>
              <w:t>Кожен аркуш цього Акта нумерується та підписується сторонами. На кожному наступному арк</w:t>
            </w:r>
            <w:r>
              <w:rPr>
                <w:sz w:val="20"/>
                <w:szCs w:val="20"/>
              </w:rPr>
              <w:t>уші в правому верхньому куті проставляється гриф "продовження Акта від ____________ N ____". Кожен наступний аркуш, крім першого, нумерується (внизу по центру).</w:t>
            </w:r>
          </w:p>
        </w:tc>
      </w:tr>
    </w:tbl>
    <w:p w:rsidR="00000000" w:rsidRDefault="00D836B5">
      <w:pPr>
        <w:pStyle w:val="a3"/>
        <w:jc w:val="center"/>
      </w:pPr>
      <w:r>
        <w:br w:type="textWrapping" w:clear="all"/>
      </w:r>
    </w:p>
    <w:p w:rsidR="00000000" w:rsidRDefault="00D836B5">
      <w:pPr>
        <w:pStyle w:val="a3"/>
        <w:jc w:val="right"/>
      </w:pPr>
      <w:r>
        <w:t>(Правила доповнено додатком 16 згідно з</w:t>
      </w:r>
      <w:r>
        <w:br/>
        <w:t>постановою НКРЕКП від 17.03.2021 р. N 475)</w:t>
      </w:r>
    </w:p>
    <w:p w:rsidR="00000000" w:rsidRDefault="00D836B5">
      <w:pPr>
        <w:pStyle w:val="a3"/>
        <w:jc w:val="center"/>
      </w:pPr>
      <w:r>
        <w:t>__________</w:t>
      </w:r>
      <w:r>
        <w:t>__</w:t>
      </w:r>
    </w:p>
    <w:p w:rsidR="00000000" w:rsidRDefault="00D836B5">
      <w:pPr>
        <w:pStyle w:val="a3"/>
        <w:jc w:val="both"/>
      </w:pPr>
      <w:r>
        <w:t> </w:t>
      </w:r>
    </w:p>
    <w:tbl>
      <w:tblPr>
        <w:tblW w:w="5000" w:type="pct"/>
        <w:tblCellSpacing w:w="15" w:type="dxa"/>
        <w:tblCellMar>
          <w:top w:w="15" w:type="dxa"/>
          <w:left w:w="15" w:type="dxa"/>
          <w:bottom w:w="15" w:type="dxa"/>
          <w:right w:w="15" w:type="dxa"/>
        </w:tblCellMar>
        <w:tblLook w:val="04A0"/>
      </w:tblPr>
      <w:tblGrid>
        <w:gridCol w:w="8230"/>
        <w:gridCol w:w="1215"/>
      </w:tblGrid>
      <w:tr w:rsidR="00000000">
        <w:trPr>
          <w:tblCellSpacing w:w="15" w:type="dxa"/>
        </w:trPr>
        <w:tc>
          <w:tcPr>
            <w:tcW w:w="4500" w:type="pct"/>
            <w:vAlign w:val="center"/>
            <w:hideMark/>
          </w:tcPr>
          <w:p w:rsidR="00000000" w:rsidRDefault="00D836B5">
            <w:pPr>
              <w:rPr>
                <w:rFonts w:eastAsia="Times New Roman"/>
              </w:rPr>
            </w:pPr>
            <w:r>
              <w:rPr>
                <w:rFonts w:eastAsia="Times New Roman"/>
              </w:rPr>
              <w:t>© ООО "Информационно-аналитический центр "ЛИГА", 2021</w:t>
            </w:r>
            <w:r>
              <w:rPr>
                <w:rFonts w:eastAsia="Times New Roman"/>
              </w:rPr>
              <w:br/>
              <w:t>© ООО "ЛИГА ЗАКОН", 2021</w:t>
            </w:r>
          </w:p>
        </w:tc>
        <w:tc>
          <w:tcPr>
            <w:tcW w:w="500" w:type="pct"/>
            <w:vAlign w:val="center"/>
            <w:hideMark/>
          </w:tcPr>
          <w:p w:rsidR="00000000" w:rsidRDefault="00D836B5">
            <w:pPr>
              <w:rPr>
                <w:rFonts w:eastAsia="Times New Roman"/>
              </w:rPr>
            </w:pPr>
            <w:r>
              <w:rPr>
                <w:rFonts w:eastAsia="Times New Roman"/>
                <w:noProof/>
              </w:rPr>
              <w:drawing>
                <wp:inline distT="0" distB="0" distL="0" distR="0">
                  <wp:extent cx="695325" cy="314325"/>
                  <wp:effectExtent l="19050" t="0" r="9525" b="0"/>
                  <wp:docPr id="8" name="Рисунок 8" descr="C:\Users\tchernyavskay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chernyavskaya\AppData\Roaming\Liga70\Client\Session\LOGOTYPE.BMP"/>
                          <pic:cNvPicPr>
                            <a:picLocks noChangeAspect="1" noChangeArrowheads="1"/>
                          </pic:cNvPicPr>
                        </pic:nvPicPr>
                        <pic:blipFill>
                          <a:blip r:link="rId11"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D836B5" w:rsidRDefault="00D836B5">
      <w:pPr>
        <w:rPr>
          <w:rFonts w:eastAsia="Times New Roman"/>
        </w:rPr>
      </w:pPr>
    </w:p>
    <w:sectPr w:rsidR="00D83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2F79B8"/>
    <w:rsid w:val="002F79B8"/>
    <w:rsid w:val="00AB296F"/>
    <w:rsid w:val="00D8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AB296F"/>
    <w:rPr>
      <w:rFonts w:ascii="Tahoma" w:hAnsi="Tahoma" w:cs="Tahoma"/>
      <w:sz w:val="16"/>
      <w:szCs w:val="16"/>
    </w:rPr>
  </w:style>
  <w:style w:type="character" w:customStyle="1" w:styleId="a5">
    <w:name w:val="Текст выноски Знак"/>
    <w:basedOn w:val="a0"/>
    <w:link w:val="a4"/>
    <w:uiPriority w:val="99"/>
    <w:semiHidden/>
    <w:rsid w:val="00AB29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tchernyavskaya\AppData\Roaming\Liga70\Client\Session\GK39809_IMG_004.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tchernyavskaya\AppData\Roaming\Liga70\Client\Session\GK39809_IMG_003.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tchernyavskaya\AppData\Roaming\Liga70\Client\Session\GK39809_IMG_002.GIF" TargetMode="External"/><Relationship Id="rId11" Type="http://schemas.openxmlformats.org/officeDocument/2006/relationships/image" Target="file:///C:\Users\tchernyavskaya\AppData\Roaming\Liga70\Client\Session\LOGOTYPE.BMP" TargetMode="External"/><Relationship Id="rId5" Type="http://schemas.openxmlformats.org/officeDocument/2006/relationships/image" Target="file:///C:\Users\tchernyavskaya\AppData\Roaming\Liga70\Client\Session\GK39809_IMG_001.GIF" TargetMode="External"/><Relationship Id="rId10" Type="http://schemas.openxmlformats.org/officeDocument/2006/relationships/image" Target="file:///C:\Users\tchernyavskaya\AppData\Roaming\Liga70\Client\Session\GK39809_IMG_006.GIF" TargetMode="External"/><Relationship Id="rId4" Type="http://schemas.openxmlformats.org/officeDocument/2006/relationships/image" Target="file:///C:\Users\tchernyavskaya\AppData\Roaming\Liga70\Client\Session\TSIGN.GIF" TargetMode="External"/><Relationship Id="rId9" Type="http://schemas.openxmlformats.org/officeDocument/2006/relationships/image" Target="file:///C:\Users\tchernyavskaya\AppData\Roaming\Liga70\Client\Session\GK39809_IMG_00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96660</Words>
  <Characters>550968</Characters>
  <Application>Microsoft Office Word</Application>
  <DocSecurity>0</DocSecurity>
  <Lines>4591</Lines>
  <Paragraphs>1292</Paragraphs>
  <ScaleCrop>false</ScaleCrop>
  <Company/>
  <LinksUpToDate>false</LinksUpToDate>
  <CharactersWithSpaces>646336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tchernyavskaya</dc:creator>
  <cp:lastModifiedBy>tchernyavskaya</cp:lastModifiedBy>
  <cp:revision>2</cp:revision>
  <dcterms:created xsi:type="dcterms:W3CDTF">2021-07-05T07:06:00Z</dcterms:created>
  <dcterms:modified xsi:type="dcterms:W3CDTF">2021-07-05T07:06:00Z</dcterms:modified>
</cp:coreProperties>
</file>